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EA" w:rsidRPr="004469EA" w:rsidRDefault="00D14DC5" w:rsidP="004469EA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E36D2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7E06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</w:t>
      </w:r>
      <w:r w:rsidR="007E06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г.№</w:t>
      </w:r>
      <w:r w:rsidR="00E36D2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11-А</w:t>
      </w:r>
    </w:p>
    <w:p w:rsidR="004469EA" w:rsidRPr="004469EA" w:rsidRDefault="004469EA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469EA" w:rsidRPr="004469EA" w:rsidRDefault="004469EA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469EA" w:rsidRPr="004469EA" w:rsidRDefault="004469EA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4469EA" w:rsidRPr="004469EA" w:rsidRDefault="00E36D21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ШАРАГАЙСКОЕ</w:t>
      </w:r>
      <w:r w:rsidR="004469EA"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E061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  <w:r w:rsidR="004469EA"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4469EA" w:rsidRPr="004469EA" w:rsidRDefault="004469EA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469EA" w:rsidRPr="004469EA" w:rsidRDefault="004469EA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469EA" w:rsidRPr="004469EA" w:rsidRDefault="004469EA" w:rsidP="00446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9EA" w:rsidRPr="004469EA" w:rsidRDefault="004469EA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ПОРЯДКА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ОСУЩЕСТВЛЕНИЯ ДОЛЖНОСТНЫМИ ЛИЦАМИ АДМИНИСТРАЦИИ </w:t>
      </w:r>
      <w:r w:rsidR="00E36D21">
        <w:rPr>
          <w:rFonts w:ascii="Arial" w:eastAsia="Times New Roman" w:hAnsi="Arial" w:cs="Arial"/>
          <w:b/>
          <w:sz w:val="32"/>
          <w:szCs w:val="32"/>
          <w:lang w:eastAsia="ru-RU"/>
        </w:rPr>
        <w:t>ШАРАГАЙСКОГО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ПОЛНОМОЧИЙ ПО ВНУТРЕННЕМУ МУНИЦИПАЛЬНОМУ ФИНАНСОВОМУ КОНТРОЛЮ</w:t>
      </w:r>
    </w:p>
    <w:p w:rsidR="004469EA" w:rsidRPr="004469EA" w:rsidRDefault="004469EA" w:rsidP="00446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Default="004469EA" w:rsidP="004469E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с </w:t>
      </w:r>
      <w:hyperlink r:id="rId5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частью 3 статьи 269.2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Бюджетног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кодекса Российской Федерации, </w:t>
      </w:r>
      <w:hyperlink r:id="rId6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статьей 99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пальных нужд", </w:t>
      </w:r>
      <w:hyperlink r:id="rId7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приказом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казначейства от 12 марта 2018 года N 14н "Об утверждении Общих требований к осуществлению органами государственного (муниципального) финансового контроля, являющимися органами</w:t>
      </w:r>
      <w:proofErr w:type="gramEnd"/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(должностными лицами) исполнительной власти субъектов Российской Федерации (местных администраций), </w:t>
      </w:r>
      <w:proofErr w:type="gramStart"/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соблюдением Федерального закона "О контрактной системе в сфере закупок товаров, работ, услуг для обеспечения государственных и муниципальных нужд", администрация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</w:t>
      </w:r>
    </w:p>
    <w:p w:rsidR="004469EA" w:rsidRPr="004469EA" w:rsidRDefault="004469EA" w:rsidP="00446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469EA" w:rsidRDefault="004469EA" w:rsidP="004469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 w:rsidRPr="004469EA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ПОС</w:t>
      </w:r>
      <w:r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ТАНОВЛЯЕТ:</w:t>
      </w:r>
    </w:p>
    <w:p w:rsidR="004469EA" w:rsidRDefault="004469EA" w:rsidP="004469E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Default="004469EA" w:rsidP="00B13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Утвердить Порядок осуществления должностными лицами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полномочий по внутреннему муниципально</w:t>
      </w:r>
      <w:r w:rsid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 финансовому контролю</w:t>
      </w:r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7E06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согласно </w:t>
      </w:r>
      <w:r w:rsid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</w:t>
      </w:r>
      <w:r w:rsidR="007E06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proofErr w:type="gramEnd"/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E0617" w:rsidRPr="007E0617" w:rsidRDefault="007E0617" w:rsidP="007E0617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Постановление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0636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 от 20.12.2020 г № 40-Г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r w:rsidRPr="007E0617">
        <w:rPr>
          <w:rFonts w:ascii="Arial" w:hAnsi="Arial" w:cs="Arial"/>
          <w:sz w:val="24"/>
          <w:szCs w:val="24"/>
        </w:rPr>
        <w:t>Об утверждени</w:t>
      </w:r>
      <w:r>
        <w:rPr>
          <w:rFonts w:ascii="Arial" w:hAnsi="Arial" w:cs="Arial"/>
          <w:sz w:val="24"/>
          <w:szCs w:val="24"/>
        </w:rPr>
        <w:t>и Порядка осуществления</w:t>
      </w:r>
      <w:r w:rsidRPr="007E0617">
        <w:rPr>
          <w:rFonts w:ascii="Arial" w:hAnsi="Arial" w:cs="Arial"/>
          <w:sz w:val="24"/>
          <w:szCs w:val="24"/>
        </w:rPr>
        <w:t xml:space="preserve"> внутреннего</w:t>
      </w:r>
      <w:r>
        <w:rPr>
          <w:rFonts w:ascii="Arial" w:hAnsi="Arial" w:cs="Arial"/>
          <w:sz w:val="24"/>
          <w:szCs w:val="24"/>
        </w:rPr>
        <w:t xml:space="preserve"> </w:t>
      </w:r>
      <w:r w:rsidRPr="007E0617">
        <w:rPr>
          <w:rFonts w:ascii="Arial" w:hAnsi="Arial" w:cs="Arial"/>
          <w:sz w:val="24"/>
          <w:szCs w:val="24"/>
        </w:rPr>
        <w:t xml:space="preserve">финансового контроля и внутреннего финансового аудита в </w:t>
      </w:r>
      <w:proofErr w:type="spellStart"/>
      <w:r w:rsidR="00E36D21">
        <w:rPr>
          <w:rFonts w:ascii="Arial" w:hAnsi="Arial" w:cs="Arial"/>
          <w:sz w:val="24"/>
          <w:szCs w:val="24"/>
        </w:rPr>
        <w:t>Шарагай</w:t>
      </w:r>
      <w:r w:rsidRPr="007E0617">
        <w:rPr>
          <w:rFonts w:ascii="Arial" w:hAnsi="Arial" w:cs="Arial"/>
          <w:sz w:val="24"/>
          <w:szCs w:val="24"/>
        </w:rPr>
        <w:t>ском</w:t>
      </w:r>
      <w:proofErr w:type="spellEnd"/>
      <w:r w:rsidRPr="007E06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муниципальном </w:t>
      </w:r>
      <w:r w:rsidRPr="007E0617"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z w:val="24"/>
          <w:szCs w:val="24"/>
        </w:rPr>
        <w:t>» считать утратившим силу.</w:t>
      </w:r>
    </w:p>
    <w:p w:rsidR="00B134AD" w:rsidRPr="00B134AD" w:rsidRDefault="007E0617" w:rsidP="00B134A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B134AD" w:rsidRPr="00B134AD">
        <w:rPr>
          <w:rFonts w:ascii="Arial" w:eastAsia="Times New Roman" w:hAnsi="Arial" w:cs="Arial"/>
          <w:sz w:val="24"/>
          <w:szCs w:val="24"/>
        </w:rPr>
        <w:t>.</w:t>
      </w:r>
      <w:r w:rsidR="00B134AD">
        <w:rPr>
          <w:rFonts w:ascii="Arial" w:eastAsia="Times New Roman" w:hAnsi="Arial" w:cs="Arial"/>
          <w:sz w:val="24"/>
          <w:szCs w:val="24"/>
        </w:rPr>
        <w:t xml:space="preserve"> </w:t>
      </w:r>
      <w:r w:rsidR="00B134AD" w:rsidRPr="00B134AD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E36D21">
        <w:rPr>
          <w:rFonts w:ascii="Arial" w:eastAsia="Calibri" w:hAnsi="Arial" w:cs="Arial"/>
          <w:sz w:val="24"/>
          <w:szCs w:val="24"/>
          <w:lang w:eastAsia="ru-RU"/>
        </w:rPr>
        <w:t>Шарагай</w:t>
      </w:r>
      <w:r>
        <w:rPr>
          <w:rFonts w:ascii="Arial" w:eastAsia="Calibri" w:hAnsi="Arial" w:cs="Arial"/>
          <w:sz w:val="24"/>
          <w:szCs w:val="24"/>
          <w:lang w:eastAsia="ru-RU"/>
        </w:rPr>
        <w:t>ский</w:t>
      </w:r>
      <w:proofErr w:type="spellEnd"/>
      <w:r w:rsidR="00B134AD" w:rsidRPr="00B134AD">
        <w:rPr>
          <w:rFonts w:ascii="Arial" w:eastAsia="Calibri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="00E36D21">
        <w:rPr>
          <w:rFonts w:ascii="Arial" w:eastAsia="Calibri" w:hAnsi="Arial" w:cs="Arial"/>
          <w:sz w:val="24"/>
          <w:szCs w:val="24"/>
          <w:lang w:eastAsia="ru-RU"/>
        </w:rPr>
        <w:t>Шарагайского</w:t>
      </w:r>
      <w:proofErr w:type="spellEnd"/>
      <w:r w:rsidR="00B134AD" w:rsidRPr="00B134AD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B134AD" w:rsidRPr="00B134AD" w:rsidRDefault="007E0617" w:rsidP="00B134A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4</w:t>
      </w:r>
      <w:r w:rsidR="00B134AD" w:rsidRPr="00B134AD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  <w:r w:rsidR="00B134A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B134AD" w:rsidRPr="00B134AD">
        <w:rPr>
          <w:rFonts w:ascii="Arial" w:eastAsia="Times New Roman" w:hAnsi="Arial" w:cs="Arial"/>
          <w:kern w:val="1"/>
          <w:sz w:val="24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B134AD" w:rsidRPr="00B134AD" w:rsidRDefault="007E0617" w:rsidP="00B134A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5</w:t>
      </w:r>
      <w:r w:rsidR="00B134AD" w:rsidRPr="00B134AD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  <w:r w:rsidR="00B134A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B134AD" w:rsidRPr="00B134AD">
        <w:rPr>
          <w:rFonts w:ascii="Arial" w:eastAsia="Times New Roman" w:hAnsi="Arial" w:cs="Arial"/>
          <w:kern w:val="1"/>
          <w:sz w:val="24"/>
          <w:szCs w:val="24"/>
          <w:lang w:eastAsia="ar-SA"/>
        </w:rPr>
        <w:t>Настоящее постановление вступает в силу со дня опубликования.</w:t>
      </w:r>
    </w:p>
    <w:p w:rsidR="00B134AD" w:rsidRDefault="00B134AD" w:rsidP="00B13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E6F" w:rsidRDefault="00B134AD" w:rsidP="00B13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E36D21">
        <w:rPr>
          <w:rFonts w:ascii="Arial" w:eastAsia="Times New Roman" w:hAnsi="Arial" w:cs="Arial"/>
          <w:sz w:val="24"/>
          <w:szCs w:val="24"/>
          <w:lang w:eastAsia="ru-RU"/>
        </w:rPr>
        <w:t>Шарагайского</w:t>
      </w:r>
      <w:proofErr w:type="spellEnd"/>
      <w:r w:rsidR="00D151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3E6F" w:rsidRDefault="00B134AD" w:rsidP="00B13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14DC5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</w:t>
      </w:r>
    </w:p>
    <w:p w:rsidR="00B134AD" w:rsidRPr="00B134AD" w:rsidRDefault="00E36D21" w:rsidP="00B13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М.А.Немчинов</w:t>
      </w:r>
      <w:proofErr w:type="spellEnd"/>
    </w:p>
    <w:p w:rsidR="00B134AD" w:rsidRDefault="00B134AD" w:rsidP="00B13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617" w:rsidRDefault="007E0617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134AD" w:rsidRPr="00B134AD" w:rsidRDefault="007E0617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B134AD" w:rsidRPr="00B134AD" w:rsidRDefault="00B134AD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34AD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B134AD" w:rsidRPr="00B134AD" w:rsidRDefault="00E36D21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Шарагайского</w:t>
      </w:r>
      <w:proofErr w:type="spellEnd"/>
      <w:r w:rsidR="00B134AD" w:rsidRPr="00B134AD">
        <w:rPr>
          <w:rFonts w:ascii="Courier New" w:eastAsia="Times New Roman" w:hAnsi="Courier New" w:cs="Courier New"/>
          <w:lang w:eastAsia="ru-RU"/>
        </w:rPr>
        <w:t xml:space="preserve"> муниципального образования </w:t>
      </w:r>
    </w:p>
    <w:p w:rsidR="00B134AD" w:rsidRPr="00B134AD" w:rsidRDefault="00B134AD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34AD">
        <w:rPr>
          <w:rFonts w:ascii="Courier New" w:eastAsia="Times New Roman" w:hAnsi="Courier New" w:cs="Courier New"/>
          <w:lang w:eastAsia="ru-RU"/>
        </w:rPr>
        <w:t xml:space="preserve">от </w:t>
      </w:r>
      <w:r w:rsidR="00D151EB">
        <w:rPr>
          <w:rFonts w:ascii="Courier New" w:eastAsia="Times New Roman" w:hAnsi="Courier New" w:cs="Courier New"/>
          <w:lang w:eastAsia="ru-RU"/>
        </w:rPr>
        <w:t>2</w:t>
      </w:r>
      <w:r w:rsidR="00E36D21">
        <w:rPr>
          <w:rFonts w:ascii="Courier New" w:eastAsia="Times New Roman" w:hAnsi="Courier New" w:cs="Courier New"/>
          <w:lang w:eastAsia="ru-RU"/>
        </w:rPr>
        <w:t>9</w:t>
      </w:r>
      <w:r w:rsidR="007E0617">
        <w:rPr>
          <w:rFonts w:ascii="Courier New" w:eastAsia="Times New Roman" w:hAnsi="Courier New" w:cs="Courier New"/>
          <w:lang w:eastAsia="ru-RU"/>
        </w:rPr>
        <w:t>.01.</w:t>
      </w:r>
      <w:r w:rsidR="00014D0E" w:rsidRPr="00014D0E">
        <w:rPr>
          <w:rFonts w:ascii="Courier New" w:eastAsia="Times New Roman" w:hAnsi="Courier New" w:cs="Courier New"/>
          <w:lang w:eastAsia="ru-RU"/>
        </w:rPr>
        <w:t>202</w:t>
      </w:r>
      <w:r w:rsidR="007E0617">
        <w:rPr>
          <w:rFonts w:ascii="Courier New" w:eastAsia="Times New Roman" w:hAnsi="Courier New" w:cs="Courier New"/>
          <w:lang w:eastAsia="ru-RU"/>
        </w:rPr>
        <w:t>1</w:t>
      </w:r>
      <w:r w:rsidR="00014D0E" w:rsidRPr="00014D0E">
        <w:rPr>
          <w:rFonts w:ascii="Courier New" w:eastAsia="Times New Roman" w:hAnsi="Courier New" w:cs="Courier New"/>
          <w:lang w:eastAsia="ru-RU"/>
        </w:rPr>
        <w:t xml:space="preserve"> № </w:t>
      </w:r>
      <w:r w:rsidR="00E36D21">
        <w:rPr>
          <w:rFonts w:ascii="Courier New" w:eastAsia="Times New Roman" w:hAnsi="Courier New" w:cs="Courier New"/>
          <w:lang w:eastAsia="ru-RU"/>
        </w:rPr>
        <w:t>11-А</w:t>
      </w:r>
    </w:p>
    <w:p w:rsidR="00B134AD" w:rsidRDefault="00B134AD" w:rsidP="00B134A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134AD" w:rsidRDefault="00B134AD" w:rsidP="00B134A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ПОРЯДОК</w:t>
      </w:r>
    </w:p>
    <w:p w:rsidR="00B134AD" w:rsidRPr="00B134AD" w:rsidRDefault="00B134AD" w:rsidP="00B134A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 xml:space="preserve">ОСУЩЕСТВЛЕНИЯ ДОЛЖНОСТНЫМИ ЛИЦАМИ АДМИНИСТРАЦИИ </w:t>
      </w:r>
      <w:r w:rsidR="00E36D21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ШАРАГАЙСКОГО</w:t>
      </w:r>
      <w:r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 xml:space="preserve"> МУНИЦИПАЛЬНОГО ОБРАЗОВАНИЯ ПОЛНОМОЧИЙ ПО ВНУТРЕННЕМУ МУНИЦИПАЛЬНОМУ ФИНАНСОВОМУ КОНТРОЛЮ</w:t>
      </w:r>
    </w:p>
    <w:p w:rsidR="009568A7" w:rsidRPr="009568A7" w:rsidRDefault="009568A7" w:rsidP="009568A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68A7" w:rsidRDefault="00F040B0" w:rsidP="009568A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="002422ED" w:rsidRPr="00B134A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Общие положения</w:t>
      </w:r>
    </w:p>
    <w:p w:rsidR="009568A7" w:rsidRPr="009568A7" w:rsidRDefault="009568A7" w:rsidP="009568A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Настоящий Порядок устанавливает правила осуществления должностными лицами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 полномочий по внутреннему муниципальному фин</w:t>
      </w:r>
      <w:r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ансовому контролю во исполнение </w:t>
      </w:r>
      <w:hyperlink r:id="rId8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части 3 статьи 269.2</w:t>
        </w:r>
      </w:hyperlink>
      <w:r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Бюджетног</w:t>
      </w:r>
      <w:r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кодекса Российской Федерации, </w:t>
      </w:r>
      <w:hyperlink r:id="rId9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части 8 статьи 99</w:t>
        </w:r>
      </w:hyperlink>
      <w:r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2422ED" w:rsidRPr="009568A7" w:rsidRDefault="009568A7" w:rsidP="009568A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9568A7" w:rsidRDefault="009568A7" w:rsidP="009568A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финансовому контролю в сфере бюджетных правоотношений плановых и внеплановых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9568A7" w:rsidRDefault="009568A7" w:rsidP="009568A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Плановые контрольные мероприятия осуществляются в соответствии с планом контрольных мероприятий, который составляется должностными лицами администрации, уполномоченными на осуществление внутреннего муниципального финансового контроля, и утверждается главой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образования.</w:t>
      </w:r>
    </w:p>
    <w:p w:rsidR="002422ED" w:rsidRPr="009568A7" w:rsidRDefault="009568A7" w:rsidP="009568A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Внеплановые контрольные мероприятия осуществляются на основании распоряжения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принятого: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поступления обращений (поручений) Губернатора </w:t>
      </w:r>
      <w:r w:rsid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Иркутской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поручения </w:t>
      </w:r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Мэра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Балаганского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района, поступления поручения Главы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обращений правоохранительных органов, иных государственных (муниципальных) органов, депутатских запросов, обращений граждан и организаций;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получения должностным лицом администрации в ходе исполнения должностных обязанностей информации о нарушениях законодательных и иных нормативных правовых актов, в том числе из средств массовой информации;</w:t>
      </w:r>
    </w:p>
    <w:p w:rsidR="004F755E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истечения срока исполнения ранее выданного предписания (представления).</w:t>
      </w:r>
    </w:p>
    <w:p w:rsidR="002422ED" w:rsidRPr="004F755E" w:rsidRDefault="004F755E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r w:rsidR="002422ED" w:rsidRP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Уполномоченные должностные лица при осуществлении деятельности по контролю осуществляют: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а) полномочия по контролю в финансово-бюджетной сфере: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соблюдением условий договоров (соглашений), заключенных в целях исполнения договоров (соглашений) о предоставлении средств из бюджета, а также в слу</w:t>
      </w:r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чаях, предусмотренных Бюджетным </w:t>
      </w:r>
      <w:hyperlink r:id="rId10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Федерации, условий договоров (соглашений), заключенных в целях исполнения муниципальных контрактов;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полномочия по контролю в сфере закупок, предусмотренному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соблюдением правил нормирования в </w:t>
      </w:r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сфере закупок, предусмотренного </w:t>
      </w:r>
      <w:hyperlink r:id="rId11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статьей 19</w:t>
        </w:r>
      </w:hyperlink>
      <w:r w:rsidR="004F755E"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 N 44-ФЗ;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цен, единиц товара, работы, услуги;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соответствием поставленного товара, выполненной работы (ее результата) или оказанной услуги условиям контракта;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4F755E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4F755E" w:rsidRDefault="004F755E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Субъектами контроля в финансово-бюджетной сфере являются: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организации, операторы электронных площадок, операторы специализированных электронных площадок.</w:t>
      </w:r>
    </w:p>
    <w:p w:rsidR="002422ED" w:rsidRPr="00B134AD" w:rsidRDefault="004F755E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Объектами контроля в финансово-бюджетной сфере являются:</w:t>
      </w:r>
    </w:p>
    <w:p w:rsidR="002422ED" w:rsidRPr="00B134AD" w:rsidRDefault="002422ED" w:rsidP="00F950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2422ED" w:rsidRPr="00B134AD" w:rsidRDefault="002422ED" w:rsidP="00F950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финансовые органы (главные распорядители (распорядители) и получатели средств бюджета, которому предоставлены межбюджетные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трансферты) в части соблюдения ими целей, порядка и условий предоставления межбюджетных трансфертов, бюджетных кредитов, предоставленных из местного бюджета,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муниципальные учреждения, а также муниципальные бюджетные и автономные учреждения в части соблюдения ими целей и условий предоставления средств, источником финансового обеспечения которых являются целевые межбюджетные трансферты, предоставленные из местного бюджета;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муниципальные унитарные предприятия в части соблюдения ими целей и условий предоставления средств, источником финансового обеспечения которых являются целевые межбюджетные трансферты, предоставленные из местного бюджета;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ж) юридические лица (за исключением муниципальных учреждений, муниципальных унитарных предприятий, индивидуальные предприниматели, физические лица в части соблюдения ими условий договоров (соглашений) о предоставлении средств из местного бюджета, муниципальных контрактов, соблюдения ими целей, порядка и условий размещения средств местного бюджета в ценных бумагах таких юридических лиц;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местного бюджета;</w:t>
      </w:r>
    </w:p>
    <w:p w:rsidR="009C5843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и) субъекты контроля в части закупок, в отношении которых органами муниципального контроля, являющимися органами (должностными лицами)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осуществлены мероприят</w:t>
      </w:r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ия по контролю в соответствии с </w:t>
      </w:r>
      <w:hyperlink r:id="rId12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частью 8 статьи 99</w:t>
        </w:r>
      </w:hyperlink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 о контрактной системе.</w:t>
      </w:r>
      <w:proofErr w:type="gramEnd"/>
    </w:p>
    <w:p w:rsidR="009C5843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осуществлении деятельности по контролю 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отношении расходов, связанных осуществлением закупок для обеспечения муниципальных нужд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в рамках одного контрольного мероприятия могут быть реализованы полномочия предусмотренные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пунктом 6 настоящего Положения.</w:t>
      </w:r>
    </w:p>
    <w:p w:rsidR="002422ED" w:rsidRPr="009C5843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10. </w:t>
      </w:r>
      <w:r w:rsidR="002422ED" w:rsidRP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Уполномоченными должностными лицами, осуществляющими деятельность по контролю, являются: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администрации;</w:t>
      </w:r>
    </w:p>
    <w:p w:rsidR="009C5843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муниципальные служащие, уполномоченные на участие в проведении контрольных мероприятий в соответствии с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о назначении контрольн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 мероприятия.</w:t>
      </w:r>
    </w:p>
    <w:p w:rsidR="002422ED" w:rsidRPr="00B134AD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11. Должностные лица, указанные в </w:t>
      </w:r>
      <w:hyperlink r:id="rId13" w:anchor="P77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пункте 10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Порядка, имеют право: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при осуществлении выездных проверок (ревизий) беспрепятственно по предъявлении копии распоряжения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в) проводить экспертизы, необходимые при проведении контрольных мероприятий;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9C5843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направлять уведомления о применении бюджетных мер принуждения в случаях, предусмотренных бюджетным законод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ательством Российской Федерации.</w:t>
      </w:r>
    </w:p>
    <w:p w:rsidR="002422ED" w:rsidRPr="00B134AD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12. Должностные лица, указанные в </w:t>
      </w:r>
      <w:hyperlink r:id="rId14" w:anchor="P77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пункте 10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Порядка, обязаны: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своевременно и в полной мере исполнять предоставленные в соответствии с законодательством Российской Федерации, 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Иркутской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муниципальных правовых актов, принимаемых в пределах своей компетенции 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полномочия по предупреждению, выявлению и пресечению нарушений в установленной сфере деятельности;</w:t>
      </w:r>
      <w:proofErr w:type="gramEnd"/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соблюдать требования нормативных правовых актов в установленной сфере деятельности;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проводить контрольные мероприятия в соответствии с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знакомить руководителя или уполномоченное должностное лицо объекта контроля (далее - представитель объекта контроля) с копией распоряжения, оформленным на основании соответствующего Стандарта, с распоряжением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9C5843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2422ED" w:rsidRPr="00B134AD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13. Объекты контроля, указанные в </w:t>
      </w:r>
      <w:hyperlink r:id="rId15" w:anchor="P68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пункте 8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Порядка (их должностные лица), обязаны: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выполнять законные требован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ия должностных лиц, указанных в </w:t>
      </w:r>
      <w:hyperlink r:id="rId16" w:anchor="P77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пункте 10</w:t>
        </w:r>
      </w:hyperlink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Порядка;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представлять своевременно и в полном объеме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должностным лицам, указанным в </w:t>
      </w:r>
      <w:hyperlink r:id="rId17" w:anchor="P77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пункте 10</w:t>
        </w:r>
      </w:hyperlink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Порядка, по их запросам информацию, документы и материалы, необходимые для проведения контрольных мероприятий;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9C5843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2422ED" w:rsidRPr="00B134AD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14.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Объекты контроля, указанны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 в </w:t>
      </w:r>
      <w:hyperlink r:id="rId18" w:anchor="P68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пункте 8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Порядка, (их должностные лица), имеют право: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обжаловать решения и действия (бездействие) должностных лиц в порядке, установленном нормативными правовыми актами Российской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Федерации, 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Иркутской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муниципальных правовых актов, принимаемых в пределах своей компетенции 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администрацией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образования;</w:t>
      </w:r>
    </w:p>
    <w:p w:rsidR="009C5843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представлять возражения в письменной форме на акт, оформленный по результатам проверки (ревизии), в порядке, установленном настоящим Порядком.</w:t>
      </w:r>
    </w:p>
    <w:p w:rsidR="009C5843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15.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рованных информационных систем.</w:t>
      </w:r>
    </w:p>
    <w:p w:rsidR="009C5843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представления информации, документов и материалов устанавливается в запросе и исчисляется с даты получения запроса. При этом такой срок сост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авляет не менее 3 рабочих дней.</w:t>
      </w:r>
    </w:p>
    <w:p w:rsidR="009C5843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нтроля в установленном порядке.</w:t>
      </w:r>
    </w:p>
    <w:p w:rsidR="00F040B0" w:rsidRDefault="009C5843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18.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</w:t>
      </w:r>
      <w:r w:rsid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ованной информационной системы.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F040B0" w:rsidRDefault="002422ED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21.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Решение о проведении проверки, ревизии или обследования оформляется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22.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Обследования могут проводиться в рамках камеральных и выездных проверок (ревизий) в соо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тветствии с настоящим Порядком.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23.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Стандартом.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24.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Отчет о результатах контрольного мероприятия (за исключением встречной проверки) размещается на официальном сайте в информационно-теле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коммуникационной сети Интернет.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25.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F040B0" w:rsidRPr="00F040B0" w:rsidRDefault="00F040B0" w:rsidP="00F040B0">
      <w:pPr>
        <w:shd w:val="clear" w:color="auto" w:fill="FFFFFF"/>
        <w:spacing w:after="0" w:line="300" w:lineRule="atLeast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II</w:t>
      </w:r>
      <w:r w:rsidRPr="00F040B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F040B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Требования к планированию деятельности по контролю</w:t>
      </w:r>
    </w:p>
    <w:p w:rsidR="002422ED" w:rsidRPr="00B134AD" w:rsidRDefault="00F040B0" w:rsidP="00F040B0">
      <w:pPr>
        <w:shd w:val="clear" w:color="auto" w:fill="FFFFFF"/>
        <w:spacing w:after="0" w:line="30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Составление плана контрольных мероприятий осуществляется с соблюдением следующих условий:</w:t>
      </w:r>
    </w:p>
    <w:p w:rsidR="002422ED" w:rsidRPr="00B134AD" w:rsidRDefault="002422ED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обеспечение равномерности нагрузки на сотрудников, принимающих участие в контрольных мероприятиях;</w:t>
      </w:r>
    </w:p>
    <w:p w:rsidR="00F040B0" w:rsidRDefault="002422ED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Отбор контрольных мероприятий при формировании плана контрольных мероприятий осуществляется исходя из следующих критериев: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оценка состояния внутреннего финансового контроля и аудита в отношении объекта контроля, полученная в результате проведения уполномоченными должностными лицами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длительность периода, прошедшего с момента проведения идентичного контрольного мероприятия уполномоченными должностными лицами (в случае если указанный период превышает 3 года, данный критерий имеет наивысший приоритет);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информация о наличии признаков нарушений, поступившая от граждан, организаций (учреждений), должностных лиц органов местного самоуправления, главных администраторов доходов местного бюджета, а также выявленная по результатам анализа данных единой информационной системы в сфере закупок.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28.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ставляет не более 1 раза в год.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плана контрольных мероприятий внутреннего финансового контроля, осуществляемого уполномоченными должностными лицами, осуществляется с учетом информации о планируемых (проводимых) муниципальными органами идентичных контрольных мероприятиях в целях исключения дублирования деятельности по контролю.</w:t>
      </w:r>
    </w:p>
    <w:p w:rsidR="002422ED" w:rsidRPr="00B134AD" w:rsidRDefault="002422ED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 идентичным контрольным мероприятием в целях настоящего Положения понимается контрольное мероприятие, в рамках которого муниципальными органами проводятся (планируются к проведению) контрольные действия в отношении деятельности объекта контроля, которые могут быть проведены уполномоченными должностными лицами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F040B0" w:rsidRDefault="002422ED" w:rsidP="00F040B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III. Требования к проведению контрольных мероприятий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31.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Решение о проведении контрольных мероприятий принимает Глава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в виде распоряжения администрации</w:t>
      </w:r>
      <w:r w:rsidR="00F95033" w:rsidRPr="00F950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F95033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муниципального образования о его проведении, в котором указываются полное и сокращенное наименование объекта (субъекта) контроля,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проверяемый период, наименование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дата начала и срок проведения контрольного мероприятия.</w:t>
      </w:r>
      <w:proofErr w:type="gramEnd"/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32.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контрольного мероприятия может быть приостановлено по основаниям, предусмотренным настоящим Порядком. На время приостановления проведения контрольного мероприятия течение его срока прерывается.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33.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Возобновление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2422ED" w:rsidRP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34.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Решение о приостановлении (возобновлении) проведения контрольного мероприятия принимается на основании распоряжения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в котором указываются основания приостановления (возобновления) контрольного мероприятия. Копия решения о приостановлении (возобновлении) проведения контрольного мероприятия направляется в адрес объекта (субъекта) контроля.</w:t>
      </w:r>
    </w:p>
    <w:p w:rsidR="00030AAE" w:rsidRPr="00030AAE" w:rsidRDefault="00030AAE" w:rsidP="00030AA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IV</w:t>
      </w:r>
      <w:r w:rsidRPr="00D14DC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Pr="00030AA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Проведение обследования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35.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 обследования осуществляются анализ</w:t>
      </w:r>
      <w:r w:rsidR="002422ED"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оценка состояния сферы деятельности объекта контроля, определенной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 выездных проверок (ревизий).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 числе измерительных приборов.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38.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проведения обследования оформляется заключение, которое подписывается уполномоченным должностным лицом, проводившим контрольное мероприятие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тветствии с настоящим Порядком.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Заключение и иные материалы обследования подлежат рассмотрению главой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F95033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 в течение 30 дне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 со дня подписания заключения.</w:t>
      </w:r>
    </w:p>
    <w:p w:rsidR="002422ED" w:rsidRPr="00B134AD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итогам рассмотрения заключения, </w:t>
      </w:r>
      <w:r w:rsid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подготовленного по результатам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проведения обследования,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глава</w:t>
      </w:r>
      <w:r w:rsidR="00F95033" w:rsidRPr="00F950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может назначить проведение выездной проверки (ревизии).</w:t>
      </w:r>
    </w:p>
    <w:p w:rsidR="00030AAE" w:rsidRPr="00030AAE" w:rsidRDefault="00030AAE" w:rsidP="00030AA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V</w:t>
      </w:r>
      <w:r w:rsidRPr="00030AA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="002422ED" w:rsidRPr="00030AA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Проведение камеральной проверки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40.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Камеральная проверка проводится по месту нахождения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в том числе на основании бюджетной (бухгалтерской) отчетности и иных документов, представленных по запросам уполномоченных должностных лиц, а также информации, документов и материалов, полученных в ходе встречных проверок.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41.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Камеральная проверка проводится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должностным лицом, указанным в </w:t>
      </w:r>
      <w:r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пункте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настоящего Порядка, в течение 20 рабочих дней со дня получения от объекта контроля информации, документов и материалов, представленных по запросу.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42.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Срок проведения камеральной проверки может быть продлен распоряжением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Балаганского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 на основании мотивированного обращения должностного лица проверочной (ревизионной) группы, но не более чем на 10 рабочих дней.</w:t>
      </w:r>
    </w:p>
    <w:p w:rsidR="00030AAE" w:rsidRDefault="00F6429C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43</w:t>
      </w:r>
      <w:r w:rsidR="00030AAE"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030AA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 камеральной проверки в срок ее проведения не засчитываются периоды времени с даты отправки запроса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030AAE" w:rsidRDefault="00F6429C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44</w:t>
      </w:r>
      <w:r w:rsid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камеральной проверки (ревизии) может быть приостановлено: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на период проведения встречной проверки и (или) обследования;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истребуемых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при необходимости обследования имущества и (или) документов, находящихся не по месту нахождения объекта контроля;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осуществлении полномочий по внутреннему финансовому контролю в сфере закупок проверка приостанавливается на общий срок не более 30 рабочих дней в следующих случаях: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на период проведения встречной проверки, но не более чем на 20 рабочих дней;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на период организации и проведения экспертиз, но не более чем на 20 рабочих дней;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на период, необходимый для представления субъектом контроля документов и информации по повторному запросу, но не более чем на 10 рабочих дней;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должностных лиц, включая наступление обстоятельств непр</w:t>
      </w:r>
      <w:r w:rsid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еодолимой силы.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45.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ходе камеральной проверки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на основании мотивированного обращения должностного лица проверочной (ревизионной) группы могут быть проведены обследование и встречная проверка.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обследования оформляется заключение, которое прилагается к материалам камеральной проверки.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46.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составления акта, заключения включается в общий срок, выделенный для проведения контрольного мероприятия. Акт подписывается должностным лицом либо всеми членами проверочной группы (при проведении проверки проверочной группой);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47.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Акт, оформленный по результатам камеральной проверки, в срок не более 3 рабочих дней со дня его подписания должен быть вручен (направлен) представителю объекта (субъекта) контроля.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48.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 (субъект) контроля вправе представить возражения в письменной форме на акт камеральной проверки в течение 5 рабочих дней со дня получения акта, которые приобщаются к материалам проверки. Возражения направляются нарочным либо заказным почтовым отправлением с уведомлением о вручении.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рассмотрения материалов камеральной проверки в течение 50 дней со дня подписания акта принимается решение: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2422ED" w:rsidRP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о проведении внеплановой выездной проверки (ревизии).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VI</w:t>
      </w:r>
      <w:r w:rsidRPr="00F6429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F6429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Проведение выездной проверки (ревизии)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51.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выездной проверки (ревизии) состоит в осуществлении соответствующих контрольных действий в отношении объекта (субъекта) контроля по месту нахождения объекта (субъекта) контроля, месту фактического осуществления деятельности субъекта контроля и оформлении акта выездной проверки.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52.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проведения контрольных действий по месту нахождения объекта (субъекта) контроля - не более 30 рабочих дней.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53.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Срок проведения выездной проверки (ревизии) может быть продлен Главой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на основании мотивированного обращения должностного лица проверочной (ревизионной) группы, но не более чем на 10 рабочих дней.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54.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(субъекта) контроля информации, документов и материалов, запрошенных при проведении выездной проверки (ревизии), должностное лицо проверочной (ревизионной) группы составляет акт.</w:t>
      </w:r>
    </w:p>
    <w:p w:rsidR="002422ED" w:rsidRP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55.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на основании мотивированного обращения должностного лица проверочной (ревизионной) группы Главой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может быть назначено:</w:t>
      </w:r>
    </w:p>
    <w:p w:rsidR="002422ED" w:rsidRPr="00B134AD" w:rsidRDefault="00F6429C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обследования;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проведение встречной проверки.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 и организации, в отношении которых проводится встречная проверка, обязаны представить для ознакомления информацию, документы и материалы, относящиеся к тематике выездной проверки (ревизии), а по письменному запросу (требованию) должностного лица проверочной (ревизионной) группы обязаны представить копии документов и материалов, относящихся к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обследования, проводимого в рамках выездной проверки (ревизии), оформляется заключение, которое прилагается к материал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 выездной проверки (ревизии).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58.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ляются соответствующими актами.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выездной проверки (реви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зии) может быть приостановлено: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на период проведения встречной</w:t>
      </w:r>
      <w:r w:rsid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проверки и (или) обследования;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</w:t>
      </w:r>
      <w:r w:rsid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документов учета и отчетности;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истребуемых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</w:t>
      </w:r>
      <w:r w:rsid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риятия;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при необходимости обследования имущества и (или) документов, находящихся не по мес</w:t>
      </w:r>
      <w:r w:rsid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 нахождения объекта контроля;</w:t>
      </w:r>
    </w:p>
    <w:p w:rsidR="002422ED" w:rsidRPr="00B134AD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F6429C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</w:t>
      </w:r>
      <w:r w:rsid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месяцев.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осуществлении полномочий по внутреннему финансовому контролю в сфере закупок проверка приостанавливается на общий срок не более 30 рабочих дней в следующих случаях: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на период проведения встречной проверки, но не более чем на 20 рабочих дней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на период организации и проведения экспертиз, но н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более чем на 20 рабочих дней;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мероприятия, но н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более чем на 20 рабочих дней;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на период, необходимый для представления субъектом контроля документов и информации по повторному запросу, но н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более чем на 10 рабочих дней;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должностных лиц, включая наступление об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стоятельств непреодолимой силы.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60.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Срок составления акта, заключения включается в общий срок, выделенный для проведения контрольного мероприятия, который подписывается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должностным лицом либо всеми членами проверочной группы (при проведении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проверки проверочной группой).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61.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Акт, оформленный по результатам выездной проверки в срок не более 3 рабочих дней со дня его подписания, должен быть вручен (направлен) представителю объек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 (субъекта) контроля.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62.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едения контрольных мероприятий.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63.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 контроля вправе представить возражения в письменной форме на акт выездной проверки в течение 5 рабочих дней со дня получения акта, которые приобщаются к материалам проверки. Возражения направляются нарочным либо заказным почтовым отправле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нием с уведомлением о вручении.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64.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рассмотрения материалов выездной проверки (ревизии) в течение 50 дней со дня подпи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сания акта принимается решение: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о направлении предписания и (или) представления объекту (субъекту) контроля и (либо) наличии оснований для направления уведомления о примен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ении бюджетных мер принуждения;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об отсутствии оснований для направления предписания, представления и уведомления о примен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ении бюджетных мер принуждения;</w:t>
      </w:r>
    </w:p>
    <w:p w:rsidR="002422ED" w:rsidRPr="00B134AD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о назначении внеплановой выездной проверки (ревизии), в том числе при представлении объектом (субъектом) контроля возражений в письменной форме,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1B104E" w:rsidRDefault="001B104E" w:rsidP="00B2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VII</w:t>
      </w:r>
      <w:r w:rsidRPr="001B10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="002422ED" w:rsidRPr="001B10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Реализация результатов проведения контрольных мероприятий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65.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осуществлении полномочий по контролю в финансово-б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юджетной сфере, предусмотренных </w:t>
      </w:r>
      <w:hyperlink r:id="rId19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частью 3 статьи 269.2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Бюджетного кодекса Российской Федерации, уполномоченные должностные лица направляют: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</w:t>
      </w:r>
      <w:hyperlink r:id="rId20" w:anchor="P248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представления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форме, предусмотренной приложением 1 к настоящему Порядку, содержащие информацию о выявленных нарушениях бюджетного законодательства Российской Федерации,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Иркутской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муниципальных правовых актов, принимаемых в пределах своей компетенции органами местного самоуправления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Балаганского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района,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регулирующих бюджетные правоотношения, нарушениях условий договоров (соглашений) о предоставлении средств из местного бюджета, муниципальных контрактов, порядка и условий размещения средств местного бюджета</w:t>
      </w:r>
      <w:proofErr w:type="gram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местного бюджета, обязательные для рассмотрения в установленный в указанном документе срок или в течение 30 календарных дней со дня его получения;</w:t>
      </w:r>
      <w:proofErr w:type="gramEnd"/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</w:t>
      </w:r>
      <w:hyperlink r:id="rId21" w:anchor="P314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предписания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форме, предусмотренной приложением 2 к настоящему Порядку,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Иркутской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муниципальных правовых актов, принимаемых в пределах своей компетенции органами местного самоуправления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Балаганского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района,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регулирующих бюджетные правоотношения, нарушений условий договоров (соглашений) о предоставлении средств из местного бюджета, муниципальных</w:t>
      </w:r>
      <w:proofErr w:type="gram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контрактов (гражданско-правовых договоров), целей, порядка и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условий размещения средств местного бюджета в ценные бумаги объектов контроля и (или) требования о возмещении ущерба, причиненн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 муниципальному образованию;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</w:t>
      </w:r>
      <w:hyperlink r:id="rId22" w:anchor="P459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уведомления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применении бюджетных мер принуждения по форме, предусмотренной приложением 4 к настоящему Порядку, содержащие основания для приме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нения предусмотренных Бюджетным </w:t>
      </w:r>
      <w:hyperlink r:id="rId23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 или использованных не по целевому назначению.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осуществлении полномочий при осуществлении контроля в сфере заку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пок должностные лица направляют </w:t>
      </w:r>
      <w:hyperlink r:id="rId24" w:anchor="P379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предписания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устранении нарушений законодательства Российской Федерации и иных нормативных правовых актов о контрактной системе в сфере закупок по форме, предусмотренной приложением 3 к настоящему Порядку.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 и предписания в течение 10 рабочих дней со дня принятия решения об их направлении направляются (вручаются) представителю объекта контроля в соответствии с настоящим Порядком.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осуществлении полномочий по внутреннему финансовому контролю в сфере закупок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Отмена представлений и предписаний осуществляется в судебном порядке.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68.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к лицу, 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неисполнения предписания о возмещении ущерба,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уполномоченные должностные лица обеспечивают направление в суд искового заявления о возмещении объектом контроля, должностными лицами которого допущено указанное нарушение, ущерба, причиненного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скому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муниципальному образованию.</w:t>
      </w:r>
    </w:p>
    <w:p w:rsidR="002422ED" w:rsidRP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70.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2422ED" w:rsidRPr="001B104E" w:rsidRDefault="001B104E" w:rsidP="00B22E2F">
      <w:pPr>
        <w:pStyle w:val="a5"/>
        <w:shd w:val="clear" w:color="auto" w:fill="FFFFFF"/>
        <w:spacing w:after="0" w:line="300" w:lineRule="atLeast"/>
        <w:ind w:left="0"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VIII</w:t>
      </w:r>
      <w:r w:rsidRPr="001B10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="002422ED" w:rsidRPr="001B10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Требования к составлению и представлению отчетности</w:t>
      </w:r>
    </w:p>
    <w:p w:rsidR="001B104E" w:rsidRPr="001B104E" w:rsidRDefault="002422ED" w:rsidP="00B22E2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B10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 результатах проведения контрольных мероп</w:t>
      </w:r>
      <w:r w:rsidR="001B10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риятий</w:t>
      </w:r>
    </w:p>
    <w:p w:rsidR="003B52B0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2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71.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3B52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мероприятий, уполномоченные должностные лица составляют отчет.</w:t>
      </w:r>
    </w:p>
    <w:p w:rsidR="003B52B0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72.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состав отчета включаются формы отчетов о результатах проведения контрольных мероприятий (далее - единые формы отчетов) и пояснительная записка.</w:t>
      </w:r>
    </w:p>
    <w:p w:rsidR="003B52B0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73.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единых формах отчетов отражаются данные о результатах проведения контрольных мероприятий, которые группируются по темам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контрольных мероприятий, проверенным объектам контроля и проверяемым периодам.</w:t>
      </w:r>
    </w:p>
    <w:p w:rsidR="002422ED" w:rsidRPr="003B52B0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74.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результатам проведения контрольных мероприятий, подлежащим обязательному раскрытию в единых формах отчетов, относятся (если иное не установлено нормативными правовыми актами):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количество материалов, направленных в правоохранительные органы, и сумма предполагаемого ущерба по видам нарушений;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количество направленных и исполненных (неисполненных) уведомлений о применении бюджетных мер принуждения;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объем проверенных средств местного бюджета;</w:t>
      </w:r>
    </w:p>
    <w:p w:rsidR="003B52B0" w:rsidRDefault="002422ED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количество поданных и (или) удовлетворенных жалоб (исков) на решения уполномоченных должностных лиц, в рамках осуществленн</w:t>
      </w:r>
      <w:r w:rsidR="003B52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ых ими контрольных мероприятий.</w:t>
      </w:r>
    </w:p>
    <w:p w:rsidR="002422ED" w:rsidRPr="00B134AD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75.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пояснительной записке приводятся сведения об основных направлениях контрольной деятельности, включая: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количество должностных лиц, осуществляющих деятельность по контролю по каждому направлению контрольной деятельности;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3B52B0" w:rsidRDefault="002422ED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сведения о затратах на пров</w:t>
      </w:r>
      <w:r w:rsidR="003B52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едение контрольных мероприятий.</w:t>
      </w:r>
    </w:p>
    <w:p w:rsidR="003B52B0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Отчет подписывается всеми уполномоченными должностными лицами и представляется Главе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B22E2F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муниципального образования в срок до 1 апреля года, следующего </w:t>
      </w:r>
      <w:proofErr w:type="gramStart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proofErr w:type="gram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отчетным.</w:t>
      </w:r>
    </w:p>
    <w:p w:rsidR="002422ED" w:rsidRPr="00B134AD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Результаты проведения контрольных мероприятий ра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змещаются на официальном сайте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образования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Шарагай</w:t>
      </w:r>
      <w:proofErr w:type="gramStart"/>
      <w:r w:rsidRPr="003B52B0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.р</w:t>
      </w:r>
      <w:proofErr w:type="gramEnd"/>
      <w:r w:rsidRPr="003B52B0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ф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информационно- коммуникационной сети Интернет, а также в единой информационной системе в сфере закупок в порядке, установленном законодательством Российской Федерации.</w:t>
      </w:r>
    </w:p>
    <w:p w:rsidR="003B52B0" w:rsidRDefault="003B52B0" w:rsidP="003B52B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52B0" w:rsidRDefault="003B52B0" w:rsidP="003B5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3B52B0" w:rsidRDefault="002422ED" w:rsidP="003B52B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3B52B0">
        <w:rPr>
          <w:rFonts w:ascii="Courier New" w:eastAsia="Times New Roman" w:hAnsi="Courier New" w:cs="Courier New"/>
          <w:color w:val="333333"/>
          <w:lang w:eastAsia="ru-RU"/>
        </w:rPr>
        <w:t>Приложение 1</w:t>
      </w:r>
    </w:p>
    <w:p w:rsidR="00D151EB" w:rsidRDefault="002422ED" w:rsidP="003B52B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3B52B0">
        <w:rPr>
          <w:rFonts w:ascii="Courier New" w:eastAsia="Times New Roman" w:hAnsi="Courier New" w:cs="Courier New"/>
          <w:color w:val="333333"/>
          <w:lang w:eastAsia="ru-RU"/>
        </w:rPr>
        <w:t xml:space="preserve">к Порядку осуществления должностными лицами </w:t>
      </w:r>
    </w:p>
    <w:p w:rsidR="00D151EB" w:rsidRDefault="002422ED" w:rsidP="003B52B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3B52B0">
        <w:rPr>
          <w:rFonts w:ascii="Courier New" w:eastAsia="Times New Roman" w:hAnsi="Courier New" w:cs="Courier New"/>
          <w:color w:val="333333"/>
          <w:lang w:eastAsia="ru-RU"/>
        </w:rPr>
        <w:t xml:space="preserve">администрации </w:t>
      </w:r>
      <w:proofErr w:type="spellStart"/>
      <w:r w:rsidR="00E36D21">
        <w:rPr>
          <w:rFonts w:ascii="Courier New" w:eastAsia="Times New Roman" w:hAnsi="Courier New" w:cs="Courier New"/>
          <w:color w:val="333333"/>
          <w:lang w:eastAsia="ru-RU"/>
        </w:rPr>
        <w:t>Шарагайского</w:t>
      </w:r>
      <w:proofErr w:type="spellEnd"/>
      <w:r w:rsidRPr="003B52B0">
        <w:rPr>
          <w:rFonts w:ascii="Courier New" w:eastAsia="Times New Roman" w:hAnsi="Courier New" w:cs="Courier New"/>
          <w:color w:val="333333"/>
          <w:lang w:eastAsia="ru-RU"/>
        </w:rPr>
        <w:t xml:space="preserve"> муниципального образования </w:t>
      </w:r>
    </w:p>
    <w:p w:rsidR="002422ED" w:rsidRPr="003B52B0" w:rsidRDefault="002422ED" w:rsidP="003B52B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3B52B0">
        <w:rPr>
          <w:rFonts w:ascii="Courier New" w:eastAsia="Times New Roman" w:hAnsi="Courier New" w:cs="Courier New"/>
          <w:color w:val="333333"/>
          <w:lang w:eastAsia="ru-RU"/>
        </w:rPr>
        <w:t>полномочий по внутреннему муниципальному финансовому контролю</w:t>
      </w:r>
    </w:p>
    <w:p w:rsidR="003B52B0" w:rsidRDefault="003B52B0" w:rsidP="002422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B134AD" w:rsidRDefault="002422ED" w:rsidP="00DD01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бланке</w:t>
      </w:r>
    </w:p>
    <w:p w:rsidR="002422ED" w:rsidRPr="00B134AD" w:rsidRDefault="002422ED" w:rsidP="00DD01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_________________________________</w:t>
      </w:r>
    </w:p>
    <w:p w:rsidR="002422ED" w:rsidRPr="00DD01EC" w:rsidRDefault="002422ED" w:rsidP="00DD01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01E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(наименование объекта контроля)</w:t>
      </w:r>
    </w:p>
    <w:p w:rsidR="002422ED" w:rsidRPr="00B134AD" w:rsidRDefault="002422ED" w:rsidP="00DD01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B134AD" w:rsidRDefault="002422ED" w:rsidP="00DD01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DD01EC" w:rsidRDefault="002422ED" w:rsidP="00DD01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01E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(адрес объекта контроля)</w:t>
      </w:r>
    </w:p>
    <w:p w:rsidR="002422ED" w:rsidRPr="00B134AD" w:rsidRDefault="002422ED" w:rsidP="003B52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ПРЕДСТАВЛЕНИЕ</w:t>
      </w:r>
    </w:p>
    <w:p w:rsidR="002422ED" w:rsidRPr="00B134AD" w:rsidRDefault="002422ED" w:rsidP="00DD01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Должностными лицами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уполномоченными на проведение внутреннего муницип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ального финансового контроля в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соответствии с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от "__" _______ 20__ г. N ____ в период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_______ по ________</w:t>
      </w:r>
    </w:p>
    <w:p w:rsidR="002422ED" w:rsidRPr="00B134AD" w:rsidRDefault="002422ED" w:rsidP="00DD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отношении _______________________________________________________________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</w:t>
      </w:r>
    </w:p>
    <w:p w:rsidR="002422ED" w:rsidRPr="00DD01EC" w:rsidRDefault="002422ED" w:rsidP="00DD0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01E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наименование объекта контроля)</w:t>
      </w:r>
    </w:p>
    <w:p w:rsidR="002422ED" w:rsidRPr="00B134AD" w:rsidRDefault="002422ED" w:rsidP="00DD0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проведена плановая (внеплановая) проверка (ревизия) _______________________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</w:t>
      </w:r>
    </w:p>
    <w:p w:rsidR="002422ED" w:rsidRPr="00DD01EC" w:rsidRDefault="002422ED" w:rsidP="00DD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01E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тема проверки (ревизии)</w:t>
      </w:r>
    </w:p>
    <w:p w:rsidR="002422ED" w:rsidRPr="00B134AD" w:rsidRDefault="002422ED" w:rsidP="00DD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проверки (ревизии) выявлены следующие бюджетные нарушения:</w:t>
      </w:r>
    </w:p>
    <w:p w:rsidR="002422ED" w:rsidRPr="00DD01EC" w:rsidRDefault="00DD01EC" w:rsidP="00DD01EC">
      <w:pPr>
        <w:pStyle w:val="a5"/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нарушение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</w:t>
      </w:r>
      <w:r w:rsidR="002422ED" w:rsidRP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</w:t>
      </w:r>
    </w:p>
    <w:p w:rsidR="002422ED" w:rsidRPr="00DD01EC" w:rsidRDefault="002422ED" w:rsidP="00DD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01E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информация о бюджетных нарушениях</w:t>
      </w:r>
      <w:r w:rsidR="00BE7C18"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соответствии со </w:t>
      </w:r>
      <w:hyperlink r:id="rId25" w:history="1">
        <w:r w:rsidR="00BE7C18" w:rsidRPr="00014D0E">
          <w:rPr>
            <w:rFonts w:ascii="Arial" w:eastAsia="Times New Roman" w:hAnsi="Arial" w:cs="Arial"/>
            <w:sz w:val="16"/>
            <w:szCs w:val="16"/>
            <w:lang w:eastAsia="ru-RU"/>
          </w:rPr>
          <w:t>статьей 270.2</w:t>
        </w:r>
      </w:hyperlink>
      <w:r w:rsidR="00BE7C18"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Бюджетног</w:t>
      </w:r>
      <w:r w:rsid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 кодекса Российской Федерации)</w:t>
      </w:r>
    </w:p>
    <w:p w:rsidR="002422ED" w:rsidRPr="00B134AD" w:rsidRDefault="002422ED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__________________________;</w:t>
      </w:r>
    </w:p>
    <w:p w:rsidR="002422ED" w:rsidRPr="00B134AD" w:rsidRDefault="00DD01EC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2422ED" w:rsidRPr="00B134AD" w:rsidRDefault="002422ED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2422ED" w:rsidRPr="00B134AD" w:rsidRDefault="002422ED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_______________________________.</w:t>
      </w:r>
    </w:p>
    <w:p w:rsidR="002422ED" w:rsidRPr="00B134AD" w:rsidRDefault="00DD01EC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основании изложенного, руководствуясь </w:t>
      </w:r>
      <w:hyperlink r:id="rId26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статьями 269.2</w:t>
        </w:r>
      </w:hyperlink>
      <w:r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27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270.2</w:t>
        </w:r>
      </w:hyperlink>
    </w:p>
    <w:p w:rsidR="00DD01EC" w:rsidRDefault="002422ED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Бюджетного кодекс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Российской Федерации, требую:</w:t>
      </w:r>
    </w:p>
    <w:p w:rsidR="002422ED" w:rsidRPr="00B134AD" w:rsidRDefault="00DD01EC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E7C18" w:rsidRPr="00BE7C18" w:rsidRDefault="002422ED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(указывают</w:t>
      </w:r>
      <w:r w:rsidR="00DD01EC"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ся требования в соответствии со </w:t>
      </w:r>
      <w:hyperlink r:id="rId28" w:history="1">
        <w:r w:rsidRPr="00014D0E">
          <w:rPr>
            <w:rFonts w:ascii="Arial" w:eastAsia="Times New Roman" w:hAnsi="Arial" w:cs="Arial"/>
            <w:sz w:val="16"/>
            <w:szCs w:val="16"/>
            <w:lang w:eastAsia="ru-RU"/>
          </w:rPr>
          <w:t>статьей 270.2</w:t>
        </w:r>
      </w:hyperlink>
      <w:r w:rsidR="00BE7C18"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Бюджетного кодекса Российской Федерации)</w:t>
      </w:r>
    </w:p>
    <w:p w:rsidR="002422ED" w:rsidRPr="00BE7C18" w:rsidRDefault="002422ED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2422ED" w:rsidRPr="00B134AD" w:rsidRDefault="00DD01EC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результатах исполнения настоящего Представления проинформировать в</w:t>
      </w:r>
    </w:p>
    <w:p w:rsidR="002422ED" w:rsidRPr="00B134AD" w:rsidRDefault="00DD01EC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письменной форме с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приложением копий подтверждающих документов до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"__" _________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г. (или не по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зднее __ дней с даты исполнения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Представления).</w:t>
      </w:r>
    </w:p>
    <w:p w:rsidR="002422ED" w:rsidRPr="00014D0E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Невыполнение в установленный срок настоящего Представления влечет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административную о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тветственность в соответствии с </w:t>
      </w:r>
      <w:hyperlink r:id="rId29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частью 20 статьи 19.5</w:t>
        </w:r>
      </w:hyperlink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Кодекса Российской Федерации об административных правонарушениях.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Представление может быть обжаловано в установленном законом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порядке в суде.</w:t>
      </w:r>
    </w:p>
    <w:p w:rsidR="00BE7C18" w:rsidRDefault="00BE7C18" w:rsidP="002422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D151EB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D151EB">
        <w:rPr>
          <w:rFonts w:ascii="Courier New" w:eastAsia="Times New Roman" w:hAnsi="Courier New" w:cs="Courier New"/>
          <w:color w:val="333333"/>
          <w:lang w:eastAsia="ru-RU"/>
        </w:rPr>
        <w:t>Приложение 2</w:t>
      </w:r>
    </w:p>
    <w:p w:rsidR="00D151EB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D151EB">
        <w:rPr>
          <w:rFonts w:ascii="Courier New" w:eastAsia="Times New Roman" w:hAnsi="Courier New" w:cs="Courier New"/>
          <w:color w:val="333333"/>
          <w:lang w:eastAsia="ru-RU"/>
        </w:rPr>
        <w:t xml:space="preserve">к Порядку осуществления должностными лицами </w:t>
      </w:r>
    </w:p>
    <w:p w:rsidR="00D151EB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D151EB">
        <w:rPr>
          <w:rFonts w:ascii="Courier New" w:eastAsia="Times New Roman" w:hAnsi="Courier New" w:cs="Courier New"/>
          <w:color w:val="333333"/>
          <w:lang w:eastAsia="ru-RU"/>
        </w:rPr>
        <w:t xml:space="preserve">администрации </w:t>
      </w:r>
      <w:proofErr w:type="spellStart"/>
      <w:r w:rsidR="00E36D21">
        <w:rPr>
          <w:rFonts w:ascii="Courier New" w:eastAsia="Times New Roman" w:hAnsi="Courier New" w:cs="Courier New"/>
          <w:color w:val="333333"/>
          <w:lang w:eastAsia="ru-RU"/>
        </w:rPr>
        <w:t>Шарагайского</w:t>
      </w:r>
      <w:proofErr w:type="spellEnd"/>
      <w:r w:rsidRPr="00D151EB">
        <w:rPr>
          <w:rFonts w:ascii="Courier New" w:eastAsia="Times New Roman" w:hAnsi="Courier New" w:cs="Courier New"/>
          <w:color w:val="333333"/>
          <w:lang w:eastAsia="ru-RU"/>
        </w:rPr>
        <w:t xml:space="preserve"> муниципального образования </w:t>
      </w:r>
    </w:p>
    <w:p w:rsidR="002422ED" w:rsidRPr="00D151EB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D151EB">
        <w:rPr>
          <w:rFonts w:ascii="Courier New" w:eastAsia="Times New Roman" w:hAnsi="Courier New" w:cs="Courier New"/>
          <w:color w:val="333333"/>
          <w:lang w:eastAsia="ru-RU"/>
        </w:rPr>
        <w:t>полномочий по внутреннему муниципальному финансовому контролю</w:t>
      </w:r>
    </w:p>
    <w:p w:rsidR="00D151EB" w:rsidRDefault="00D151EB" w:rsidP="002422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B134AD" w:rsidRDefault="002422ED" w:rsidP="002422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бланке</w:t>
      </w:r>
    </w:p>
    <w:p w:rsidR="00BE7C18" w:rsidRDefault="002422ED" w:rsidP="00BE7C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</w:t>
      </w:r>
    </w:p>
    <w:p w:rsidR="002422ED" w:rsidRPr="00BE7C18" w:rsidRDefault="002422ED" w:rsidP="00BE7C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(наименование объекта контроля)</w:t>
      </w:r>
    </w:p>
    <w:p w:rsidR="002422ED" w:rsidRPr="00B134AD" w:rsidRDefault="002422ED" w:rsidP="00BE7C1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BE7C18" w:rsidRDefault="002422ED" w:rsidP="00BE7C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(адрес объекта контроля)</w:t>
      </w:r>
    </w:p>
    <w:p w:rsidR="002422ED" w:rsidRPr="00B134AD" w:rsidRDefault="002422ED" w:rsidP="002422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ПРЕДПИСАНИЕ</w:t>
      </w:r>
    </w:p>
    <w:p w:rsidR="00B22E2F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Должностными лицами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уполномоченными на проведение внутреннего муниципального финансового контро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 в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соответствии с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от "__" _______ 20__ г. N ____ в период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_______ по ________ </w:t>
      </w:r>
    </w:p>
    <w:p w:rsidR="00B22E2F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отношении 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</w:t>
      </w:r>
    </w:p>
    <w:p w:rsidR="002422ED" w:rsidRPr="00BE7C18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наименование объекта контроля)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проведена плановая (внеплановая) проверка (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ревизия) ______________________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___________________________.</w:t>
      </w:r>
    </w:p>
    <w:p w:rsidR="002422ED" w:rsidRPr="00BE7C18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тема проверки (ревизии))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проверки (ревизии) выявлены следующие бюджетные нарушения:</w:t>
      </w:r>
    </w:p>
    <w:p w:rsidR="002422ED" w:rsidRPr="00B134AD" w:rsidRDefault="00BE7C18" w:rsidP="00BE7C1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BE7C18" w:rsidRPr="00BE7C18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информация о бюджетных нарушениях</w:t>
      </w:r>
      <w:r w:rsidR="00BE7C18"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соответствии со </w:t>
      </w:r>
      <w:hyperlink r:id="rId30" w:history="1">
        <w:r w:rsidR="00BE7C18" w:rsidRPr="00014D0E">
          <w:rPr>
            <w:rFonts w:ascii="Arial" w:eastAsia="Times New Roman" w:hAnsi="Arial" w:cs="Arial"/>
            <w:sz w:val="16"/>
            <w:szCs w:val="16"/>
            <w:lang w:eastAsia="ru-RU"/>
          </w:rPr>
          <w:t>статьей 270.2</w:t>
        </w:r>
      </w:hyperlink>
      <w:r w:rsidR="00BE7C18"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Бюджетного кодекса Российской Федерации)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</w:t>
      </w:r>
    </w:p>
    <w:p w:rsidR="002422ED" w:rsidRPr="00B134AD" w:rsidRDefault="00BE7C18" w:rsidP="00BE7C1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BE7C18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 ;</w:t>
      </w:r>
    </w:p>
    <w:p w:rsidR="002422ED" w:rsidRPr="00B134AD" w:rsidRDefault="00BE7C18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2422ED" w:rsidRPr="00B134AD" w:rsidRDefault="00BE7C18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основании изложенного, руководствуясь </w:t>
      </w:r>
      <w:hyperlink r:id="rId31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статьями 269.2</w:t>
        </w:r>
      </w:hyperlink>
      <w:r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32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270.2</w:t>
        </w:r>
      </w:hyperlink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Бюджетного кодекса Российской Федерации, предписываю:</w:t>
      </w:r>
    </w:p>
    <w:p w:rsidR="002422ED" w:rsidRPr="00B134AD" w:rsidRDefault="00BE7C18" w:rsidP="00BE7C1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2422ED" w:rsidRPr="00E54B16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54B1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(указываются требования в соответствии со </w:t>
      </w:r>
      <w:hyperlink r:id="rId33" w:history="1">
        <w:r w:rsidRPr="00014D0E">
          <w:rPr>
            <w:rFonts w:ascii="Arial" w:eastAsia="Times New Roman" w:hAnsi="Arial" w:cs="Arial"/>
            <w:sz w:val="16"/>
            <w:szCs w:val="16"/>
            <w:lang w:eastAsia="ru-RU"/>
          </w:rPr>
          <w:t>статьей 270.2</w:t>
        </w:r>
      </w:hyperlink>
      <w:r w:rsidR="00E54B1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Pr="00E54B1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Бюджетного кодекса Российской Федерации)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422ED" w:rsidRPr="00B134AD" w:rsidRDefault="00E54B16" w:rsidP="00E54B1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результатах исполнения настоящего Предписания проинформировать в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письменной форме с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приложением коп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ий подтверждающих документов до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"__" _________ 20__ г. (или не позд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нее ____ дней с даты исполнения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Предписания).</w:t>
      </w:r>
    </w:p>
    <w:p w:rsidR="002422ED" w:rsidRPr="00B134AD" w:rsidRDefault="00E54B16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Невыполнение в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установленный сро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настоящего Предписания влечет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административную 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тветственность в соответствии с </w:t>
      </w:r>
      <w:hyperlink r:id="rId34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частью 20 статьи 19.5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Кодекса Российской Федерации об ад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министративных правонарушениях.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Предписание может быть обж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аловано в установленном законом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порядке в суде.</w:t>
      </w:r>
    </w:p>
    <w:p w:rsidR="00E54B16" w:rsidRDefault="00E54B16" w:rsidP="00E54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4B16" w:rsidRDefault="00E54B16" w:rsidP="00E54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E54B16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54B16">
        <w:rPr>
          <w:rFonts w:ascii="Courier New" w:eastAsia="Times New Roman" w:hAnsi="Courier New" w:cs="Courier New"/>
          <w:color w:val="333333"/>
          <w:lang w:eastAsia="ru-RU"/>
        </w:rPr>
        <w:t>Приложение 3</w:t>
      </w:r>
    </w:p>
    <w:p w:rsidR="00D151EB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54B16">
        <w:rPr>
          <w:rFonts w:ascii="Courier New" w:eastAsia="Times New Roman" w:hAnsi="Courier New" w:cs="Courier New"/>
          <w:color w:val="333333"/>
          <w:lang w:eastAsia="ru-RU"/>
        </w:rPr>
        <w:t xml:space="preserve">к Порядку осуществления должностными лицами </w:t>
      </w:r>
    </w:p>
    <w:p w:rsidR="00D151EB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54B16">
        <w:rPr>
          <w:rFonts w:ascii="Courier New" w:eastAsia="Times New Roman" w:hAnsi="Courier New" w:cs="Courier New"/>
          <w:color w:val="333333"/>
          <w:lang w:eastAsia="ru-RU"/>
        </w:rPr>
        <w:t xml:space="preserve">администрации </w:t>
      </w:r>
      <w:proofErr w:type="spellStart"/>
      <w:r w:rsidR="00E36D21">
        <w:rPr>
          <w:rFonts w:ascii="Courier New" w:eastAsia="Times New Roman" w:hAnsi="Courier New" w:cs="Courier New"/>
          <w:color w:val="333333"/>
          <w:lang w:eastAsia="ru-RU"/>
        </w:rPr>
        <w:t>Шарагайского</w:t>
      </w:r>
      <w:proofErr w:type="spellEnd"/>
      <w:r w:rsidRPr="00E54B16">
        <w:rPr>
          <w:rFonts w:ascii="Courier New" w:eastAsia="Times New Roman" w:hAnsi="Courier New" w:cs="Courier New"/>
          <w:color w:val="333333"/>
          <w:lang w:eastAsia="ru-RU"/>
        </w:rPr>
        <w:t xml:space="preserve"> муниципального образования </w:t>
      </w:r>
    </w:p>
    <w:p w:rsidR="002422ED" w:rsidRPr="00E54B16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54B16">
        <w:rPr>
          <w:rFonts w:ascii="Courier New" w:eastAsia="Times New Roman" w:hAnsi="Courier New" w:cs="Courier New"/>
          <w:color w:val="333333"/>
          <w:lang w:eastAsia="ru-RU"/>
        </w:rPr>
        <w:t>полномочий по внутреннему муниципальному финансовому контролю</w:t>
      </w:r>
    </w:p>
    <w:p w:rsidR="002422ED" w:rsidRPr="00B134AD" w:rsidRDefault="002422ED" w:rsidP="002422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бланке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E54B16" w:rsidRDefault="002422ED" w:rsidP="00E54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54B1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(наименование объекта контроля)</w:t>
      </w:r>
    </w:p>
    <w:p w:rsidR="002422ED" w:rsidRPr="00B134AD" w:rsidRDefault="002422ED" w:rsidP="00E54B1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E54B16" w:rsidRDefault="002422ED" w:rsidP="00E54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54B1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(адрес объекта контроля)</w:t>
      </w:r>
    </w:p>
    <w:p w:rsidR="002422ED" w:rsidRPr="00B134AD" w:rsidRDefault="002422ED" w:rsidP="002422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ПРЕДПИСАНИЕ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устранении нарушений законодательства Российской Федерации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иных нормативных правовых актов о контрактной системе в сфере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закупок товаров, работ, услуг для обеспечения государственных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муниципальных нужд</w:t>
      </w:r>
    </w:p>
    <w:p w:rsidR="00B22E2F" w:rsidRDefault="002422ED" w:rsidP="00B22E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Должностными лицами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образования, уполномоченными на проведение внутреннего муницип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ального финансового контроля в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соответствии с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 от "__" _______ 20__ г. N ____ в период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_______ по ________ </w:t>
      </w:r>
    </w:p>
    <w:p w:rsidR="00B22E2F" w:rsidRDefault="002422ED" w:rsidP="00B22E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отношении</w:t>
      </w:r>
    </w:p>
    <w:p w:rsidR="002422ED" w:rsidRPr="00B134AD" w:rsidRDefault="002422ED" w:rsidP="00B22E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_________________________________________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2422ED" w:rsidRPr="0007465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наименование объекта контроля)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проведена плановая (внеплановая) проверка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22ED" w:rsidRPr="0007465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тема проверки)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ходе проверки выявлены следующие нарушения:</w:t>
      </w:r>
    </w:p>
    <w:p w:rsidR="002422ED" w:rsidRPr="00B134AD" w:rsidRDefault="0007465C" w:rsidP="0007465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:rsidR="002422ED" w:rsidRPr="0007465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(указываются конкретные факты наруше</w:t>
      </w:r>
      <w:r w:rsidR="0007465C"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ний законодательства Российской </w:t>
      </w: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Федерации</w:t>
      </w:r>
      <w:r w:rsidR="0007465C"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(или) нормативных правовых актов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</w:t>
      </w:r>
    </w:p>
    <w:p w:rsidR="002422ED" w:rsidRPr="0007465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Рос</w:t>
      </w:r>
      <w:r w:rsid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сийской Федерации о контрактной </w:t>
      </w: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системе в сфере закупок товаров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07465C"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работ, услуг для обеспечения государственных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2422ED" w:rsidRPr="0007465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и </w:t>
      </w:r>
      <w:r w:rsid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муниципальных нужд, </w:t>
      </w: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выявленные по результатам</w:t>
      </w:r>
      <w:r w:rsidR="0007465C"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контрольного мероприятия и зафиксированные в</w:t>
      </w:r>
      <w:r w:rsid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акте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2422ED" w:rsidRPr="0007465C" w:rsidRDefault="0007465C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контрольного мероприятия, </w:t>
      </w:r>
      <w:r w:rsidR="002422ED"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со ссылками на соответствующие</w:t>
      </w: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нормативные правовые акты с указанием ста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тей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2422ED" w:rsidRPr="0007465C" w:rsidRDefault="0007465C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, их частей и (или) пунктов, </w:t>
      </w:r>
      <w:r w:rsidR="002422ED"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положения которых нарушены,</w:t>
      </w: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соответствии с </w:t>
      </w:r>
      <w:hyperlink r:id="rId35" w:history="1">
        <w:r w:rsidRPr="00014D0E">
          <w:rPr>
            <w:rFonts w:ascii="Arial" w:eastAsia="Times New Roman" w:hAnsi="Arial" w:cs="Arial"/>
            <w:sz w:val="16"/>
            <w:szCs w:val="16"/>
            <w:lang w:eastAsia="ru-RU"/>
          </w:rPr>
          <w:t>частью 27 статьи 99</w:t>
        </w:r>
      </w:hyperlink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Федерального з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акона N 44-ФЗ)</w:t>
      </w:r>
    </w:p>
    <w:p w:rsidR="002422ED" w:rsidRPr="00B134AD" w:rsidRDefault="0007465C" w:rsidP="0007465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422ED" w:rsidRPr="00B134AD" w:rsidRDefault="0007465C" w:rsidP="0007465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основани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изложенного, в соответствии с </w:t>
      </w:r>
      <w:hyperlink r:id="rId36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пунктом 3 части 27 статьи 99</w:t>
        </w:r>
      </w:hyperlink>
      <w:r w:rsidR="0007465C"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 от 5 апреля 2013 г. N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44-ФЗ "О контрактной системе в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сфере закупок товаров, работ, услуг дл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обеспечения государственных и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муниципальных нужд", предписываю:</w:t>
      </w:r>
    </w:p>
    <w:p w:rsidR="002422ED" w:rsidRPr="00B134AD" w:rsidRDefault="00E82931" w:rsidP="00E8293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2422ED" w:rsidRPr="00E82931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(указываются требования об </w:t>
      </w:r>
      <w:r w:rsid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устранении выявленных нарушений </w:t>
      </w:r>
      <w:r w:rsidRP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законодательства Российской Федерации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422ED" w:rsidRPr="00E82931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 иных нормативных правовых актов о контр</w:t>
      </w:r>
      <w:r w:rsid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актной системе в сфере закупок, </w:t>
      </w:r>
      <w:r w:rsidRP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сроки их исполнения)</w:t>
      </w:r>
    </w:p>
    <w:p w:rsidR="002422ED" w:rsidRPr="00B134AD" w:rsidRDefault="00E82931" w:rsidP="00E8293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результатах исполнения настоящего Предписания проинформировать в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письменной форме с приложением копий докуме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нтов, подтверждающих устранение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нарушений до "__" _______ 20__ г. (или не по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зднее __ дней с даты исполнения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Предписания).</w:t>
      </w:r>
    </w:p>
    <w:p w:rsidR="002422ED" w:rsidRPr="00B134AD" w:rsidRDefault="00E82931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Невыполнение в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установленный сро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настоящего Предписания влечет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административную 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тветственность в соответствии с </w:t>
      </w:r>
      <w:hyperlink r:id="rId37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частью 20 статьи 19.5</w:t>
        </w:r>
      </w:hyperlink>
      <w:r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Кодекса Российской Федерации об административных правонарушениях.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Предписание может быть обж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аловано в установленном законом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порядке в суде.</w:t>
      </w:r>
    </w:p>
    <w:p w:rsidR="00E82931" w:rsidRDefault="00E82931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2931" w:rsidRDefault="00E82931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E82931" w:rsidRDefault="002422ED" w:rsidP="00E8293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82931">
        <w:rPr>
          <w:rFonts w:ascii="Courier New" w:eastAsia="Times New Roman" w:hAnsi="Courier New" w:cs="Courier New"/>
          <w:color w:val="333333"/>
          <w:lang w:eastAsia="ru-RU"/>
        </w:rPr>
        <w:t>Приложение 4</w:t>
      </w:r>
    </w:p>
    <w:p w:rsidR="00D151EB" w:rsidRDefault="002422ED" w:rsidP="00E8293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82931">
        <w:rPr>
          <w:rFonts w:ascii="Courier New" w:eastAsia="Times New Roman" w:hAnsi="Courier New" w:cs="Courier New"/>
          <w:color w:val="333333"/>
          <w:lang w:eastAsia="ru-RU"/>
        </w:rPr>
        <w:t xml:space="preserve">к Порядку осуществления должностными лицами </w:t>
      </w:r>
    </w:p>
    <w:p w:rsidR="00D151EB" w:rsidRDefault="002422ED" w:rsidP="00E8293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82931">
        <w:rPr>
          <w:rFonts w:ascii="Courier New" w:eastAsia="Times New Roman" w:hAnsi="Courier New" w:cs="Courier New"/>
          <w:color w:val="333333"/>
          <w:lang w:eastAsia="ru-RU"/>
        </w:rPr>
        <w:t xml:space="preserve">администрации </w:t>
      </w:r>
      <w:proofErr w:type="spellStart"/>
      <w:r w:rsidR="00E36D21">
        <w:rPr>
          <w:rFonts w:ascii="Courier New" w:eastAsia="Times New Roman" w:hAnsi="Courier New" w:cs="Courier New"/>
          <w:color w:val="333333"/>
          <w:lang w:eastAsia="ru-RU"/>
        </w:rPr>
        <w:t>Шарагайского</w:t>
      </w:r>
      <w:proofErr w:type="spellEnd"/>
      <w:r w:rsidR="00E82931">
        <w:rPr>
          <w:rFonts w:ascii="Courier New" w:eastAsia="Times New Roman" w:hAnsi="Courier New" w:cs="Courier New"/>
          <w:color w:val="333333"/>
          <w:lang w:eastAsia="ru-RU"/>
        </w:rPr>
        <w:t xml:space="preserve"> </w:t>
      </w:r>
      <w:r w:rsidRPr="00E82931">
        <w:rPr>
          <w:rFonts w:ascii="Courier New" w:eastAsia="Times New Roman" w:hAnsi="Courier New" w:cs="Courier New"/>
          <w:color w:val="333333"/>
          <w:lang w:eastAsia="ru-RU"/>
        </w:rPr>
        <w:t xml:space="preserve">муниципального образования </w:t>
      </w:r>
    </w:p>
    <w:p w:rsidR="002422ED" w:rsidRPr="00B134AD" w:rsidRDefault="002422ED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2931">
        <w:rPr>
          <w:rFonts w:ascii="Courier New" w:eastAsia="Times New Roman" w:hAnsi="Courier New" w:cs="Courier New"/>
          <w:color w:val="333333"/>
          <w:lang w:eastAsia="ru-RU"/>
        </w:rPr>
        <w:t>полномочий по внутреннему муниципальному финансовому контрол</w:t>
      </w:r>
      <w:r w:rsidRPr="00E8293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ю</w:t>
      </w:r>
    </w:p>
    <w:p w:rsidR="00D151EB" w:rsidRDefault="00D151EB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B134AD" w:rsidRDefault="002422ED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бланке</w:t>
      </w:r>
    </w:p>
    <w:p w:rsidR="002422ED" w:rsidRPr="00B134AD" w:rsidRDefault="002422ED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</w:t>
      </w:r>
    </w:p>
    <w:p w:rsidR="002422ED" w:rsidRPr="00B134AD" w:rsidRDefault="002422ED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</w:t>
      </w:r>
    </w:p>
    <w:p w:rsidR="002422ED" w:rsidRPr="00E82931" w:rsidRDefault="002422ED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наименование адресата)</w:t>
      </w:r>
    </w:p>
    <w:p w:rsidR="00E82931" w:rsidRDefault="00E82931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B134AD" w:rsidRDefault="002422ED" w:rsidP="00E82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Уведомление о применении бюджетных мер принуждения</w:t>
      </w:r>
    </w:p>
    <w:p w:rsidR="00E82931" w:rsidRDefault="00E82931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2931" w:rsidRDefault="00E82931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уведомление о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рименении бюджетных мер принуждения направляется в соответствии со </w:t>
      </w:r>
      <w:hyperlink r:id="rId38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статьями 269.2</w:t>
        </w:r>
      </w:hyperlink>
      <w:r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39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306.2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Должностными лицами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уполномоченными на проведение внутреннего муниципального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финансового контроля по результатам проверки (рев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изии) _______________________________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2422ED" w:rsidRPr="00E82931" w:rsidRDefault="002422ED" w:rsidP="00B2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тема проверки (ревизии)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проведенной с _______________ по __________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 в 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2422ED" w:rsidRPr="00D84D4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наименование объекта контрол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я (финансового органа, главного </w:t>
      </w: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распорядителя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(распорядителя) получателя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2422ED" w:rsidRPr="00D84D4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бюджетных с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редств, главного администратора (администратора) доходов </w:t>
      </w: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бюджета, главного администратора ист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очников финансирования дефицита </w:t>
      </w: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бюджета)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(назначена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образования)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"__" ________ 20__ г. N ____ в соответствии с пунктом Плана контрольных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мероприятий на ____ год (или в связи с обращением (поручением), установлено следующее.</w:t>
      </w:r>
      <w:proofErr w:type="gramEnd"/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______________________________________________________</w:t>
      </w:r>
    </w:p>
    <w:p w:rsidR="00D84D4C" w:rsidRPr="00D84D4C" w:rsidRDefault="002422ED" w:rsidP="00D84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(указываются нормативные правовые акты, являющиеся основанием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предоставления средств и иные основания 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предоставления средств местного 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бюджета, наименование главного распорядителя средств местного бюджета</w:t>
      </w:r>
    </w:p>
    <w:p w:rsidR="00D84D4C" w:rsidRPr="00D84D4C" w:rsidRDefault="00D84D4C" w:rsidP="00D84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(предоставившего средства)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местного бюджета в ____ году были пр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едоставлены средства (субсидия,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субвенция)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2422ED" w:rsidRPr="00D84D4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(указать сумму и целевое назначение, а такж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е сумму средств, использованных </w:t>
      </w: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 нарушением условий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</w:t>
      </w:r>
    </w:p>
    <w:p w:rsidR="00D84D4C" w:rsidRPr="00D84D4C" w:rsidRDefault="002422ED" w:rsidP="00D84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предоставления (расходования) межбюджетного трансферта, или использованных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не по целевому назначению)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проверки (ревизии) выявлены следующие бюджетные нарушения:</w:t>
      </w:r>
    </w:p>
    <w:p w:rsidR="002422ED" w:rsidRPr="00B134AD" w:rsidRDefault="00D84D4C" w:rsidP="00D84D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2422ED" w:rsidRPr="00D84D4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(излагаются обстоятельства сов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ершенного нарушения со ссылками </w:t>
      </w: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на страницы акта проверки (ревизии)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D84D4C" w:rsidRPr="00D84D4C" w:rsidRDefault="002422ED" w:rsidP="00D84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 с указанием нарушенных норм (положений) бюджетного законодательства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Российской Федерации и иных нормативных правовых актов,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D84D4C" w:rsidRPr="00D84D4C" w:rsidRDefault="00D84D4C" w:rsidP="00D84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регулирующих бюджетные правоотношения, договоров (соглашений) и документов, которые подтверждают указанные нарушения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совершение данного нарушения под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лежит применению бюджетная мера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принуждения в соответс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твии со статьей ____ Бюджетного </w:t>
      </w:r>
      <w:hyperlink r:id="rId40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кодекса</w:t>
        </w:r>
      </w:hyperlink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Федерации: ________________________________________________________________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Приложение: ___________________________________________________________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</w:t>
      </w:r>
    </w:p>
    <w:p w:rsidR="00995D56" w:rsidRPr="00D84D4C" w:rsidRDefault="002422ED" w:rsidP="00D84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(копии акта проверки (ревизии) и документов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подтверждающих нарушения)</w:t>
      </w:r>
    </w:p>
    <w:sectPr w:rsidR="00995D56" w:rsidRPr="00D84D4C" w:rsidSect="00BE7C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ED"/>
    <w:rsid w:val="00014D0E"/>
    <w:rsid w:val="00030AAE"/>
    <w:rsid w:val="00063628"/>
    <w:rsid w:val="0007465C"/>
    <w:rsid w:val="001B104E"/>
    <w:rsid w:val="002422ED"/>
    <w:rsid w:val="003B52B0"/>
    <w:rsid w:val="004469EA"/>
    <w:rsid w:val="004F755E"/>
    <w:rsid w:val="007E0617"/>
    <w:rsid w:val="00943E6F"/>
    <w:rsid w:val="009568A7"/>
    <w:rsid w:val="00995D56"/>
    <w:rsid w:val="009C5843"/>
    <w:rsid w:val="00B134AD"/>
    <w:rsid w:val="00B22E2F"/>
    <w:rsid w:val="00BA0B4C"/>
    <w:rsid w:val="00BE7C18"/>
    <w:rsid w:val="00D14DC5"/>
    <w:rsid w:val="00D151EB"/>
    <w:rsid w:val="00D84D4C"/>
    <w:rsid w:val="00DD01EC"/>
    <w:rsid w:val="00E36D21"/>
    <w:rsid w:val="00E54B16"/>
    <w:rsid w:val="00E82931"/>
    <w:rsid w:val="00F040B0"/>
    <w:rsid w:val="00F6429C"/>
    <w:rsid w:val="00F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8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72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3615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96B972373D9F791BD9D8C7584B29F0B3C775897880D44050F1CF52922D87FBC8BBBEED7BD55D722F42CB25B5C50A11A78BAE07434AE9CN207G" TargetMode="External"/><Relationship Id="rId13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18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6" Type="http://schemas.openxmlformats.org/officeDocument/2006/relationships/hyperlink" Target="consultantplus://offline/ref=1A396B972373D9F791BD9D8C7584B29F0B3C775897880D44050F1CF52922D87FBC8BBBECD0BC52D977AE3CB612085EBE1864A5E06A37NA07G" TargetMode="External"/><Relationship Id="rId39" Type="http://schemas.openxmlformats.org/officeDocument/2006/relationships/hyperlink" Target="consultantplus://offline/ref=1A396B972373D9F791BD9D8C7584B29F0B3C775897880D44050F1CF52922D87FBC8BBBECD0BA57D977AE3CB612085EBE1864A5E06A37NA07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34" Type="http://schemas.openxmlformats.org/officeDocument/2006/relationships/hyperlink" Target="consultantplus://offline/ref=1A396B972373D9F791BD9D8C7584B29F0B3C785D98800D44050F1CF52922D87FBC8BBBE8DFB856D977AE3CB612085EBE1864A5E06A37NA07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A396B972373D9F791BD9D8C7584B29F0A36755A97880D44050F1CF52922D87FAE8BE3E2D6BD4ED321E17AE31EN000G" TargetMode="External"/><Relationship Id="rId12" Type="http://schemas.openxmlformats.org/officeDocument/2006/relationships/hyperlink" Target="consultantplus://offline/ref=1A396B972373D9F791BD9D8C7584B29F0B3D755C9B810D44050F1CF52922D87FBC8BBBEED7BF57DB2BF42CB25B5C50A11A78BAE07434AE9CN207G" TargetMode="External"/><Relationship Id="rId17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5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3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8" Type="http://schemas.openxmlformats.org/officeDocument/2006/relationships/hyperlink" Target="consultantplus://offline/ref=1A396B972373D9F791BD9D8C7584B29F0B3C775897880D44050F1CF52922D87FBC8BBBECD0BC52D977AE3CB612085EBE1864A5E06A37NA0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0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9" Type="http://schemas.openxmlformats.org/officeDocument/2006/relationships/hyperlink" Target="consultantplus://offline/ref=1A396B972373D9F791BD9D8C7584B29F0B3C785D98800D44050F1CF52922D87FBC8BBBE8DFB856D977AE3CB612085EBE1864A5E06A37NA07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96B972373D9F791BD9D8C7584B29F0B3D755C9B810D44050F1CF52922D87FBC8BBBEED7BF53DA2AF42CB25B5C50A11A78BAE07434AE9CN207G" TargetMode="External"/><Relationship Id="rId11" Type="http://schemas.openxmlformats.org/officeDocument/2006/relationships/hyperlink" Target="consultantplus://offline/ref=1A396B972373D9F791BD9D8C7584B29F0B3D755C9B810D44050F1CF52922D87FBC8BBBEED7BE51D520F42CB25B5C50A11A78BAE07434AE9CN207G" TargetMode="External"/><Relationship Id="rId24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32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7" Type="http://schemas.openxmlformats.org/officeDocument/2006/relationships/hyperlink" Target="consultantplus://offline/ref=1A396B972373D9F791BD9D8C7584B29F0B3C785D98800D44050F1CF52922D87FBC8BBBE8DFB856D977AE3CB612085EBE1864A5E06A37NA07G" TargetMode="External"/><Relationship Id="rId40" Type="http://schemas.openxmlformats.org/officeDocument/2006/relationships/hyperlink" Target="consultantplus://offline/ref=1A396B972373D9F791BD9D8C7584B29F0B3C775897880D44050F1CF52922D87FAE8BE3E2D6BD4ED321E17AE31EN000G" TargetMode="External"/><Relationship Id="rId5" Type="http://schemas.openxmlformats.org/officeDocument/2006/relationships/hyperlink" Target="consultantplus://offline/ref=1A396B972373D9F791BD9D8C7584B29F0B3C775897880D44050F1CF52922D87FBC8BBBEED7BD55D722F42CB25B5C50A11A78BAE07434AE9CN207G" TargetMode="External"/><Relationship Id="rId15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3" Type="http://schemas.openxmlformats.org/officeDocument/2006/relationships/hyperlink" Target="consultantplus://offline/ref=1A396B972373D9F791BD9D8C7584B29F0B3C775897880D44050F1CF52922D87FAE8BE3E2D6BD4ED321E17AE31EN000G" TargetMode="External"/><Relationship Id="rId28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6" Type="http://schemas.openxmlformats.org/officeDocument/2006/relationships/hyperlink" Target="consultantplus://offline/ref=1A396B972373D9F791BD9D8C7584B29F0B3D755C9B810D44050F1CF52922D87FBC8BBBEED3BE53D977AE3CB612085EBE1864A5E06A37NA07G" TargetMode="External"/><Relationship Id="rId10" Type="http://schemas.openxmlformats.org/officeDocument/2006/relationships/hyperlink" Target="consultantplus://offline/ref=1A396B972373D9F791BD9D8C7584B29F0B3C775897880D44050F1CF52922D87FAE8BE3E2D6BD4ED321E17AE31EN000G" TargetMode="External"/><Relationship Id="rId19" Type="http://schemas.openxmlformats.org/officeDocument/2006/relationships/hyperlink" Target="consultantplus://offline/ref=1A396B972373D9F791BD9D8C7584B29F0B3C775897880D44050F1CF52922D87FBC8BBBEED7BD55D722F42CB25B5C50A11A78BAE07434AE9CN207G" TargetMode="External"/><Relationship Id="rId31" Type="http://schemas.openxmlformats.org/officeDocument/2006/relationships/hyperlink" Target="consultantplus://offline/ref=1A396B972373D9F791BD9D8C7584B29F0B3C775897880D44050F1CF52922D87FBC8BBBECD0BC52D977AE3CB612085EBE1864A5E06A37NA0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96B972373D9F791BD9D8C7584B29F0B3D755C9B810D44050F1CF52922D87FBC8BBBEED7BF57DB2BF42CB25B5C50A11A78BAE07434AE9CN207G" TargetMode="External"/><Relationship Id="rId14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2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7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0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5" Type="http://schemas.openxmlformats.org/officeDocument/2006/relationships/hyperlink" Target="consultantplus://offline/ref=1A396B972373D9F791BD9D8C7584B29F0B3D755C9B810D44050F1CF52922D87FBC8BBBEED7BF54D62BF42CB25B5C50A11A78BAE07434AE9CN2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18</Pages>
  <Words>8897</Words>
  <Characters>50719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Sharaguy</cp:lastModifiedBy>
  <cp:revision>6</cp:revision>
  <cp:lastPrinted>2021-01-25T07:16:00Z</cp:lastPrinted>
  <dcterms:created xsi:type="dcterms:W3CDTF">2020-11-26T04:56:00Z</dcterms:created>
  <dcterms:modified xsi:type="dcterms:W3CDTF">2022-07-25T06:50:00Z</dcterms:modified>
</cp:coreProperties>
</file>