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7E" w:rsidRDefault="00AC007E" w:rsidP="00642ECD">
      <w:pPr>
        <w:shd w:val="clear" w:color="auto" w:fill="FFFFFF"/>
        <w:tabs>
          <w:tab w:val="left" w:pos="284"/>
          <w:tab w:val="left" w:pos="426"/>
        </w:tabs>
        <w:spacing w:line="317" w:lineRule="exact"/>
        <w:ind w:right="58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РОССИЙСКАЯ ФЕДЕРАЦИЯ</w:t>
      </w:r>
    </w:p>
    <w:p w:rsidR="00AC007E" w:rsidRDefault="00AC007E" w:rsidP="00AC007E">
      <w:pPr>
        <w:shd w:val="clear" w:color="auto" w:fill="FFFFFF"/>
        <w:spacing w:line="317" w:lineRule="exact"/>
        <w:ind w:right="62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ИРКУТСКАЯ ОБЛАСТЬ</w:t>
      </w:r>
    </w:p>
    <w:p w:rsidR="00AC007E" w:rsidRDefault="00AC007E" w:rsidP="00AC007E">
      <w:pPr>
        <w:shd w:val="clear" w:color="auto" w:fill="FFFFFF"/>
        <w:spacing w:line="317" w:lineRule="exact"/>
        <w:ind w:right="62"/>
        <w:jc w:val="center"/>
      </w:pPr>
      <w:r>
        <w:rPr>
          <w:b/>
          <w:bCs/>
          <w:spacing w:val="-2"/>
        </w:rPr>
        <w:t>БАЛАГАНСКИЙ РАЙОН</w:t>
      </w:r>
    </w:p>
    <w:p w:rsidR="00AC007E" w:rsidRDefault="00AC007E" w:rsidP="00AC007E">
      <w:pPr>
        <w:shd w:val="clear" w:color="auto" w:fill="FFFFFF"/>
        <w:spacing w:line="317" w:lineRule="exact"/>
        <w:ind w:right="58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ДУМА ШАРАГАЙСКОГО МУНИЦИПАЛЬНОГО ОБРАЗОВАНИЯ</w:t>
      </w:r>
    </w:p>
    <w:p w:rsidR="00AC007E" w:rsidRDefault="00AC007E" w:rsidP="00AC007E">
      <w:pPr>
        <w:jc w:val="center"/>
        <w:rPr>
          <w:b/>
          <w:bCs/>
          <w:lang w:eastAsia="en-US"/>
        </w:rPr>
      </w:pPr>
      <w:r>
        <w:rPr>
          <w:b/>
          <w:bCs/>
        </w:rPr>
        <w:t>(сельского поселения)</w:t>
      </w:r>
    </w:p>
    <w:p w:rsidR="00AC007E" w:rsidRDefault="009B2C82" w:rsidP="00AC007E">
      <w:pPr>
        <w:pStyle w:val="2"/>
        <w:rPr>
          <w:sz w:val="24"/>
        </w:rPr>
      </w:pPr>
      <w:r>
        <w:rPr>
          <w:sz w:val="24"/>
        </w:rPr>
        <w:t>Ч</w:t>
      </w:r>
      <w:r w:rsidR="00AC007E">
        <w:rPr>
          <w:sz w:val="24"/>
        </w:rPr>
        <w:t>етвёртого созыва</w:t>
      </w:r>
    </w:p>
    <w:p w:rsidR="00AC007E" w:rsidRDefault="00AC007E" w:rsidP="00AC007E">
      <w:pPr>
        <w:shd w:val="clear" w:color="auto" w:fill="FFFFFF"/>
        <w:ind w:left="2832" w:firstLine="708"/>
        <w:jc w:val="both"/>
        <w:rPr>
          <w:b/>
          <w:bCs/>
          <w:spacing w:val="51"/>
        </w:rPr>
      </w:pPr>
      <w:r>
        <w:rPr>
          <w:b/>
          <w:bCs/>
          <w:spacing w:val="51"/>
        </w:rPr>
        <w:t xml:space="preserve"> </w:t>
      </w:r>
    </w:p>
    <w:p w:rsidR="00AC007E" w:rsidRDefault="00AC007E" w:rsidP="00AC007E">
      <w:pPr>
        <w:shd w:val="clear" w:color="auto" w:fill="FFFFFF"/>
        <w:ind w:left="2832" w:firstLine="708"/>
        <w:jc w:val="both"/>
        <w:rPr>
          <w:b/>
          <w:bCs/>
          <w:spacing w:val="51"/>
        </w:rPr>
      </w:pPr>
      <w:r>
        <w:rPr>
          <w:b/>
          <w:bCs/>
          <w:spacing w:val="51"/>
        </w:rPr>
        <w:t xml:space="preserve"> РЕШЕНИЕ</w:t>
      </w:r>
    </w:p>
    <w:p w:rsidR="00AC007E" w:rsidRDefault="00AC007E" w:rsidP="00AC007E">
      <w:pPr>
        <w:shd w:val="clear" w:color="auto" w:fill="FFFFFF"/>
        <w:ind w:left="2832" w:firstLine="708"/>
        <w:jc w:val="both"/>
        <w:rPr>
          <w:b/>
          <w:bCs/>
          <w:spacing w:val="51"/>
        </w:rPr>
      </w:pPr>
    </w:p>
    <w:p w:rsidR="00AC007E" w:rsidRDefault="00642ECD" w:rsidP="00AC007E">
      <w:pPr>
        <w:shd w:val="clear" w:color="auto" w:fill="FFFFFF"/>
        <w:tabs>
          <w:tab w:val="left" w:pos="4262"/>
        </w:tabs>
        <w:jc w:val="both"/>
        <w:rPr>
          <w:spacing w:val="7"/>
        </w:rPr>
      </w:pPr>
      <w:r>
        <w:rPr>
          <w:spacing w:val="8"/>
        </w:rPr>
        <w:t xml:space="preserve">от </w:t>
      </w:r>
      <w:r w:rsidR="0018384C">
        <w:rPr>
          <w:spacing w:val="8"/>
        </w:rPr>
        <w:t>20 декабря</w:t>
      </w:r>
      <w:r w:rsidR="006730F3">
        <w:rPr>
          <w:spacing w:val="8"/>
        </w:rPr>
        <w:t xml:space="preserve"> </w:t>
      </w:r>
      <w:r w:rsidR="00AC007E">
        <w:rPr>
          <w:spacing w:val="8"/>
        </w:rPr>
        <w:t>2017 года</w:t>
      </w:r>
      <w:r w:rsidR="00AC007E">
        <w:tab/>
        <w:t>с. Шарагай</w:t>
      </w:r>
      <w:r w:rsidR="00AC007E">
        <w:tab/>
      </w:r>
      <w:r w:rsidR="00AC007E">
        <w:tab/>
      </w:r>
      <w:r w:rsidR="00AC007E">
        <w:tab/>
      </w:r>
      <w:r w:rsidR="00AC007E">
        <w:tab/>
      </w:r>
      <w:r w:rsidR="006730F3">
        <w:rPr>
          <w:spacing w:val="7"/>
        </w:rPr>
        <w:t xml:space="preserve">№ </w:t>
      </w:r>
      <w:r w:rsidR="0018384C">
        <w:rPr>
          <w:spacing w:val="7"/>
        </w:rPr>
        <w:t>3-1</w:t>
      </w:r>
    </w:p>
    <w:p w:rsidR="00AC007E" w:rsidRDefault="00AC007E" w:rsidP="00AC007E">
      <w:pPr>
        <w:shd w:val="clear" w:color="auto" w:fill="FFFFFF"/>
        <w:tabs>
          <w:tab w:val="left" w:pos="4262"/>
        </w:tabs>
        <w:jc w:val="both"/>
      </w:pPr>
    </w:p>
    <w:p w:rsidR="00AC007E" w:rsidRDefault="00AC007E" w:rsidP="00AC007E">
      <w:pPr>
        <w:shd w:val="clear" w:color="auto" w:fill="FFFFFF"/>
        <w:tabs>
          <w:tab w:val="left" w:pos="4262"/>
        </w:tabs>
        <w:jc w:val="both"/>
      </w:pPr>
      <w:r>
        <w:t>О внесении изменений в Устав Шарагайского</w:t>
      </w:r>
    </w:p>
    <w:p w:rsidR="00AC007E" w:rsidRDefault="00AC007E" w:rsidP="00AC007E">
      <w:pPr>
        <w:shd w:val="clear" w:color="auto" w:fill="FFFFFF"/>
        <w:tabs>
          <w:tab w:val="left" w:pos="4262"/>
        </w:tabs>
        <w:jc w:val="both"/>
      </w:pPr>
      <w:r>
        <w:t xml:space="preserve"> муниципального образования </w:t>
      </w:r>
    </w:p>
    <w:p w:rsidR="00AC007E" w:rsidRDefault="00AC007E" w:rsidP="00AC007E"/>
    <w:p w:rsidR="00AC007E" w:rsidRDefault="00AC007E" w:rsidP="00AC007E">
      <w:r>
        <w:t xml:space="preserve">      </w:t>
      </w:r>
      <w:r w:rsidR="00642ECD">
        <w:t xml:space="preserve">  </w:t>
      </w:r>
      <w:r>
        <w:t xml:space="preserve">  В соответствии со ст.7, 35, 44 Федерального закона от 06.10.2003 № 131 – ФЗ «Об общих принципах организации местного самоуправления в Российской Федерации» Дума Шарагайского муниципального образования</w:t>
      </w:r>
    </w:p>
    <w:p w:rsidR="00AC007E" w:rsidRDefault="00AC007E" w:rsidP="00AC007E"/>
    <w:p w:rsidR="00AC007E" w:rsidRDefault="00AC007E" w:rsidP="00AC007E">
      <w:pPr>
        <w:tabs>
          <w:tab w:val="left" w:pos="3375"/>
        </w:tabs>
        <w:rPr>
          <w:b/>
        </w:rPr>
      </w:pPr>
      <w:r>
        <w:tab/>
      </w:r>
      <w:r>
        <w:rPr>
          <w:b/>
        </w:rPr>
        <w:t>РЕШИЛА:</w:t>
      </w:r>
    </w:p>
    <w:p w:rsidR="00AC007E" w:rsidRDefault="00AC007E" w:rsidP="00AC007E"/>
    <w:p w:rsidR="00AC007E" w:rsidRDefault="00AC007E" w:rsidP="00C42835">
      <w:pPr>
        <w:pStyle w:val="a3"/>
        <w:numPr>
          <w:ilvl w:val="0"/>
          <w:numId w:val="1"/>
        </w:numPr>
        <w:ind w:left="0" w:firstLine="0"/>
      </w:pPr>
      <w:r>
        <w:t>Внести в Устав Шарагайского муниципального образования следующие изменения:</w:t>
      </w:r>
    </w:p>
    <w:p w:rsidR="00AC007E" w:rsidRDefault="00AC007E" w:rsidP="00C42835">
      <w:pPr>
        <w:pStyle w:val="a3"/>
        <w:numPr>
          <w:ilvl w:val="1"/>
          <w:numId w:val="1"/>
        </w:numPr>
        <w:ind w:left="0" w:firstLine="0"/>
      </w:pPr>
      <w:r>
        <w:t>Статья 7. Права органов местного самоуправления сельского поселения на решение вопросов, не отнесённых к вопросам местного значения</w:t>
      </w:r>
    </w:p>
    <w:p w:rsidR="00AC007E" w:rsidRDefault="00AC007E" w:rsidP="00C42835">
      <w:pPr>
        <w:pStyle w:val="a3"/>
        <w:numPr>
          <w:ilvl w:val="2"/>
          <w:numId w:val="1"/>
        </w:numPr>
        <w:ind w:left="0" w:firstLine="0"/>
      </w:pPr>
      <w:r>
        <w:t>часть 1 дополнить пунктом 16 следующего содержания:</w:t>
      </w:r>
    </w:p>
    <w:p w:rsidR="00AC007E" w:rsidRDefault="00AC007E" w:rsidP="00C42835">
      <w:r>
        <w:t>«оказание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2A614C">
        <w:t>й культуры и адаптивного спорта</w:t>
      </w:r>
      <w:r>
        <w:t>»;</w:t>
      </w:r>
    </w:p>
    <w:p w:rsidR="0012207E" w:rsidRDefault="0012207E" w:rsidP="00C42835"/>
    <w:p w:rsidR="000D2EA7" w:rsidRDefault="0012207E" w:rsidP="00C42835">
      <w:pPr>
        <w:pStyle w:val="a3"/>
        <w:numPr>
          <w:ilvl w:val="1"/>
          <w:numId w:val="1"/>
        </w:numPr>
        <w:ind w:left="0" w:firstLine="0"/>
      </w:pPr>
      <w:r>
        <w:t>Статья 8.</w:t>
      </w:r>
      <w:r w:rsidR="002A614C">
        <w:t xml:space="preserve"> Полномочия органов местного самоуправления Поселения по решению</w:t>
      </w:r>
    </w:p>
    <w:p w:rsidR="0012207E" w:rsidRDefault="002A614C" w:rsidP="00C42835">
      <w:r>
        <w:t xml:space="preserve"> вопросов  местного значения</w:t>
      </w:r>
    </w:p>
    <w:p w:rsidR="002A614C" w:rsidRDefault="002A614C" w:rsidP="00C42835">
      <w:pPr>
        <w:pStyle w:val="a3"/>
        <w:numPr>
          <w:ilvl w:val="2"/>
          <w:numId w:val="1"/>
        </w:numPr>
        <w:ind w:left="0" w:firstLine="0"/>
      </w:pPr>
      <w:r>
        <w:t>часть 1 дополнить пунктом 6.2. следующего содержания</w:t>
      </w:r>
      <w:r w:rsidR="00922435">
        <w:t>:</w:t>
      </w:r>
    </w:p>
    <w:p w:rsidR="00922435" w:rsidRDefault="00922435" w:rsidP="00C42835">
      <w:r>
        <w:t xml:space="preserve">«6.2) полномочия в сфере стратегического планирования, </w:t>
      </w:r>
      <w:proofErr w:type="gramStart"/>
      <w:r>
        <w:t>предусмотренными</w:t>
      </w:r>
      <w:proofErr w:type="gramEnd"/>
      <w:r>
        <w:t xml:space="preserve"> Федеральным законом от 28 июня 2014 года № 172-ФЗ «О стратегическом планировании в Российской Федерации»;</w:t>
      </w:r>
    </w:p>
    <w:p w:rsidR="00922435" w:rsidRDefault="000D2EA7" w:rsidP="00C42835">
      <w:r>
        <w:t xml:space="preserve">1.2.2 </w:t>
      </w:r>
      <w:r w:rsidR="00922435">
        <w:t xml:space="preserve"> пункт 8 изложить в следующей редакции:</w:t>
      </w:r>
    </w:p>
    <w:p w:rsidR="00922435" w:rsidRDefault="00922435" w:rsidP="00C42835">
      <w:r>
        <w:t>«организация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органами государственной власти в порядке, установленном Правительством Российской Федерации»;</w:t>
      </w:r>
    </w:p>
    <w:p w:rsidR="00922435" w:rsidRDefault="00922435" w:rsidP="00C42835"/>
    <w:p w:rsidR="000D2EA7" w:rsidRDefault="00922435" w:rsidP="00D1536C">
      <w:pPr>
        <w:pStyle w:val="a3"/>
        <w:numPr>
          <w:ilvl w:val="1"/>
          <w:numId w:val="1"/>
        </w:numPr>
        <w:ind w:left="0" w:firstLine="0"/>
      </w:pPr>
      <w:r>
        <w:t>Статья 17. Публичные слушания</w:t>
      </w:r>
    </w:p>
    <w:p w:rsidR="000D2EA7" w:rsidRDefault="00D1536C" w:rsidP="00C42835">
      <w:r>
        <w:t>1.3.1</w:t>
      </w:r>
      <w:r w:rsidR="000D2EA7">
        <w:t xml:space="preserve"> часть 3 дополнить пунктом 2.1 следующего содержания:</w:t>
      </w:r>
    </w:p>
    <w:p w:rsidR="000D2EA7" w:rsidRDefault="000D2EA7" w:rsidP="00C42835">
      <w:r>
        <w:t xml:space="preserve">«2.1) </w:t>
      </w:r>
      <w:r w:rsidR="00D1536C">
        <w:t xml:space="preserve"> </w:t>
      </w:r>
      <w:r>
        <w:t>прое</w:t>
      </w:r>
      <w:proofErr w:type="gramStart"/>
      <w:r>
        <w:t>кт  стр</w:t>
      </w:r>
      <w:proofErr w:type="gramEnd"/>
      <w:r>
        <w:t>атегии социально-экономического развития муниципального</w:t>
      </w:r>
    </w:p>
    <w:p w:rsidR="000D2EA7" w:rsidRDefault="000D2EA7" w:rsidP="00C42835">
      <w:r>
        <w:t xml:space="preserve">      образования»;</w:t>
      </w:r>
    </w:p>
    <w:p w:rsidR="000D2EA7" w:rsidRDefault="00D1536C" w:rsidP="00C42835">
      <w:r>
        <w:t xml:space="preserve">1.3.2 </w:t>
      </w:r>
      <w:r w:rsidR="000D2EA7">
        <w:t xml:space="preserve"> в пункте 3 части 3 слова «проекты планов и программ развития Поселения</w:t>
      </w:r>
      <w:proofErr w:type="gramStart"/>
      <w:r w:rsidR="000D2EA7">
        <w:t>,»</w:t>
      </w:r>
      <w:proofErr w:type="gramEnd"/>
    </w:p>
    <w:p w:rsidR="000D2EA7" w:rsidRDefault="000D2EA7" w:rsidP="00C42835">
      <w:r>
        <w:t xml:space="preserve">      исключить;</w:t>
      </w:r>
    </w:p>
    <w:p w:rsidR="005C6F0D" w:rsidRDefault="005C6F0D" w:rsidP="00C42835"/>
    <w:p w:rsidR="000D2EA7" w:rsidRDefault="000D2EA7" w:rsidP="00C42835">
      <w:r>
        <w:t>1.4. Статья 24. Полномочия Думы Поселения</w:t>
      </w:r>
    </w:p>
    <w:p w:rsidR="000D2EA7" w:rsidRDefault="000D2EA7" w:rsidP="00C42835">
      <w:r>
        <w:t xml:space="preserve">1.4.1 пункт 4 части 1 изложить в </w:t>
      </w:r>
      <w:r w:rsidR="00C42835">
        <w:t>следующей</w:t>
      </w:r>
      <w:r>
        <w:t xml:space="preserve"> редакции:</w:t>
      </w:r>
    </w:p>
    <w:p w:rsidR="00AC007E" w:rsidRDefault="000D2EA7" w:rsidP="00C42835">
      <w:r>
        <w:t>«4) утверждение стратегии социально-экономического развития муниципального образования</w:t>
      </w:r>
      <w:r w:rsidR="00C42835">
        <w:t>»;</w:t>
      </w:r>
    </w:p>
    <w:p w:rsidR="005C6F0D" w:rsidRDefault="005C6F0D" w:rsidP="00C42835"/>
    <w:p w:rsidR="00AC007E" w:rsidRDefault="00AC007E" w:rsidP="00C42835">
      <w:pPr>
        <w:pStyle w:val="a3"/>
        <w:numPr>
          <w:ilvl w:val="1"/>
          <w:numId w:val="2"/>
        </w:numPr>
        <w:ind w:left="0" w:firstLine="0"/>
      </w:pPr>
      <w:r>
        <w:t>Статья 31. Глава Поселения</w:t>
      </w:r>
    </w:p>
    <w:p w:rsidR="00AC007E" w:rsidRDefault="00AC007E" w:rsidP="00C42835">
      <w:pPr>
        <w:pStyle w:val="a3"/>
        <w:numPr>
          <w:ilvl w:val="2"/>
          <w:numId w:val="2"/>
        </w:numPr>
        <w:ind w:left="0" w:firstLine="0"/>
      </w:pPr>
      <w:r>
        <w:t>часть 4 изложить в следующей редакции:</w:t>
      </w:r>
    </w:p>
    <w:p w:rsidR="00AC007E" w:rsidRDefault="00AC007E" w:rsidP="00C42835">
      <w:proofErr w:type="gramStart"/>
      <w:r>
        <w:lastRenderedPageBreak/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 – ФЗ «О противодействии коррупции», Федеральным законом от 3 декабря 2012 года № 230 –ФЗ «О контроле за соответствием расходов лиц, замещающих государственные должности, и иных лиц их доходам», Федеральным законом от 7 мая 2013 года № 79 – ФЗ «О запрете отдельным категориям лиц</w:t>
      </w:r>
      <w:proofErr w:type="gramEnd"/>
      <w: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AC007E" w:rsidRDefault="00AC007E" w:rsidP="00C42835"/>
    <w:p w:rsidR="00AC007E" w:rsidRDefault="00AC007E" w:rsidP="00C42835">
      <w:pPr>
        <w:pStyle w:val="a3"/>
        <w:numPr>
          <w:ilvl w:val="1"/>
          <w:numId w:val="2"/>
        </w:numPr>
        <w:ind w:left="0" w:firstLine="0"/>
      </w:pPr>
      <w:r>
        <w:t>Статья 34. Гарантии деятельности Главы Поселения</w:t>
      </w:r>
    </w:p>
    <w:p w:rsidR="00AC007E" w:rsidRDefault="00C42835" w:rsidP="00A0223D">
      <w:pPr>
        <w:pStyle w:val="a3"/>
        <w:ind w:left="0"/>
      </w:pPr>
      <w:r>
        <w:t xml:space="preserve">1.6.1 </w:t>
      </w:r>
      <w:r w:rsidR="00A0223D">
        <w:t xml:space="preserve"> </w:t>
      </w:r>
      <w:r w:rsidR="00AC007E">
        <w:t>в абзаце 2 пункта 9 части 4 после слова «частью 7.1» дополнить словами «пунктами 5-8 части 10, частью 10.1»;</w:t>
      </w:r>
    </w:p>
    <w:p w:rsidR="00AC007E" w:rsidRDefault="00AC007E" w:rsidP="00C42835"/>
    <w:p w:rsidR="00AC007E" w:rsidRDefault="00AC007E" w:rsidP="00C42835">
      <w:pPr>
        <w:pStyle w:val="a3"/>
        <w:numPr>
          <w:ilvl w:val="1"/>
          <w:numId w:val="2"/>
        </w:numPr>
        <w:ind w:left="0" w:firstLine="0"/>
      </w:pPr>
      <w:r>
        <w:t>Статья 35. Досрочное прекращение полномочий Главы Поселения</w:t>
      </w:r>
    </w:p>
    <w:p w:rsidR="00AC007E" w:rsidRDefault="00AC007E" w:rsidP="00C42835">
      <w:pPr>
        <w:pStyle w:val="a3"/>
        <w:numPr>
          <w:ilvl w:val="2"/>
          <w:numId w:val="2"/>
        </w:numPr>
        <w:ind w:left="0" w:firstLine="0"/>
      </w:pPr>
      <w:r>
        <w:t>дополнить частью 6 следующего содержания:</w:t>
      </w:r>
    </w:p>
    <w:p w:rsidR="00AC007E" w:rsidRDefault="00AC007E" w:rsidP="00C42835">
      <w:r>
        <w:t>«В случае досрочного прекращения полномочий Главы Поселения выборы Главы Поселения, избираемого на муниципальных выборах, проводятся в сроки, установленные Федеральным законом от 12 июня 2002 года № 67 – ФЗ «Об основных гарантиях избирательных прав и права на участие в референдуме граждан Российской Федерации»;</w:t>
      </w:r>
    </w:p>
    <w:p w:rsidR="00AC007E" w:rsidRDefault="00AC007E" w:rsidP="00C42835"/>
    <w:p w:rsidR="00AC007E" w:rsidRDefault="005C6F0D" w:rsidP="00C42835">
      <w:r>
        <w:t>1.8</w:t>
      </w:r>
      <w:r w:rsidR="00AC007E">
        <w:t>. Статья 41. Внесение изменений и дополнений в Устав</w:t>
      </w:r>
    </w:p>
    <w:p w:rsidR="00AC007E" w:rsidRDefault="005C6F0D" w:rsidP="00C42835">
      <w:r>
        <w:t>1.8</w:t>
      </w:r>
      <w:r w:rsidR="00EA760B">
        <w:t>.1 в абзаце 2 части 1 слова «</w:t>
      </w:r>
      <w:proofErr w:type="gramStart"/>
      <w:r w:rsidR="00EA760B">
        <w:t>(</w:t>
      </w:r>
      <w:r w:rsidR="00AC007E">
        <w:t xml:space="preserve"> </w:t>
      </w:r>
      <w:proofErr w:type="gramEnd"/>
      <w:r w:rsidR="00AC007E">
        <w:t>устава или законов) субъекта Российской Федерации» заменить словами « Устава или законов Иркутской области»;</w:t>
      </w:r>
    </w:p>
    <w:p w:rsidR="00AC007E" w:rsidRDefault="005C6F0D" w:rsidP="00C42835">
      <w:r>
        <w:t>1.8</w:t>
      </w:r>
      <w:r w:rsidR="00AC007E">
        <w:t>.2 абзац 2 части 4 изложить в следующей редакции:</w:t>
      </w:r>
    </w:p>
    <w:p w:rsidR="00AC007E" w:rsidRDefault="00AC007E" w:rsidP="00C42835">
      <w:r>
        <w:t xml:space="preserve"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</w:t>
      </w:r>
      <w:proofErr w:type="gramStart"/>
      <w:r>
        <w:t xml:space="preserve">( </w:t>
      </w:r>
      <w:proofErr w:type="gramEnd"/>
      <w:r>
        <w:t xml:space="preserve">за </w:t>
      </w:r>
      <w:r w:rsidR="009B2C82">
        <w:t>исключением случаев приведения У</w:t>
      </w:r>
      <w:r>
        <w:t xml:space="preserve">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</w:t>
      </w:r>
      <w:proofErr w:type="gramStart"/>
      <w:r>
        <w:t>внесении</w:t>
      </w:r>
      <w:proofErr w:type="gramEnd"/>
      <w:r>
        <w:t xml:space="preserve"> указанных изменений и дополнений в настоящий Устав»;</w:t>
      </w:r>
    </w:p>
    <w:p w:rsidR="00AC007E" w:rsidRDefault="00AC007E" w:rsidP="00C42835"/>
    <w:p w:rsidR="00AC007E" w:rsidRDefault="005C6F0D" w:rsidP="00C42835">
      <w:r>
        <w:t>1.9</w:t>
      </w:r>
      <w:r w:rsidR="00AC007E">
        <w:t>. Статья 44. Муниципальные правовые акты Думы Поселения</w:t>
      </w:r>
    </w:p>
    <w:p w:rsidR="00AC007E" w:rsidRDefault="005C6F0D" w:rsidP="00C42835">
      <w:r>
        <w:t>1.9</w:t>
      </w:r>
      <w:r w:rsidR="00AC007E">
        <w:t>.1 абзац 3 части 6 изложить в следующей редакции:</w:t>
      </w:r>
    </w:p>
    <w:p w:rsidR="00AC007E" w:rsidRDefault="00AC007E" w:rsidP="00C42835">
      <w: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t>.»</w:t>
      </w:r>
      <w:proofErr w:type="gramEnd"/>
      <w:r>
        <w:t xml:space="preserve">; </w:t>
      </w:r>
    </w:p>
    <w:p w:rsidR="008378CA" w:rsidRDefault="008378CA" w:rsidP="00C42835"/>
    <w:p w:rsidR="008378CA" w:rsidRDefault="005C6F0D" w:rsidP="005C6F0D">
      <w:pPr>
        <w:pStyle w:val="a3"/>
        <w:numPr>
          <w:ilvl w:val="1"/>
          <w:numId w:val="4"/>
        </w:numPr>
      </w:pPr>
      <w:r>
        <w:t xml:space="preserve"> </w:t>
      </w:r>
      <w:r w:rsidR="008378CA">
        <w:t>Статья 45. Правовые акты Главы Поселения, местной администрации</w:t>
      </w:r>
    </w:p>
    <w:p w:rsidR="005C6F0D" w:rsidRDefault="005C6F0D" w:rsidP="005C6F0D">
      <w:pPr>
        <w:pStyle w:val="a3"/>
        <w:numPr>
          <w:ilvl w:val="2"/>
          <w:numId w:val="4"/>
        </w:numPr>
        <w:ind w:left="0" w:firstLine="0"/>
      </w:pPr>
      <w:r>
        <w:t>часть 4 изложить в следующей редакции</w:t>
      </w:r>
      <w:proofErr w:type="gramStart"/>
      <w:r>
        <w:t>6</w:t>
      </w:r>
      <w:proofErr w:type="gramEnd"/>
    </w:p>
    <w:p w:rsidR="005C6F0D" w:rsidRDefault="005C6F0D" w:rsidP="005C6F0D">
      <w: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вступят в силу после их официального опубликования (обнародования)»;</w:t>
      </w:r>
    </w:p>
    <w:p w:rsidR="005C6F0D" w:rsidRDefault="005C6F0D" w:rsidP="005C6F0D"/>
    <w:p w:rsidR="00AC007E" w:rsidRDefault="005C6F0D" w:rsidP="00C42835">
      <w:r>
        <w:t xml:space="preserve">1.11 </w:t>
      </w:r>
      <w:r w:rsidR="00AC007E">
        <w:t>Статья 50. Поступление на муниципальную службу</w:t>
      </w:r>
    </w:p>
    <w:p w:rsidR="00AC007E" w:rsidRDefault="005C6F0D" w:rsidP="00C42835">
      <w:r>
        <w:t>1.11</w:t>
      </w:r>
      <w:r w:rsidR="00AC007E">
        <w:t>.1 часть 3 дополнить пунктом 10.1 следующего содержания:</w:t>
      </w:r>
    </w:p>
    <w:p w:rsidR="00AC007E" w:rsidRDefault="00AC007E" w:rsidP="00C42835">
      <w:r>
        <w:t xml:space="preserve">«сведения, предусмотренные статьей 15.1 </w:t>
      </w:r>
      <w:r w:rsidR="007B531B">
        <w:t>настоящего Федерального закона»;</w:t>
      </w:r>
    </w:p>
    <w:p w:rsidR="00CA2607" w:rsidRDefault="00CA2607" w:rsidP="00C42835"/>
    <w:p w:rsidR="007B531B" w:rsidRDefault="007B531B" w:rsidP="00C42835">
      <w:r>
        <w:t>1.12.Статья 54. Права муниципального служащего</w:t>
      </w:r>
    </w:p>
    <w:p w:rsidR="007B531B" w:rsidRDefault="007B531B" w:rsidP="00C42835">
      <w:r>
        <w:lastRenderedPageBreak/>
        <w:t>1.12.1 в пункте 7 части 1 слова «повышение квалификации» заменить словами «получение дополнительного профессионального образования»;</w:t>
      </w:r>
    </w:p>
    <w:p w:rsidR="007B531B" w:rsidRDefault="007B531B" w:rsidP="00C42835"/>
    <w:p w:rsidR="007B531B" w:rsidRDefault="007B531B" w:rsidP="00C42835">
      <w:r>
        <w:t>1.13 Статья 55. Запреты, связанные с муниципальной службой</w:t>
      </w:r>
    </w:p>
    <w:p w:rsidR="007B531B" w:rsidRDefault="007B531B" w:rsidP="00C42835">
      <w:r>
        <w:t>1.13.1 пункт 1 части 1 исключить;</w:t>
      </w:r>
    </w:p>
    <w:p w:rsidR="007B531B" w:rsidRDefault="007B531B" w:rsidP="00C42835"/>
    <w:p w:rsidR="007B531B" w:rsidRDefault="007B531B" w:rsidP="00C42835">
      <w:r>
        <w:t>1.14 Статья 56. Обязанности муниципального служащего</w:t>
      </w:r>
    </w:p>
    <w:p w:rsidR="007B531B" w:rsidRDefault="007B531B" w:rsidP="00C42835">
      <w:r>
        <w:t>1.14.1 в пункте 11 части 1 слова «своего непосредственного начальника» заменить словами «представителя нанимателя (работодателя)»;</w:t>
      </w:r>
    </w:p>
    <w:p w:rsidR="00AC007E" w:rsidRDefault="00AC007E" w:rsidP="00C42835"/>
    <w:p w:rsidR="00AC007E" w:rsidRDefault="00F30E29" w:rsidP="00F30E29">
      <w:pPr>
        <w:pStyle w:val="a3"/>
        <w:numPr>
          <w:ilvl w:val="1"/>
          <w:numId w:val="6"/>
        </w:numPr>
      </w:pPr>
      <w:r>
        <w:t xml:space="preserve"> </w:t>
      </w:r>
      <w:r w:rsidR="00AC007E">
        <w:t>Статья 57. Ответственность муниципального служащего</w:t>
      </w:r>
    </w:p>
    <w:p w:rsidR="00AC007E" w:rsidRDefault="00AC007E" w:rsidP="00F30E29">
      <w:pPr>
        <w:pStyle w:val="a3"/>
        <w:numPr>
          <w:ilvl w:val="2"/>
          <w:numId w:val="6"/>
        </w:numPr>
      </w:pPr>
      <w:r>
        <w:t>пункт 1 части 1 исключить»</w:t>
      </w:r>
    </w:p>
    <w:p w:rsidR="00F30E29" w:rsidRDefault="00F30E29" w:rsidP="00F30E29"/>
    <w:p w:rsidR="00F30E29" w:rsidRDefault="00F30E29" w:rsidP="00F30E29">
      <w:pPr>
        <w:pStyle w:val="a3"/>
        <w:numPr>
          <w:ilvl w:val="1"/>
          <w:numId w:val="6"/>
        </w:numPr>
      </w:pPr>
      <w:r>
        <w:t xml:space="preserve"> Статья 80. Удаление главы Поселения в отставку</w:t>
      </w:r>
    </w:p>
    <w:p w:rsidR="00F30E29" w:rsidRDefault="00FF2417" w:rsidP="00FF2417">
      <w:pPr>
        <w:pStyle w:val="a3"/>
        <w:numPr>
          <w:ilvl w:val="2"/>
          <w:numId w:val="6"/>
        </w:numPr>
      </w:pPr>
      <w:r>
        <w:t>пункт 4 части 2 изложить в следующей редакции:</w:t>
      </w:r>
    </w:p>
    <w:p w:rsidR="00FF2417" w:rsidRDefault="00FF2417" w:rsidP="00FF2417">
      <w:proofErr w:type="gramStart"/>
      <w:r>
        <w:t>«несоблюдение ограничений, запретов, неисполнение обязанностей</w:t>
      </w:r>
      <w:r w:rsidR="000B5B5F">
        <w:t>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 2013 года № 79-ФЗ «О запрете отдельным категориям лиц открывать и иметь счета (вклады), хранить наличные</w:t>
      </w:r>
      <w:proofErr w:type="gramEnd"/>
      <w:r w:rsidR="000B5B5F"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0B5B5F" w:rsidRDefault="000B5B5F" w:rsidP="00FF2417"/>
    <w:p w:rsidR="000B5B5F" w:rsidRDefault="000B5B5F" w:rsidP="000B5B5F">
      <w:pPr>
        <w:pStyle w:val="a3"/>
        <w:numPr>
          <w:ilvl w:val="1"/>
          <w:numId w:val="6"/>
        </w:numPr>
        <w:ind w:left="0" w:firstLine="0"/>
      </w:pPr>
      <w:r>
        <w:t>Статья 82. Контроль надзор за деятельностью органов местного самоуправления и должностных лиц местного самоуправления</w:t>
      </w:r>
    </w:p>
    <w:p w:rsidR="007B531B" w:rsidRDefault="000B5B5F" w:rsidP="007B531B">
      <w:r>
        <w:t>1.17.1  в части 2 слова «и осуществлении полномочий по решению указанных вопросов и иных полномочий</w:t>
      </w:r>
      <w:r w:rsidR="000C25B0">
        <w:t>» заменить словами «осуществлении полномочий по решению указанных вопросов, иных полномочий и реализации прав».</w:t>
      </w:r>
    </w:p>
    <w:p w:rsidR="00AC007E" w:rsidRDefault="00AC007E" w:rsidP="00C42835"/>
    <w:p w:rsidR="009B2C82" w:rsidRDefault="00AC007E" w:rsidP="009B2C82">
      <w:pPr>
        <w:pStyle w:val="a3"/>
        <w:numPr>
          <w:ilvl w:val="0"/>
          <w:numId w:val="1"/>
        </w:numPr>
        <w:ind w:left="0" w:firstLine="0"/>
      </w:pPr>
      <w:r>
        <w:t xml:space="preserve">В порядке, установленном Федеральным законом от 21.07.2005 № 97 – ФЗ «О государственной регистрации Уставов муниципальных образований», предоставить </w:t>
      </w:r>
      <w:r w:rsidR="009B2C82">
        <w:t>муниципальный правовой акт  о внесении изменений в</w:t>
      </w:r>
      <w:r w:rsidR="007B531B">
        <w:t xml:space="preserve"> Устав Шарагайского муниципального образования на государственную регистрацию в Управление Министерства юстиции Российской</w:t>
      </w:r>
      <w:r w:rsidR="009B2C82">
        <w:t xml:space="preserve"> Федерации по Иркутской области в течение 15 дней.</w:t>
      </w:r>
    </w:p>
    <w:p w:rsidR="00AC007E" w:rsidRDefault="007B531B" w:rsidP="009B2C82">
      <w:pPr>
        <w:pStyle w:val="a3"/>
        <w:numPr>
          <w:ilvl w:val="0"/>
          <w:numId w:val="1"/>
        </w:numPr>
        <w:ind w:left="0" w:firstLine="0"/>
      </w:pPr>
      <w:r>
        <w:t xml:space="preserve"> </w:t>
      </w:r>
      <w:proofErr w:type="gramStart"/>
      <w:r w:rsidR="00AC007E">
        <w:t>Главе Шарагайского муниципального образования опубликовать муниципальный правовой акт Шарагайского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Шарагайского муниципального образования для включения указанных сведений  в государственный реестр уставов муниципальных образований Иркутской области в 10-дневный срок.</w:t>
      </w:r>
      <w:proofErr w:type="gramEnd"/>
    </w:p>
    <w:p w:rsidR="00AC007E" w:rsidRDefault="00AC007E" w:rsidP="007B531B">
      <w:pPr>
        <w:pStyle w:val="a3"/>
        <w:numPr>
          <w:ilvl w:val="0"/>
          <w:numId w:val="1"/>
        </w:numPr>
        <w:ind w:left="0" w:firstLine="0"/>
      </w:pPr>
      <w:r>
        <w:t xml:space="preserve">Настоящее решение вступает в силу после государственной регистрации и опубликования в </w:t>
      </w:r>
      <w:r w:rsidR="00E8514E">
        <w:t xml:space="preserve">печатном средстве массовой информации населения </w:t>
      </w:r>
      <w:r>
        <w:t xml:space="preserve">«Шарагайском вестнике». </w:t>
      </w:r>
    </w:p>
    <w:p w:rsidR="00AC007E" w:rsidRDefault="00AC007E" w:rsidP="007B531B"/>
    <w:p w:rsidR="00AC007E" w:rsidRDefault="00AC007E" w:rsidP="00AC007E"/>
    <w:p w:rsidR="00AC007E" w:rsidRDefault="00AC007E" w:rsidP="00AC007E"/>
    <w:p w:rsidR="00AC007E" w:rsidRDefault="00AC007E" w:rsidP="00AC007E"/>
    <w:p w:rsidR="00AC007E" w:rsidRDefault="00AC007E" w:rsidP="00AC007E">
      <w:pPr>
        <w:tabs>
          <w:tab w:val="left" w:pos="1500"/>
        </w:tabs>
      </w:pPr>
      <w:r>
        <w:tab/>
        <w:t xml:space="preserve">                    Глава Шарагайского муниципального образования</w:t>
      </w:r>
    </w:p>
    <w:p w:rsidR="00DD3AFF" w:rsidRDefault="00AC007E" w:rsidP="00AC007E">
      <w:pPr>
        <w:tabs>
          <w:tab w:val="left" w:pos="6105"/>
        </w:tabs>
      </w:pPr>
      <w:r>
        <w:tab/>
        <w:t xml:space="preserve">        В.И. Киселёв</w:t>
      </w:r>
    </w:p>
    <w:sectPr w:rsidR="00DD3AFF" w:rsidSect="00AC007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CD7"/>
    <w:multiLevelType w:val="multilevel"/>
    <w:tmpl w:val="85EC0E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E02AD0"/>
    <w:multiLevelType w:val="multilevel"/>
    <w:tmpl w:val="6AF4754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6F5693"/>
    <w:multiLevelType w:val="multilevel"/>
    <w:tmpl w:val="2C38B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621547A"/>
    <w:multiLevelType w:val="multilevel"/>
    <w:tmpl w:val="04CC57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D1B75AB"/>
    <w:multiLevelType w:val="multilevel"/>
    <w:tmpl w:val="A5C27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723D5917"/>
    <w:multiLevelType w:val="multilevel"/>
    <w:tmpl w:val="0414AC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07E"/>
    <w:rsid w:val="0003747A"/>
    <w:rsid w:val="000B5B5F"/>
    <w:rsid w:val="000C25B0"/>
    <w:rsid w:val="000D2EA7"/>
    <w:rsid w:val="001212A3"/>
    <w:rsid w:val="00121F3C"/>
    <w:rsid w:val="0012207E"/>
    <w:rsid w:val="0018384C"/>
    <w:rsid w:val="002A614C"/>
    <w:rsid w:val="003D04B1"/>
    <w:rsid w:val="004767CD"/>
    <w:rsid w:val="005C0841"/>
    <w:rsid w:val="005C6F0D"/>
    <w:rsid w:val="00642ECD"/>
    <w:rsid w:val="006730F3"/>
    <w:rsid w:val="0071185C"/>
    <w:rsid w:val="00765CF4"/>
    <w:rsid w:val="0077560C"/>
    <w:rsid w:val="007B531B"/>
    <w:rsid w:val="007C17FB"/>
    <w:rsid w:val="008378CA"/>
    <w:rsid w:val="00922435"/>
    <w:rsid w:val="00943EA5"/>
    <w:rsid w:val="0098149D"/>
    <w:rsid w:val="009851F6"/>
    <w:rsid w:val="009B2C82"/>
    <w:rsid w:val="00A0223D"/>
    <w:rsid w:val="00AC007E"/>
    <w:rsid w:val="00BD5A37"/>
    <w:rsid w:val="00C42835"/>
    <w:rsid w:val="00CA2607"/>
    <w:rsid w:val="00CF0957"/>
    <w:rsid w:val="00D1536C"/>
    <w:rsid w:val="00DD3AFF"/>
    <w:rsid w:val="00E8514E"/>
    <w:rsid w:val="00EA760B"/>
    <w:rsid w:val="00F151F1"/>
    <w:rsid w:val="00F30E29"/>
    <w:rsid w:val="00F55F20"/>
    <w:rsid w:val="00FF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007E"/>
    <w:pPr>
      <w:keepNext/>
      <w:tabs>
        <w:tab w:val="left" w:pos="2197"/>
      </w:tabs>
      <w:overflowPunct w:val="0"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0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0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2017-12-20T02:19:00Z</cp:lastPrinted>
  <dcterms:created xsi:type="dcterms:W3CDTF">2017-12-14T07:12:00Z</dcterms:created>
  <dcterms:modified xsi:type="dcterms:W3CDTF">2017-12-20T02:20:00Z</dcterms:modified>
</cp:coreProperties>
</file>