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A2" w:rsidRPr="004233A6" w:rsidRDefault="00645C25" w:rsidP="00CD0AA2">
      <w:pPr>
        <w:pStyle w:val="ConsPlusTitle"/>
        <w:jc w:val="center"/>
      </w:pPr>
      <w:r>
        <w:rPr>
          <w:bCs w:val="0"/>
          <w:sz w:val="32"/>
          <w:szCs w:val="32"/>
        </w:rPr>
        <w:t>29.04</w:t>
      </w:r>
      <w:r w:rsidR="00791EAD">
        <w:rPr>
          <w:bCs w:val="0"/>
          <w:sz w:val="32"/>
          <w:szCs w:val="32"/>
        </w:rPr>
        <w:t>.</w:t>
      </w:r>
      <w:r w:rsidR="00CD0AA2">
        <w:rPr>
          <w:bCs w:val="0"/>
          <w:sz w:val="32"/>
          <w:szCs w:val="32"/>
        </w:rPr>
        <w:t>2019</w:t>
      </w:r>
      <w:r w:rsidR="00CD0AA2" w:rsidRPr="004233A6">
        <w:rPr>
          <w:bCs w:val="0"/>
          <w:sz w:val="32"/>
          <w:szCs w:val="32"/>
        </w:rPr>
        <w:t xml:space="preserve"> г. №</w:t>
      </w:r>
      <w:r w:rsidR="00791EAD">
        <w:rPr>
          <w:bCs w:val="0"/>
          <w:sz w:val="32"/>
          <w:szCs w:val="32"/>
        </w:rPr>
        <w:t>23</w:t>
      </w:r>
    </w:p>
    <w:p w:rsidR="00CD0AA2" w:rsidRDefault="00CD0AA2" w:rsidP="00CD0AA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D0AA2" w:rsidRDefault="00CD0AA2" w:rsidP="00CD0AA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D0AA2" w:rsidRDefault="00CD0AA2" w:rsidP="00CD0AA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CD0AA2" w:rsidRDefault="00CD0AA2" w:rsidP="00CD0AA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CD0AA2" w:rsidRDefault="00CD0AA2" w:rsidP="00CD0AA2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463184" w:rsidRPr="00CD0AA2" w:rsidRDefault="00CD0AA2" w:rsidP="00CD0AA2">
      <w:pPr>
        <w:jc w:val="center"/>
        <w:rPr>
          <w:rStyle w:val="FontStyle11"/>
          <w:rFonts w:ascii="Arial" w:hAnsi="Arial" w:cs="Arial"/>
          <w:b/>
          <w:bCs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463184" w:rsidRPr="00CD0AA2" w:rsidRDefault="00CD0AA2" w:rsidP="00CD0AA2">
      <w:pPr>
        <w:pStyle w:val="Style4"/>
        <w:widowControl/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CD0AA2">
        <w:rPr>
          <w:rStyle w:val="FontStyle11"/>
          <w:rFonts w:ascii="Arial" w:hAnsi="Arial" w:cs="Arial"/>
          <w:sz w:val="32"/>
          <w:szCs w:val="32"/>
        </w:rPr>
        <w:t>«</w:t>
      </w:r>
      <w:r w:rsidRPr="00CD0AA2">
        <w:rPr>
          <w:rStyle w:val="FontStyle12"/>
          <w:rFonts w:ascii="Arial" w:hAnsi="Arial" w:cs="Arial"/>
          <w:sz w:val="32"/>
          <w:szCs w:val="32"/>
        </w:rPr>
        <w:t xml:space="preserve">О ВНЕСЕНИИ ИЗМЕНЕНИЙ В ИНФОРМАЦИЮ, РАЗМЕЩЕННУЮ </w:t>
      </w:r>
      <w:proofErr w:type="gramStart"/>
      <w:r w:rsidRPr="00CD0AA2">
        <w:rPr>
          <w:rStyle w:val="FontStyle12"/>
          <w:rFonts w:ascii="Arial" w:hAnsi="Arial" w:cs="Arial"/>
          <w:sz w:val="32"/>
          <w:szCs w:val="32"/>
        </w:rPr>
        <w:t>В</w:t>
      </w:r>
      <w:proofErr w:type="gramEnd"/>
      <w:r w:rsidRPr="00CD0AA2">
        <w:rPr>
          <w:rStyle w:val="FontStyle12"/>
          <w:rFonts w:ascii="Arial" w:hAnsi="Arial" w:cs="Arial"/>
          <w:sz w:val="32"/>
          <w:szCs w:val="32"/>
        </w:rPr>
        <w:t xml:space="preserve"> ГАР </w:t>
      </w:r>
      <w:proofErr w:type="gramStart"/>
      <w:r w:rsidRPr="00CD0AA2">
        <w:rPr>
          <w:rStyle w:val="FontStyle12"/>
          <w:rFonts w:ascii="Arial" w:hAnsi="Arial" w:cs="Arial"/>
          <w:sz w:val="32"/>
          <w:szCs w:val="32"/>
        </w:rPr>
        <w:t>ОБ</w:t>
      </w:r>
      <w:proofErr w:type="gramEnd"/>
      <w:r w:rsidRPr="00CD0AA2">
        <w:rPr>
          <w:rStyle w:val="FontStyle12"/>
          <w:rFonts w:ascii="Arial" w:hAnsi="Arial" w:cs="Arial"/>
          <w:sz w:val="32"/>
          <w:szCs w:val="32"/>
        </w:rPr>
        <w:t xml:space="preserve"> ОБЪЕКТАХ НЕДВИЖИМОСТИ, РАСПОЛОЖЕННЫХ НА ТЕРРИТОРИИ ШАРАГАЙСКОГО МУНИЦИПАЛЬНОГО ОБРАЗОВАНИЯ»</w:t>
      </w:r>
    </w:p>
    <w:p w:rsidR="00463184" w:rsidRPr="00CD0AA2" w:rsidRDefault="00463184" w:rsidP="00CD0AA2">
      <w:pPr>
        <w:pStyle w:val="Style4"/>
        <w:widowControl/>
        <w:spacing w:before="100" w:beforeAutospacing="1" w:after="100" w:afterAutospacing="1"/>
        <w:ind w:firstLine="720"/>
        <w:jc w:val="both"/>
        <w:rPr>
          <w:rStyle w:val="FontStyle11"/>
          <w:rFonts w:ascii="Arial" w:hAnsi="Arial" w:cs="Arial"/>
          <w:sz w:val="24"/>
          <w:szCs w:val="24"/>
        </w:rPr>
      </w:pPr>
      <w:proofErr w:type="gramStart"/>
      <w:r w:rsidRPr="00CD0AA2">
        <w:rPr>
          <w:rStyle w:val="FontStyle12"/>
          <w:rFonts w:ascii="Arial" w:hAnsi="Arial" w:cs="Arial"/>
          <w:b w:val="0"/>
          <w:sz w:val="24"/>
          <w:szCs w:val="24"/>
        </w:rPr>
        <w:t xml:space="preserve">В целях приведения </w:t>
      </w:r>
      <w:r w:rsidR="004F015A" w:rsidRPr="00CD0AA2">
        <w:rPr>
          <w:rStyle w:val="FontStyle12"/>
          <w:rFonts w:ascii="Arial" w:hAnsi="Arial" w:cs="Arial"/>
          <w:b w:val="0"/>
          <w:sz w:val="24"/>
          <w:szCs w:val="24"/>
        </w:rPr>
        <w:t xml:space="preserve">инвентаризации Государственного адресного реестра </w:t>
      </w:r>
      <w:r w:rsidRPr="00CD0AA2">
        <w:rPr>
          <w:rStyle w:val="FontStyle12"/>
          <w:rFonts w:ascii="Arial" w:hAnsi="Arial" w:cs="Arial"/>
          <w:b w:val="0"/>
          <w:sz w:val="24"/>
          <w:szCs w:val="24"/>
        </w:rPr>
        <w:t>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</w:t>
      </w:r>
      <w:proofErr w:type="gramEnd"/>
      <w:r w:rsidRPr="00CD0AA2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CD0AA2">
        <w:rPr>
          <w:rStyle w:val="FontStyle12"/>
          <w:rFonts w:ascii="Arial" w:hAnsi="Arial" w:cs="Arial"/>
          <w:b w:val="0"/>
          <w:sz w:val="24"/>
          <w:szCs w:val="24"/>
        </w:rPr>
        <w:t xml:space="preserve">силу некоторых актов Правительства Российской Федерации», приказом Минфина России от 05.11.2015г. № 171н «Об утверждении Перечня элементов планировочной структуры, элементов улично-дорожной сети, элементов объектов адресации, типов (сооружений), помещений, используемых в качестве реквизитов адреса и Правил сокращенного наименования </w:t>
      </w:r>
      <w:proofErr w:type="spellStart"/>
      <w:r w:rsidRPr="00CD0AA2">
        <w:rPr>
          <w:rStyle w:val="FontStyle12"/>
          <w:rFonts w:ascii="Arial" w:hAnsi="Arial" w:cs="Arial"/>
          <w:b w:val="0"/>
          <w:sz w:val="24"/>
          <w:szCs w:val="24"/>
        </w:rPr>
        <w:t>адресообразующих</w:t>
      </w:r>
      <w:proofErr w:type="spellEnd"/>
      <w:r w:rsidRPr="00CD0AA2">
        <w:rPr>
          <w:rStyle w:val="FontStyle12"/>
          <w:rFonts w:ascii="Arial" w:hAnsi="Arial" w:cs="Arial"/>
          <w:b w:val="0"/>
          <w:sz w:val="24"/>
          <w:szCs w:val="24"/>
        </w:rPr>
        <w:t xml:space="preserve"> элементов» (</w:t>
      </w:r>
      <w:r w:rsidR="00CD0AA2">
        <w:rPr>
          <w:rStyle w:val="FontStyle12"/>
          <w:rFonts w:ascii="Arial" w:hAnsi="Arial" w:cs="Arial"/>
          <w:b w:val="0"/>
          <w:sz w:val="24"/>
          <w:szCs w:val="24"/>
        </w:rPr>
        <w:t>с</w:t>
      </w:r>
      <w:proofErr w:type="gramEnd"/>
      <w:r w:rsidR="00CD0AA2">
        <w:rPr>
          <w:rStyle w:val="FontStyle12"/>
          <w:rFonts w:ascii="Arial" w:hAnsi="Arial" w:cs="Arial"/>
          <w:b w:val="0"/>
          <w:sz w:val="24"/>
          <w:szCs w:val="24"/>
        </w:rPr>
        <w:t xml:space="preserve"> изменениями и дополнениями), </w:t>
      </w:r>
      <w:r w:rsidR="00CD0AA2" w:rsidRPr="00346EC2">
        <w:rPr>
          <w:rFonts w:ascii="Arial" w:hAnsi="Arial" w:cs="Arial"/>
        </w:rPr>
        <w:t>Устава Шарагайского Муниципального образования</w:t>
      </w:r>
      <w:r w:rsidR="00BE7989" w:rsidRPr="00CD0AA2">
        <w:rPr>
          <w:rStyle w:val="FontStyle12"/>
          <w:rFonts w:ascii="Arial" w:hAnsi="Arial" w:cs="Arial"/>
          <w:b w:val="0"/>
          <w:sz w:val="24"/>
          <w:szCs w:val="24"/>
        </w:rPr>
        <w:t>,</w:t>
      </w:r>
      <w:r w:rsidR="001A6E68" w:rsidRPr="00CD0AA2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CD0AA2">
        <w:rPr>
          <w:rFonts w:ascii="Arial" w:hAnsi="Arial" w:cs="Arial"/>
          <w:color w:val="000000"/>
          <w:shd w:val="clear" w:color="auto" w:fill="FFFFFF"/>
        </w:rPr>
        <w:t>а</w:t>
      </w:r>
      <w:r w:rsidR="00CD0AA2" w:rsidRPr="00346EC2">
        <w:rPr>
          <w:rFonts w:ascii="Arial" w:hAnsi="Arial" w:cs="Arial"/>
          <w:color w:val="000000"/>
          <w:shd w:val="clear" w:color="auto" w:fill="FFFFFF"/>
        </w:rPr>
        <w:t>дминистрация Шарагайского муниципального образования</w:t>
      </w:r>
    </w:p>
    <w:p w:rsidR="00463184" w:rsidRPr="00CD0AA2" w:rsidRDefault="00CD0AA2" w:rsidP="00CD0AA2">
      <w:pPr>
        <w:jc w:val="center"/>
        <w:rPr>
          <w:rStyle w:val="FontStyle11"/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B6F8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463184" w:rsidRPr="00CD0AA2" w:rsidRDefault="00463184" w:rsidP="00CD0AA2">
      <w:pPr>
        <w:pStyle w:val="Style5"/>
        <w:widowControl/>
        <w:spacing w:before="24" w:line="278" w:lineRule="exact"/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CD0AA2">
        <w:rPr>
          <w:rStyle w:val="FontStyle12"/>
          <w:rFonts w:ascii="Arial" w:hAnsi="Arial" w:cs="Arial"/>
          <w:b w:val="0"/>
          <w:sz w:val="24"/>
          <w:szCs w:val="24"/>
        </w:rPr>
        <w:t>В рамках проведения инвентаризации государственного адресного реестра</w:t>
      </w:r>
    </w:p>
    <w:p w:rsidR="00463184" w:rsidRPr="00CD0AA2" w:rsidRDefault="00463184" w:rsidP="00CD0AA2">
      <w:pPr>
        <w:pStyle w:val="Style5"/>
        <w:widowControl/>
        <w:spacing w:before="24" w:line="278" w:lineRule="exact"/>
        <w:ind w:firstLine="709"/>
        <w:jc w:val="both"/>
        <w:rPr>
          <w:rStyle w:val="FontStyle12"/>
          <w:rFonts w:ascii="Arial" w:hAnsi="Arial" w:cs="Arial"/>
          <w:b w:val="0"/>
          <w:sz w:val="24"/>
          <w:szCs w:val="24"/>
        </w:rPr>
      </w:pPr>
      <w:r w:rsidRPr="00CD0AA2">
        <w:rPr>
          <w:rStyle w:val="FontStyle12"/>
          <w:rFonts w:ascii="Arial" w:hAnsi="Arial" w:cs="Arial"/>
          <w:b w:val="0"/>
          <w:sz w:val="24"/>
          <w:szCs w:val="24"/>
        </w:rPr>
        <w:t>1. Провести корректировку в Федеральной информационной адресной системе:</w:t>
      </w:r>
    </w:p>
    <w:p w:rsidR="00EB0ECF" w:rsidRPr="00CD0AA2" w:rsidRDefault="00463184" w:rsidP="00CD0AA2">
      <w:pPr>
        <w:pStyle w:val="Style5"/>
        <w:widowControl/>
        <w:spacing w:before="24" w:line="278" w:lineRule="exact"/>
        <w:ind w:firstLine="709"/>
        <w:jc w:val="both"/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</w:pPr>
      <w:r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1.1.  изменить тип объекта адресации «владение» на тип объекта адресации «</w:t>
      </w:r>
      <w:r w:rsidR="00EB0ECF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здание</w:t>
      </w:r>
      <w:r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» по адресу: Российская Федерация, Иркутская област</w:t>
      </w:r>
      <w:r w:rsidR="001021DE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 xml:space="preserve">ь, </w:t>
      </w:r>
      <w:r w:rsidR="00EB0ECF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Балаганский</w:t>
      </w:r>
      <w:r w:rsidR="001021DE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A6E68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муниципальный </w:t>
      </w:r>
      <w:r w:rsidR="00FF6269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 xml:space="preserve">район, </w:t>
      </w:r>
      <w:r w:rsidR="00EB0ECF" w:rsidRPr="00CD0AA2">
        <w:rPr>
          <w:rStyle w:val="FontStyle11"/>
          <w:rFonts w:ascii="Arial" w:hAnsi="Arial" w:cs="Arial"/>
          <w:sz w:val="24"/>
          <w:szCs w:val="24"/>
        </w:rPr>
        <w:t xml:space="preserve">Шарагайское </w:t>
      </w:r>
      <w:r w:rsidR="001A6E68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 xml:space="preserve">муниципальное образование, </w:t>
      </w:r>
      <w:r w:rsidR="00FF6269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село</w:t>
      </w:r>
      <w:r w:rsidR="001021DE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B0ECF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Шарагай</w:t>
      </w:r>
      <w:r w:rsidR="00FF6269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, улица</w:t>
      </w:r>
      <w:r w:rsidR="001021DE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B0ECF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Нагорная</w:t>
      </w:r>
      <w:r w:rsidR="001021DE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EB0ECF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здание</w:t>
      </w:r>
      <w:r w:rsidR="001021DE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B0ECF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3</w:t>
      </w:r>
      <w:r w:rsidR="001021DE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EB0ECF" w:rsidRPr="00CD0AA2">
        <w:rPr>
          <w:rStyle w:val="FontStyle12"/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463184" w:rsidRPr="00CD0AA2" w:rsidRDefault="00EB0ECF" w:rsidP="00CD0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AA2">
        <w:rPr>
          <w:rStyle w:val="FontStyle11"/>
          <w:rFonts w:ascii="Arial" w:hAnsi="Arial" w:cs="Arial"/>
          <w:sz w:val="24"/>
          <w:szCs w:val="24"/>
        </w:rPr>
        <w:t>2</w:t>
      </w:r>
      <w:r w:rsidR="00463184" w:rsidRPr="00CD0AA2">
        <w:rPr>
          <w:rStyle w:val="FontStyle11"/>
          <w:rFonts w:ascii="Arial" w:hAnsi="Arial" w:cs="Arial"/>
          <w:sz w:val="24"/>
          <w:szCs w:val="24"/>
        </w:rPr>
        <w:t xml:space="preserve">. </w:t>
      </w:r>
      <w:r w:rsidR="00463184" w:rsidRPr="00CD0AA2">
        <w:rPr>
          <w:rFonts w:ascii="Arial" w:hAnsi="Arial" w:cs="Arial"/>
          <w:sz w:val="24"/>
          <w:szCs w:val="24"/>
        </w:rPr>
        <w:t>Настоящее постановление подлежит внесению в Федеральный государственный адресный реестр.</w:t>
      </w:r>
    </w:p>
    <w:p w:rsidR="007138CB" w:rsidRPr="00CD0AA2" w:rsidRDefault="00EB0ECF" w:rsidP="00CD0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AA2">
        <w:rPr>
          <w:rFonts w:ascii="Arial" w:hAnsi="Arial" w:cs="Arial"/>
          <w:sz w:val="24"/>
          <w:szCs w:val="24"/>
        </w:rPr>
        <w:t>3</w:t>
      </w:r>
      <w:r w:rsidR="00463184" w:rsidRPr="00CD0AA2">
        <w:rPr>
          <w:rFonts w:ascii="Arial" w:hAnsi="Arial" w:cs="Arial"/>
          <w:sz w:val="24"/>
          <w:szCs w:val="24"/>
        </w:rPr>
        <w:t xml:space="preserve">. </w:t>
      </w:r>
      <w:r w:rsidR="00014FD9" w:rsidRPr="00014FD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</w:t>
      </w:r>
      <w:r w:rsidR="00014FD9">
        <w:rPr>
          <w:rFonts w:ascii="Arial" w:hAnsi="Arial" w:cs="Arial"/>
          <w:sz w:val="24"/>
          <w:szCs w:val="24"/>
        </w:rPr>
        <w:t>.</w:t>
      </w:r>
    </w:p>
    <w:p w:rsidR="00463184" w:rsidRPr="00CD0AA2" w:rsidRDefault="00EB0ECF" w:rsidP="00CD0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0AA2">
        <w:rPr>
          <w:rFonts w:ascii="Arial" w:hAnsi="Arial" w:cs="Arial"/>
          <w:sz w:val="24"/>
          <w:szCs w:val="24"/>
        </w:rPr>
        <w:t>4</w:t>
      </w:r>
      <w:r w:rsidR="00463184" w:rsidRPr="00CD0AA2">
        <w:rPr>
          <w:rFonts w:ascii="Arial" w:hAnsi="Arial" w:cs="Arial"/>
          <w:sz w:val="24"/>
          <w:szCs w:val="24"/>
        </w:rPr>
        <w:t>. Контроль исполнения постановления оставляю за собой.</w:t>
      </w:r>
    </w:p>
    <w:p w:rsidR="00FF6269" w:rsidRPr="00CD0AA2" w:rsidRDefault="00FF6269" w:rsidP="004631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AA2" w:rsidRDefault="00CD0AA2" w:rsidP="00CD0A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0AA2" w:rsidRDefault="00CD0AA2" w:rsidP="00CD0A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184" w:rsidRPr="00CD0AA2" w:rsidRDefault="00CD0AA2" w:rsidP="00CD0AA2">
      <w:pPr>
        <w:spacing w:after="0" w:line="240" w:lineRule="auto"/>
        <w:jc w:val="both"/>
        <w:rPr>
          <w:rStyle w:val="FontStyle11"/>
          <w:rFonts w:ascii="Arial" w:hAnsi="Arial" w:cs="Arial"/>
          <w:sz w:val="24"/>
          <w:szCs w:val="24"/>
        </w:rPr>
      </w:pPr>
      <w:r w:rsidRPr="00CD0AA2">
        <w:rPr>
          <w:rFonts w:ascii="Arial" w:hAnsi="Arial" w:cs="Arial"/>
          <w:sz w:val="24"/>
          <w:szCs w:val="24"/>
        </w:rPr>
        <w:t>Глава Шарагайского муниципального образования                              М.А.Немчинов</w:t>
      </w:r>
    </w:p>
    <w:sectPr w:rsidR="00463184" w:rsidRPr="00CD0AA2" w:rsidSect="0084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C5E"/>
    <w:rsid w:val="00014FD9"/>
    <w:rsid w:val="001021DE"/>
    <w:rsid w:val="001209CD"/>
    <w:rsid w:val="001547DF"/>
    <w:rsid w:val="001A6E68"/>
    <w:rsid w:val="001B3664"/>
    <w:rsid w:val="001C2540"/>
    <w:rsid w:val="001F22DB"/>
    <w:rsid w:val="002213FB"/>
    <w:rsid w:val="002568B8"/>
    <w:rsid w:val="00334C5E"/>
    <w:rsid w:val="003B140C"/>
    <w:rsid w:val="004061AC"/>
    <w:rsid w:val="00463184"/>
    <w:rsid w:val="0047563D"/>
    <w:rsid w:val="004F015A"/>
    <w:rsid w:val="00554723"/>
    <w:rsid w:val="00645C25"/>
    <w:rsid w:val="006728CB"/>
    <w:rsid w:val="007138CB"/>
    <w:rsid w:val="00734B7F"/>
    <w:rsid w:val="00772780"/>
    <w:rsid w:val="007802D2"/>
    <w:rsid w:val="00791EAD"/>
    <w:rsid w:val="007F6465"/>
    <w:rsid w:val="00821DCB"/>
    <w:rsid w:val="0084785A"/>
    <w:rsid w:val="00852EDC"/>
    <w:rsid w:val="008B3136"/>
    <w:rsid w:val="00920D1C"/>
    <w:rsid w:val="00937D4D"/>
    <w:rsid w:val="009C4772"/>
    <w:rsid w:val="00A444C9"/>
    <w:rsid w:val="00B359CB"/>
    <w:rsid w:val="00B53770"/>
    <w:rsid w:val="00BC28CF"/>
    <w:rsid w:val="00BE7989"/>
    <w:rsid w:val="00BF1D80"/>
    <w:rsid w:val="00C016F9"/>
    <w:rsid w:val="00C111C9"/>
    <w:rsid w:val="00CD0AA2"/>
    <w:rsid w:val="00D95499"/>
    <w:rsid w:val="00DA12FE"/>
    <w:rsid w:val="00EB0ECF"/>
    <w:rsid w:val="00F03A22"/>
    <w:rsid w:val="00F067CA"/>
    <w:rsid w:val="00FF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318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31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318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6318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46318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Nonformat">
    <w:name w:val="ConsNonformat"/>
    <w:rsid w:val="00463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4631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D0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AA2"/>
    <w:rPr>
      <w:b/>
      <w:bCs/>
    </w:rPr>
  </w:style>
  <w:style w:type="paragraph" w:customStyle="1" w:styleId="ConsPlusTitle">
    <w:name w:val="ConsPlusTitle"/>
    <w:uiPriority w:val="99"/>
    <w:rsid w:val="00CD0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318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318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63184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6318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463184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Nonformat">
    <w:name w:val="ConsNonformat"/>
    <w:rsid w:val="00463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4631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2019-04-26T04:58:00Z</dcterms:created>
  <dcterms:modified xsi:type="dcterms:W3CDTF">2019-05-07T01:12:00Z</dcterms:modified>
</cp:coreProperties>
</file>