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78" w:rsidRDefault="00E31C78" w:rsidP="00035CEB">
      <w:pPr>
        <w:jc w:val="both"/>
        <w:rPr>
          <w:b/>
          <w:sz w:val="24"/>
          <w:szCs w:val="24"/>
        </w:rPr>
      </w:pPr>
    </w:p>
    <w:p w:rsidR="005F30D8" w:rsidRPr="00D34511" w:rsidRDefault="008917F7" w:rsidP="005F30D8">
      <w:pPr>
        <w:jc w:val="center"/>
        <w:rPr>
          <w:rFonts w:ascii="Arial" w:hAnsi="Arial" w:cs="Arial"/>
          <w:b/>
          <w:sz w:val="32"/>
          <w:szCs w:val="32"/>
        </w:rPr>
      </w:pPr>
      <w:r>
        <w:rPr>
          <w:rFonts w:ascii="Arial" w:hAnsi="Arial" w:cs="Arial"/>
          <w:b/>
          <w:sz w:val="32"/>
          <w:szCs w:val="32"/>
        </w:rPr>
        <w:t>28.06</w:t>
      </w:r>
      <w:r w:rsidR="005F30D8">
        <w:rPr>
          <w:rFonts w:ascii="Arial" w:hAnsi="Arial" w:cs="Arial"/>
          <w:b/>
          <w:sz w:val="32"/>
          <w:szCs w:val="32"/>
        </w:rPr>
        <w:t>.2022 г</w:t>
      </w:r>
      <w:r w:rsidR="005F30D8" w:rsidRPr="00D34511">
        <w:rPr>
          <w:rFonts w:ascii="Arial" w:hAnsi="Arial" w:cs="Arial"/>
          <w:b/>
          <w:sz w:val="32"/>
          <w:szCs w:val="32"/>
        </w:rPr>
        <w:t>.</w:t>
      </w:r>
      <w:r w:rsidR="005F30D8" w:rsidRPr="0093207E">
        <w:rPr>
          <w:rFonts w:ascii="Arial" w:hAnsi="Arial" w:cs="Arial"/>
          <w:b/>
          <w:sz w:val="32"/>
          <w:szCs w:val="32"/>
        </w:rPr>
        <w:t xml:space="preserve"> </w:t>
      </w:r>
      <w:r>
        <w:rPr>
          <w:rFonts w:ascii="Arial" w:hAnsi="Arial" w:cs="Arial"/>
          <w:b/>
          <w:sz w:val="32"/>
          <w:szCs w:val="32"/>
        </w:rPr>
        <w:t>№ 10-А</w:t>
      </w:r>
      <w:r w:rsidR="005F30D8" w:rsidRPr="00D34511">
        <w:rPr>
          <w:rFonts w:ascii="Arial" w:hAnsi="Arial" w:cs="Arial"/>
          <w:b/>
          <w:sz w:val="32"/>
          <w:szCs w:val="32"/>
        </w:rPr>
        <w:t xml:space="preserve">                                   </w:t>
      </w:r>
    </w:p>
    <w:p w:rsidR="005F30D8" w:rsidRPr="00D34511" w:rsidRDefault="005F30D8" w:rsidP="005F30D8">
      <w:pPr>
        <w:jc w:val="center"/>
        <w:rPr>
          <w:rFonts w:ascii="Arial" w:hAnsi="Arial" w:cs="Arial"/>
          <w:b/>
          <w:sz w:val="32"/>
          <w:szCs w:val="32"/>
        </w:rPr>
      </w:pPr>
      <w:r w:rsidRPr="00D34511">
        <w:rPr>
          <w:rFonts w:ascii="Arial" w:hAnsi="Arial" w:cs="Arial"/>
          <w:b/>
          <w:sz w:val="32"/>
          <w:szCs w:val="32"/>
        </w:rPr>
        <w:t>РОССИЙСКАЯ ФЕДЕРАЦИЯ</w:t>
      </w:r>
    </w:p>
    <w:p w:rsidR="005F30D8" w:rsidRPr="00D34511" w:rsidRDefault="005F30D8" w:rsidP="005F30D8">
      <w:pPr>
        <w:jc w:val="center"/>
        <w:rPr>
          <w:rFonts w:ascii="Arial" w:hAnsi="Arial" w:cs="Arial"/>
          <w:b/>
          <w:sz w:val="32"/>
          <w:szCs w:val="32"/>
        </w:rPr>
      </w:pPr>
      <w:r w:rsidRPr="00D34511">
        <w:rPr>
          <w:rFonts w:ascii="Arial" w:hAnsi="Arial" w:cs="Arial"/>
          <w:b/>
          <w:sz w:val="32"/>
          <w:szCs w:val="32"/>
        </w:rPr>
        <w:t>ИРКУТСКЯ ОБЛАСТЬ</w:t>
      </w:r>
    </w:p>
    <w:p w:rsidR="005F30D8" w:rsidRPr="00D34511" w:rsidRDefault="005F30D8" w:rsidP="005F30D8">
      <w:pPr>
        <w:jc w:val="center"/>
        <w:rPr>
          <w:rFonts w:ascii="Arial" w:hAnsi="Arial" w:cs="Arial"/>
          <w:b/>
          <w:sz w:val="32"/>
          <w:szCs w:val="32"/>
        </w:rPr>
      </w:pPr>
      <w:r w:rsidRPr="00D34511">
        <w:rPr>
          <w:rFonts w:ascii="Arial" w:hAnsi="Arial" w:cs="Arial"/>
          <w:b/>
          <w:sz w:val="32"/>
          <w:szCs w:val="32"/>
        </w:rPr>
        <w:t>БАЛАГАНСКИЙ РАЙОН</w:t>
      </w:r>
    </w:p>
    <w:p w:rsidR="005F30D8" w:rsidRPr="00D34511" w:rsidRDefault="005F30D8" w:rsidP="005F30D8">
      <w:pPr>
        <w:jc w:val="center"/>
        <w:rPr>
          <w:rFonts w:ascii="Arial" w:hAnsi="Arial" w:cs="Arial"/>
          <w:b/>
          <w:sz w:val="32"/>
          <w:szCs w:val="32"/>
        </w:rPr>
      </w:pPr>
      <w:r w:rsidRPr="00D34511">
        <w:rPr>
          <w:rFonts w:ascii="Arial" w:hAnsi="Arial" w:cs="Arial"/>
          <w:b/>
          <w:sz w:val="32"/>
          <w:szCs w:val="32"/>
        </w:rPr>
        <w:t>АДМИНИСТРАЦИЯ                                                                                                                    ШАРАГАЙСКОГО МУНИЦИПАЛЬНОГО ОБРАЗОВАНИЯ</w:t>
      </w:r>
    </w:p>
    <w:p w:rsidR="005F30D8" w:rsidRPr="00D34511" w:rsidRDefault="005F30D8" w:rsidP="005F30D8">
      <w:pPr>
        <w:jc w:val="center"/>
        <w:rPr>
          <w:rFonts w:ascii="Arial" w:hAnsi="Arial" w:cs="Arial"/>
          <w:b/>
          <w:sz w:val="32"/>
          <w:szCs w:val="32"/>
        </w:rPr>
      </w:pPr>
      <w:r w:rsidRPr="00D34511">
        <w:rPr>
          <w:rFonts w:ascii="Arial" w:hAnsi="Arial" w:cs="Arial"/>
          <w:b/>
          <w:sz w:val="32"/>
          <w:szCs w:val="32"/>
        </w:rPr>
        <w:t>АДМИНИСТРАЦИЯ</w:t>
      </w:r>
    </w:p>
    <w:p w:rsidR="005F30D8" w:rsidRPr="00D34511" w:rsidRDefault="005F30D8" w:rsidP="005F30D8">
      <w:pPr>
        <w:jc w:val="center"/>
        <w:rPr>
          <w:rFonts w:ascii="Arial" w:hAnsi="Arial" w:cs="Arial"/>
          <w:b/>
          <w:sz w:val="32"/>
          <w:szCs w:val="32"/>
        </w:rPr>
      </w:pPr>
      <w:r w:rsidRPr="00D34511">
        <w:rPr>
          <w:rFonts w:ascii="Arial" w:hAnsi="Arial" w:cs="Arial"/>
          <w:b/>
          <w:sz w:val="32"/>
          <w:szCs w:val="32"/>
        </w:rPr>
        <w:t>ПОСТАНОВЛЕНИЕ</w:t>
      </w:r>
    </w:p>
    <w:p w:rsidR="00EC5C46" w:rsidRPr="00035CEB" w:rsidRDefault="00EC5C46" w:rsidP="00035CEB">
      <w:pPr>
        <w:pStyle w:val="dash041e0431044b0447043d044b0439"/>
        <w:spacing w:before="0" w:beforeAutospacing="0" w:after="0" w:afterAutospacing="0"/>
        <w:rPr>
          <w:color w:val="000000"/>
          <w:sz w:val="20"/>
          <w:szCs w:val="20"/>
        </w:rPr>
      </w:pPr>
    </w:p>
    <w:p w:rsidR="005F30D8" w:rsidRPr="005F30D8" w:rsidRDefault="005F30D8" w:rsidP="005F30D8">
      <w:pPr>
        <w:pStyle w:val="dash041e0431044b0447043d044b0439"/>
        <w:spacing w:before="0" w:beforeAutospacing="0" w:after="0" w:afterAutospacing="0"/>
        <w:jc w:val="center"/>
        <w:rPr>
          <w:rStyle w:val="dash041e0431044b0447043d044b0439char"/>
          <w:rFonts w:ascii="Arial" w:hAnsi="Arial" w:cs="Arial"/>
          <w:b/>
          <w:sz w:val="32"/>
          <w:szCs w:val="28"/>
        </w:rPr>
      </w:pPr>
      <w:r w:rsidRPr="005F30D8">
        <w:rPr>
          <w:rStyle w:val="dash041e0431044b0447043d044b0439char"/>
          <w:rFonts w:ascii="Arial" w:hAnsi="Arial" w:cs="Arial"/>
          <w:b/>
          <w:sz w:val="32"/>
          <w:szCs w:val="28"/>
        </w:rPr>
        <w:t xml:space="preserve">ОБ УТВЕРЖДЕНИИ МУНИЦИПАЛЬНОЙ ПРОГРАММЫ </w:t>
      </w:r>
    </w:p>
    <w:p w:rsidR="004A24A2" w:rsidRPr="005F30D8" w:rsidRDefault="005F30D8" w:rsidP="005F30D8">
      <w:pPr>
        <w:pStyle w:val="dash041e0431044b0447043d044b0439"/>
        <w:spacing w:before="0" w:beforeAutospacing="0" w:after="0" w:afterAutospacing="0"/>
        <w:jc w:val="center"/>
        <w:rPr>
          <w:rStyle w:val="dash041e0431044b0447043d044b0439char"/>
          <w:rFonts w:ascii="Arial" w:hAnsi="Arial" w:cs="Arial"/>
          <w:b/>
          <w:sz w:val="32"/>
          <w:szCs w:val="28"/>
        </w:rPr>
      </w:pPr>
      <w:r w:rsidRPr="005F30D8">
        <w:rPr>
          <w:rStyle w:val="dash041e0431044b0447043d044b0439char"/>
          <w:rFonts w:ascii="Arial" w:hAnsi="Arial" w:cs="Arial"/>
          <w:b/>
          <w:sz w:val="32"/>
          <w:szCs w:val="28"/>
        </w:rPr>
        <w:t>«ИСПОЛЬЗОВАНИЕ И ОХРАНА ЗЕМЕЛЬ ШАРА</w:t>
      </w:r>
      <w:r>
        <w:rPr>
          <w:rStyle w:val="dash041e0431044b0447043d044b0439char"/>
          <w:rFonts w:ascii="Arial" w:hAnsi="Arial" w:cs="Arial"/>
          <w:b/>
          <w:sz w:val="32"/>
          <w:szCs w:val="28"/>
        </w:rPr>
        <w:t>ГАЙСКОГО МУНИЦИПАЛЬНОГО</w:t>
      </w:r>
      <w:r w:rsidR="0066217B">
        <w:rPr>
          <w:rStyle w:val="dash041e0431044b0447043d044b0439char"/>
          <w:rFonts w:ascii="Arial" w:hAnsi="Arial" w:cs="Arial"/>
          <w:b/>
          <w:sz w:val="32"/>
          <w:szCs w:val="28"/>
        </w:rPr>
        <w:t xml:space="preserve"> ОБРАЗОВАНИЯ</w:t>
      </w:r>
      <w:r w:rsidR="008917F7">
        <w:rPr>
          <w:rStyle w:val="dash041e0431044b0447043d044b0439char"/>
          <w:rFonts w:ascii="Arial" w:hAnsi="Arial" w:cs="Arial"/>
          <w:b/>
          <w:sz w:val="32"/>
          <w:szCs w:val="28"/>
        </w:rPr>
        <w:t>» НА 2022-2026</w:t>
      </w:r>
      <w:r w:rsidRPr="005F30D8">
        <w:rPr>
          <w:rStyle w:val="dash041e0431044b0447043d044b0439char"/>
          <w:rFonts w:ascii="Arial" w:hAnsi="Arial" w:cs="Arial"/>
          <w:b/>
          <w:sz w:val="32"/>
          <w:szCs w:val="28"/>
        </w:rPr>
        <w:t xml:space="preserve"> ГОДЫ</w:t>
      </w:r>
    </w:p>
    <w:p w:rsidR="005F30D8" w:rsidRDefault="005F30D8" w:rsidP="004A24A2">
      <w:pPr>
        <w:pStyle w:val="dash041e0431044b0447043d044b0439"/>
        <w:spacing w:before="0" w:beforeAutospacing="0" w:after="0" w:afterAutospacing="0"/>
        <w:jc w:val="both"/>
        <w:rPr>
          <w:rStyle w:val="dash041e0431044b0447043d044b0439char"/>
          <w:sz w:val="28"/>
          <w:szCs w:val="28"/>
        </w:rPr>
      </w:pPr>
    </w:p>
    <w:p w:rsidR="00AB1AA0" w:rsidRPr="005F30D8" w:rsidRDefault="00035CEB" w:rsidP="005F30D8">
      <w:pPr>
        <w:pStyle w:val="dash041e0431044b0447043d044b0439"/>
        <w:spacing w:before="0" w:beforeAutospacing="0" w:after="0" w:afterAutospacing="0"/>
        <w:ind w:firstLine="709"/>
        <w:jc w:val="both"/>
        <w:rPr>
          <w:rStyle w:val="dash041e0431044b0447043d044b0439char"/>
          <w:rFonts w:ascii="Arial" w:hAnsi="Arial" w:cs="Arial"/>
          <w:color w:val="000000"/>
        </w:rPr>
      </w:pPr>
      <w:r w:rsidRPr="005F30D8">
        <w:rPr>
          <w:rStyle w:val="dash041e0431044b0447043d044b0439char"/>
          <w:rFonts w:ascii="Arial" w:hAnsi="Arial" w:cs="Arial"/>
          <w:color w:val="000000"/>
          <w:szCs w:val="28"/>
        </w:rPr>
        <w:t xml:space="preserve">В соответствии </w:t>
      </w:r>
      <w:r w:rsidR="00DF1B0B" w:rsidRPr="005F30D8">
        <w:rPr>
          <w:rFonts w:ascii="Arial" w:hAnsi="Arial" w:cs="Arial"/>
          <w:szCs w:val="28"/>
        </w:rPr>
        <w:t>с Земельным кодексом РФ, Федеральным законом от 06.10.2003 № 131-ФЗ «Об общих принципах организации местного самоуправления в Российской Федерации»</w:t>
      </w:r>
      <w:r w:rsidR="00AB1AA0" w:rsidRPr="005F30D8">
        <w:rPr>
          <w:rStyle w:val="dash041e0431044b0447043d044b0439char"/>
          <w:rFonts w:ascii="Arial" w:hAnsi="Arial" w:cs="Arial"/>
          <w:color w:val="000000"/>
        </w:rPr>
        <w:t xml:space="preserve">, </w:t>
      </w:r>
      <w:r w:rsidR="005F30D8" w:rsidRPr="005F30D8">
        <w:rPr>
          <w:rStyle w:val="dash041e0431044b0447043d044b0439char"/>
          <w:rFonts w:ascii="Arial" w:hAnsi="Arial" w:cs="Arial"/>
          <w:color w:val="000000"/>
        </w:rPr>
        <w:t xml:space="preserve">руководствуясь уставом </w:t>
      </w:r>
      <w:proofErr w:type="spellStart"/>
      <w:r w:rsidR="005F30D8" w:rsidRPr="005F30D8">
        <w:rPr>
          <w:rStyle w:val="dash041e0431044b0447043d044b0439char"/>
          <w:rFonts w:ascii="Arial" w:hAnsi="Arial" w:cs="Arial"/>
          <w:color w:val="000000"/>
        </w:rPr>
        <w:t>Шарагайского</w:t>
      </w:r>
      <w:proofErr w:type="spellEnd"/>
      <w:r w:rsidR="005F30D8" w:rsidRPr="005F30D8">
        <w:rPr>
          <w:rStyle w:val="dash041e0431044b0447043d044b0439char"/>
          <w:rFonts w:ascii="Arial" w:hAnsi="Arial" w:cs="Arial"/>
          <w:color w:val="000000"/>
        </w:rPr>
        <w:t xml:space="preserve"> муниципального образования, администрация </w:t>
      </w:r>
      <w:proofErr w:type="spellStart"/>
      <w:r w:rsidR="005F30D8" w:rsidRPr="005F30D8">
        <w:rPr>
          <w:rStyle w:val="dash041e0431044b0447043d044b0439char"/>
          <w:rFonts w:ascii="Arial" w:hAnsi="Arial" w:cs="Arial"/>
          <w:color w:val="000000"/>
        </w:rPr>
        <w:t>Шарагайского</w:t>
      </w:r>
      <w:proofErr w:type="spellEnd"/>
      <w:r w:rsidR="005F30D8" w:rsidRPr="005F30D8">
        <w:rPr>
          <w:rStyle w:val="dash041e0431044b0447043d044b0439char"/>
          <w:rFonts w:ascii="Arial" w:hAnsi="Arial" w:cs="Arial"/>
          <w:color w:val="000000"/>
        </w:rPr>
        <w:t xml:space="preserve"> муниципального образования</w:t>
      </w:r>
    </w:p>
    <w:p w:rsidR="005F30D8" w:rsidRPr="005F30D8" w:rsidRDefault="005F30D8" w:rsidP="00EE15BC">
      <w:pPr>
        <w:pStyle w:val="dash041e0431044b0447043d044b0439"/>
        <w:spacing w:before="0" w:beforeAutospacing="0" w:after="0" w:afterAutospacing="0"/>
        <w:ind w:firstLine="709"/>
        <w:jc w:val="both"/>
        <w:rPr>
          <w:rStyle w:val="dash041e0431044b0447043d044b0439char"/>
          <w:rFonts w:ascii="Arial" w:hAnsi="Arial" w:cs="Arial"/>
          <w:color w:val="000000"/>
          <w:sz w:val="28"/>
        </w:rPr>
      </w:pPr>
    </w:p>
    <w:p w:rsidR="005F30D8" w:rsidRPr="005F30D8" w:rsidRDefault="005F30D8" w:rsidP="005F30D8">
      <w:pPr>
        <w:jc w:val="center"/>
        <w:rPr>
          <w:rFonts w:ascii="Arial" w:hAnsi="Arial" w:cs="Arial"/>
          <w:b/>
          <w:sz w:val="30"/>
          <w:szCs w:val="30"/>
        </w:rPr>
      </w:pPr>
      <w:r w:rsidRPr="005F30D8">
        <w:rPr>
          <w:rFonts w:ascii="Arial" w:hAnsi="Arial" w:cs="Arial"/>
          <w:b/>
          <w:sz w:val="30"/>
          <w:szCs w:val="30"/>
        </w:rPr>
        <w:t>ПОСТАНОВЛЯЕТ:</w:t>
      </w:r>
    </w:p>
    <w:p w:rsidR="00DF1B0B" w:rsidRPr="005F30D8" w:rsidRDefault="00DF1B0B" w:rsidP="00EE15BC">
      <w:pPr>
        <w:pStyle w:val="dash041e0431044b0447043d044b0439"/>
        <w:spacing w:before="0" w:beforeAutospacing="0" w:after="0" w:afterAutospacing="0"/>
        <w:ind w:firstLine="709"/>
        <w:jc w:val="both"/>
        <w:rPr>
          <w:rStyle w:val="dash041e0431044b0447043d044b0439char"/>
          <w:rFonts w:ascii="Arial" w:hAnsi="Arial" w:cs="Arial"/>
          <w:color w:val="000000"/>
          <w:sz w:val="28"/>
          <w:szCs w:val="28"/>
        </w:rPr>
      </w:pPr>
    </w:p>
    <w:p w:rsidR="00035CEB" w:rsidRPr="005F30D8" w:rsidRDefault="00035CEB" w:rsidP="005F30D8">
      <w:pPr>
        <w:pStyle w:val="dash041e0431044b0447043d044b0439"/>
        <w:numPr>
          <w:ilvl w:val="0"/>
          <w:numId w:val="14"/>
        </w:numPr>
        <w:spacing w:before="0" w:beforeAutospacing="0" w:after="0" w:afterAutospacing="0"/>
        <w:jc w:val="both"/>
        <w:rPr>
          <w:rStyle w:val="dash041e0431044b0447043d044b0439char"/>
          <w:rFonts w:ascii="Arial" w:hAnsi="Arial" w:cs="Arial"/>
          <w:color w:val="000000"/>
          <w:szCs w:val="28"/>
        </w:rPr>
      </w:pPr>
      <w:r w:rsidRPr="005F30D8">
        <w:rPr>
          <w:rStyle w:val="dash041e0431044b0447043d044b0439char"/>
          <w:rFonts w:ascii="Arial" w:hAnsi="Arial" w:cs="Arial"/>
          <w:color w:val="000000"/>
          <w:szCs w:val="28"/>
        </w:rPr>
        <w:t xml:space="preserve">Утвердить прилагаемую муниципальную программу </w:t>
      </w:r>
      <w:r w:rsidR="00AB1AA0" w:rsidRPr="005F30D8">
        <w:rPr>
          <w:rStyle w:val="dash041e0431044b0447043d044b0439char"/>
          <w:rFonts w:ascii="Arial" w:hAnsi="Arial" w:cs="Arial"/>
          <w:color w:val="000000"/>
          <w:szCs w:val="28"/>
        </w:rPr>
        <w:t>«Использование и охрана земель</w:t>
      </w:r>
      <w:r w:rsidR="005F30D8" w:rsidRPr="005F30D8">
        <w:rPr>
          <w:rStyle w:val="dash041e0431044b0447043d044b0439char"/>
          <w:rFonts w:ascii="Arial" w:hAnsi="Arial" w:cs="Arial"/>
          <w:color w:val="000000"/>
          <w:szCs w:val="28"/>
        </w:rPr>
        <w:t xml:space="preserve"> </w:t>
      </w:r>
      <w:proofErr w:type="spellStart"/>
      <w:r w:rsidR="005F30D8" w:rsidRPr="005F30D8">
        <w:rPr>
          <w:rStyle w:val="dash041e0431044b0447043d044b0439char"/>
          <w:rFonts w:ascii="Arial" w:hAnsi="Arial" w:cs="Arial"/>
          <w:color w:val="000000"/>
          <w:szCs w:val="28"/>
        </w:rPr>
        <w:t>Шарагайского</w:t>
      </w:r>
      <w:proofErr w:type="spellEnd"/>
      <w:r w:rsidR="005F30D8" w:rsidRPr="005F30D8">
        <w:rPr>
          <w:rStyle w:val="dash041e0431044b0447043d044b0439char"/>
          <w:rFonts w:ascii="Arial" w:hAnsi="Arial" w:cs="Arial"/>
          <w:color w:val="000000"/>
          <w:szCs w:val="28"/>
        </w:rPr>
        <w:t xml:space="preserve"> </w:t>
      </w:r>
      <w:r w:rsidR="00AB1AA0" w:rsidRPr="005F30D8">
        <w:rPr>
          <w:rStyle w:val="dash041e0431044b0447043d044b0439char"/>
          <w:rFonts w:ascii="Arial" w:hAnsi="Arial" w:cs="Arial"/>
          <w:color w:val="000000"/>
          <w:szCs w:val="28"/>
        </w:rPr>
        <w:t>муниципального образования</w:t>
      </w:r>
      <w:r w:rsidR="005F30D8" w:rsidRPr="005F30D8">
        <w:rPr>
          <w:rStyle w:val="dash041e0431044b0447043d044b0439char"/>
          <w:rFonts w:ascii="Arial" w:hAnsi="Arial" w:cs="Arial"/>
          <w:color w:val="000000"/>
          <w:szCs w:val="28"/>
        </w:rPr>
        <w:t>» на 2022</w:t>
      </w:r>
      <w:r w:rsidR="00AB1AA0" w:rsidRPr="005F30D8">
        <w:rPr>
          <w:rStyle w:val="dash041e0431044b0447043d044b0439char"/>
          <w:rFonts w:ascii="Arial" w:hAnsi="Arial" w:cs="Arial"/>
          <w:color w:val="000000"/>
          <w:szCs w:val="28"/>
        </w:rPr>
        <w:t>-202</w:t>
      </w:r>
      <w:r w:rsidR="008917F7">
        <w:rPr>
          <w:rStyle w:val="dash041e0431044b0447043d044b0439char"/>
          <w:rFonts w:ascii="Arial" w:hAnsi="Arial" w:cs="Arial"/>
          <w:color w:val="000000"/>
          <w:szCs w:val="28"/>
        </w:rPr>
        <w:t>6</w:t>
      </w:r>
      <w:r w:rsidR="00AB1AA0" w:rsidRPr="005F30D8">
        <w:rPr>
          <w:rStyle w:val="dash041e0431044b0447043d044b0439char"/>
          <w:rFonts w:ascii="Arial" w:hAnsi="Arial" w:cs="Arial"/>
          <w:color w:val="000000"/>
          <w:szCs w:val="28"/>
        </w:rPr>
        <w:t xml:space="preserve"> годы</w:t>
      </w:r>
      <w:r w:rsidRPr="005F30D8">
        <w:rPr>
          <w:rStyle w:val="dash041e0431044b0447043d044b0439char"/>
          <w:rFonts w:ascii="Arial" w:hAnsi="Arial" w:cs="Arial"/>
          <w:color w:val="000000"/>
          <w:szCs w:val="28"/>
        </w:rPr>
        <w:t>.</w:t>
      </w:r>
    </w:p>
    <w:p w:rsidR="005F30D8" w:rsidRPr="005F30D8" w:rsidRDefault="005F30D8" w:rsidP="005F30D8">
      <w:pPr>
        <w:pStyle w:val="dash041e0431044b0447043d044b0439"/>
        <w:numPr>
          <w:ilvl w:val="0"/>
          <w:numId w:val="14"/>
        </w:numPr>
        <w:spacing w:before="0" w:beforeAutospacing="0" w:after="0" w:afterAutospacing="0"/>
        <w:jc w:val="both"/>
        <w:rPr>
          <w:rStyle w:val="dash041e0431044b0447043d044b0439char"/>
          <w:rFonts w:ascii="Arial" w:hAnsi="Arial" w:cs="Arial"/>
          <w:color w:val="000000"/>
          <w:szCs w:val="28"/>
        </w:rPr>
      </w:pPr>
      <w:r w:rsidRPr="005F30D8">
        <w:rPr>
          <w:rStyle w:val="dash041e0431044b0447043d044b0439char"/>
          <w:rFonts w:ascii="Arial" w:hAnsi="Arial" w:cs="Arial"/>
          <w:color w:val="000000"/>
          <w:szCs w:val="28"/>
        </w:rPr>
        <w:t>Установить, что финансирование программы на 2022 г. не предусмотрено</w:t>
      </w:r>
    </w:p>
    <w:p w:rsidR="00035CEB" w:rsidRPr="005F30D8" w:rsidRDefault="005F30D8" w:rsidP="005F30D8">
      <w:pPr>
        <w:pStyle w:val="dash041e0431044b0447043d044b0439"/>
        <w:numPr>
          <w:ilvl w:val="0"/>
          <w:numId w:val="14"/>
        </w:numPr>
        <w:spacing w:before="0" w:beforeAutospacing="0" w:after="0" w:afterAutospacing="0"/>
        <w:jc w:val="both"/>
        <w:rPr>
          <w:rStyle w:val="dash041e0431044b0447043d044b0439char"/>
          <w:rFonts w:ascii="Arial" w:hAnsi="Arial" w:cs="Arial"/>
          <w:color w:val="000000"/>
          <w:szCs w:val="28"/>
        </w:rPr>
      </w:pPr>
      <w:r w:rsidRPr="005F30D8">
        <w:rPr>
          <w:rStyle w:val="dash041e0431044b0447043d044b0439char"/>
          <w:rFonts w:ascii="Arial" w:hAnsi="Arial" w:cs="Arial"/>
          <w:color w:val="000000"/>
          <w:szCs w:val="28"/>
        </w:rPr>
        <w:t xml:space="preserve">Опубликовать данное постановление на официальном сайте администрации </w:t>
      </w:r>
      <w:proofErr w:type="spellStart"/>
      <w:r w:rsidRPr="005F30D8">
        <w:rPr>
          <w:rStyle w:val="dash041e0431044b0447043d044b0439char"/>
          <w:rFonts w:ascii="Arial" w:hAnsi="Arial" w:cs="Arial"/>
          <w:color w:val="000000"/>
          <w:szCs w:val="28"/>
        </w:rPr>
        <w:t>Шарагайского</w:t>
      </w:r>
      <w:proofErr w:type="spellEnd"/>
      <w:r w:rsidRPr="005F30D8">
        <w:rPr>
          <w:rStyle w:val="dash041e0431044b0447043d044b0439char"/>
          <w:rFonts w:ascii="Arial" w:hAnsi="Arial" w:cs="Arial"/>
          <w:color w:val="000000"/>
          <w:szCs w:val="28"/>
        </w:rPr>
        <w:t xml:space="preserve"> МО «</w:t>
      </w:r>
      <w:proofErr w:type="spellStart"/>
      <w:r w:rsidRPr="005F30D8">
        <w:rPr>
          <w:rStyle w:val="dash041e0431044b0447043d044b0439char"/>
          <w:rFonts w:ascii="Arial" w:hAnsi="Arial" w:cs="Arial"/>
          <w:color w:val="000000"/>
          <w:szCs w:val="28"/>
        </w:rPr>
        <w:t>Шарагай</w:t>
      </w:r>
      <w:proofErr w:type="gramStart"/>
      <w:r w:rsidRPr="005F30D8">
        <w:rPr>
          <w:rStyle w:val="dash041e0431044b0447043d044b0439char"/>
          <w:rFonts w:ascii="Arial" w:hAnsi="Arial" w:cs="Arial"/>
          <w:color w:val="000000"/>
          <w:szCs w:val="28"/>
        </w:rPr>
        <w:t>.Р</w:t>
      </w:r>
      <w:proofErr w:type="gramEnd"/>
      <w:r w:rsidRPr="005F30D8">
        <w:rPr>
          <w:rStyle w:val="dash041e0431044b0447043d044b0439char"/>
          <w:rFonts w:ascii="Arial" w:hAnsi="Arial" w:cs="Arial"/>
          <w:color w:val="000000"/>
          <w:szCs w:val="28"/>
        </w:rPr>
        <w:t>Ф</w:t>
      </w:r>
      <w:proofErr w:type="spellEnd"/>
      <w:r w:rsidRPr="005F30D8">
        <w:rPr>
          <w:rStyle w:val="dash041e0431044b0447043d044b0439char"/>
          <w:rFonts w:ascii="Arial" w:hAnsi="Arial" w:cs="Arial"/>
          <w:color w:val="000000"/>
          <w:szCs w:val="28"/>
        </w:rPr>
        <w:t>»</w:t>
      </w:r>
    </w:p>
    <w:p w:rsidR="005F30D8" w:rsidRPr="005F30D8" w:rsidRDefault="005F30D8" w:rsidP="005F30D8">
      <w:pPr>
        <w:pStyle w:val="dash041e0431044b0447043d044b0439"/>
        <w:spacing w:before="0" w:beforeAutospacing="0" w:after="0" w:afterAutospacing="0"/>
        <w:ind w:firstLine="709"/>
        <w:jc w:val="both"/>
        <w:rPr>
          <w:rStyle w:val="dash041e0431044b0447043d044b0439char"/>
          <w:rFonts w:ascii="Arial" w:hAnsi="Arial" w:cs="Arial"/>
          <w:color w:val="000000"/>
          <w:szCs w:val="28"/>
        </w:rPr>
      </w:pPr>
    </w:p>
    <w:p w:rsidR="005F30D8" w:rsidRPr="005F30D8" w:rsidRDefault="005F30D8" w:rsidP="005F30D8">
      <w:pPr>
        <w:pStyle w:val="dash041e0431044b0447043d044b0439"/>
        <w:spacing w:before="0" w:beforeAutospacing="0" w:after="0" w:afterAutospacing="0"/>
        <w:ind w:firstLine="709"/>
        <w:jc w:val="both"/>
        <w:rPr>
          <w:rStyle w:val="dash041e0431044b0447043d044b0439char"/>
          <w:rFonts w:ascii="Arial" w:hAnsi="Arial" w:cs="Arial"/>
          <w:color w:val="000000"/>
          <w:szCs w:val="28"/>
        </w:rPr>
      </w:pPr>
    </w:p>
    <w:p w:rsidR="005F30D8" w:rsidRPr="005F30D8" w:rsidRDefault="005F30D8" w:rsidP="005F30D8">
      <w:pPr>
        <w:pStyle w:val="dash041e0431044b0447043d044b0439"/>
        <w:spacing w:before="0" w:beforeAutospacing="0" w:after="0" w:afterAutospacing="0"/>
        <w:ind w:firstLine="709"/>
        <w:jc w:val="both"/>
        <w:rPr>
          <w:rFonts w:ascii="Arial" w:hAnsi="Arial" w:cs="Arial"/>
          <w:color w:val="000000"/>
          <w:sz w:val="18"/>
          <w:szCs w:val="20"/>
        </w:rPr>
      </w:pPr>
    </w:p>
    <w:p w:rsidR="00035CEB" w:rsidRDefault="00035CEB" w:rsidP="004A24A2">
      <w:pPr>
        <w:pStyle w:val="dash041e0431044b0447043d044b0439"/>
        <w:spacing w:before="0" w:beforeAutospacing="0" w:after="0" w:afterAutospacing="0"/>
        <w:rPr>
          <w:rFonts w:ascii="Arial" w:hAnsi="Arial" w:cs="Arial"/>
          <w:color w:val="000000"/>
          <w:sz w:val="18"/>
          <w:szCs w:val="20"/>
        </w:rPr>
      </w:pPr>
      <w:r w:rsidRPr="005F30D8">
        <w:rPr>
          <w:rFonts w:ascii="Arial" w:hAnsi="Arial" w:cs="Arial"/>
          <w:color w:val="000000"/>
          <w:sz w:val="18"/>
          <w:szCs w:val="20"/>
        </w:rPr>
        <w:t> </w:t>
      </w:r>
    </w:p>
    <w:p w:rsidR="005F30D8" w:rsidRDefault="005F30D8" w:rsidP="004A24A2">
      <w:pPr>
        <w:pStyle w:val="dash041e0431044b0447043d044b0439"/>
        <w:spacing w:before="0" w:beforeAutospacing="0" w:after="0" w:afterAutospacing="0"/>
        <w:rPr>
          <w:rFonts w:ascii="Arial" w:hAnsi="Arial" w:cs="Arial"/>
          <w:color w:val="000000"/>
          <w:sz w:val="18"/>
          <w:szCs w:val="20"/>
        </w:rPr>
      </w:pPr>
    </w:p>
    <w:p w:rsidR="005F30D8" w:rsidRDefault="005F30D8" w:rsidP="004A24A2">
      <w:pPr>
        <w:pStyle w:val="dash041e0431044b0447043d044b0439"/>
        <w:spacing w:before="0" w:beforeAutospacing="0" w:after="0" w:afterAutospacing="0"/>
        <w:rPr>
          <w:rFonts w:ascii="Arial" w:hAnsi="Arial" w:cs="Arial"/>
          <w:color w:val="000000"/>
          <w:sz w:val="18"/>
          <w:szCs w:val="20"/>
        </w:rPr>
      </w:pPr>
    </w:p>
    <w:p w:rsidR="005F30D8" w:rsidRDefault="005F30D8" w:rsidP="004A24A2">
      <w:pPr>
        <w:pStyle w:val="dash041e0431044b0447043d044b0439"/>
        <w:spacing w:before="0" w:beforeAutospacing="0" w:after="0" w:afterAutospacing="0"/>
        <w:rPr>
          <w:rFonts w:ascii="Arial" w:hAnsi="Arial" w:cs="Arial"/>
          <w:color w:val="000000"/>
          <w:sz w:val="18"/>
          <w:szCs w:val="20"/>
        </w:rPr>
      </w:pPr>
    </w:p>
    <w:p w:rsidR="005F30D8" w:rsidRDefault="005F30D8" w:rsidP="004A24A2">
      <w:pPr>
        <w:pStyle w:val="dash041e0431044b0447043d044b0439"/>
        <w:spacing w:before="0" w:beforeAutospacing="0" w:after="0" w:afterAutospacing="0"/>
        <w:rPr>
          <w:rFonts w:ascii="Arial" w:hAnsi="Arial" w:cs="Arial"/>
          <w:color w:val="000000"/>
          <w:sz w:val="18"/>
          <w:szCs w:val="20"/>
        </w:rPr>
      </w:pPr>
    </w:p>
    <w:p w:rsidR="005F30D8" w:rsidRDefault="005F30D8" w:rsidP="004A24A2">
      <w:pPr>
        <w:pStyle w:val="dash041e0431044b0447043d044b0439"/>
        <w:spacing w:before="0" w:beforeAutospacing="0" w:after="0" w:afterAutospacing="0"/>
        <w:rPr>
          <w:rFonts w:ascii="Arial" w:hAnsi="Arial" w:cs="Arial"/>
          <w:color w:val="000000"/>
          <w:sz w:val="18"/>
          <w:szCs w:val="20"/>
        </w:rPr>
      </w:pPr>
    </w:p>
    <w:p w:rsidR="005F30D8" w:rsidRPr="005F30D8" w:rsidRDefault="005F30D8" w:rsidP="004A24A2">
      <w:pPr>
        <w:pStyle w:val="dash041e0431044b0447043d044b0439"/>
        <w:spacing w:before="0" w:beforeAutospacing="0" w:after="0" w:afterAutospacing="0"/>
        <w:rPr>
          <w:rFonts w:ascii="Arial" w:hAnsi="Arial" w:cs="Arial"/>
          <w:color w:val="000000"/>
          <w:sz w:val="18"/>
          <w:szCs w:val="20"/>
        </w:rPr>
      </w:pPr>
    </w:p>
    <w:p w:rsidR="005F30D8" w:rsidRPr="005F30D8" w:rsidRDefault="005F30D8" w:rsidP="005F30D8">
      <w:pPr>
        <w:ind w:left="1" w:firstLine="1"/>
        <w:jc w:val="both"/>
        <w:rPr>
          <w:rFonts w:ascii="Arial" w:hAnsi="Arial" w:cs="Arial"/>
          <w:sz w:val="24"/>
          <w:szCs w:val="28"/>
        </w:rPr>
      </w:pPr>
      <w:r>
        <w:rPr>
          <w:rFonts w:ascii="Arial" w:hAnsi="Arial" w:cs="Arial"/>
          <w:sz w:val="24"/>
          <w:szCs w:val="28"/>
        </w:rPr>
        <w:t xml:space="preserve">    </w:t>
      </w:r>
      <w:r w:rsidRPr="005F30D8">
        <w:rPr>
          <w:rFonts w:ascii="Arial" w:hAnsi="Arial" w:cs="Arial"/>
          <w:sz w:val="24"/>
          <w:szCs w:val="28"/>
        </w:rPr>
        <w:t>Г</w:t>
      </w:r>
      <w:r>
        <w:rPr>
          <w:rFonts w:ascii="Arial" w:hAnsi="Arial" w:cs="Arial"/>
          <w:sz w:val="24"/>
          <w:szCs w:val="28"/>
        </w:rPr>
        <w:tab/>
      </w:r>
      <w:r w:rsidRPr="005F30D8">
        <w:rPr>
          <w:rFonts w:ascii="Arial" w:hAnsi="Arial" w:cs="Arial"/>
          <w:sz w:val="24"/>
          <w:szCs w:val="28"/>
        </w:rPr>
        <w:t xml:space="preserve">лава </w:t>
      </w:r>
    </w:p>
    <w:p w:rsidR="00E96C4C" w:rsidRPr="005F30D8" w:rsidRDefault="005F30D8" w:rsidP="005F30D8">
      <w:pPr>
        <w:jc w:val="both"/>
        <w:rPr>
          <w:rFonts w:ascii="Arial" w:hAnsi="Arial" w:cs="Arial"/>
          <w:b/>
          <w:sz w:val="22"/>
          <w:szCs w:val="24"/>
        </w:rPr>
      </w:pPr>
      <w:r>
        <w:rPr>
          <w:rFonts w:ascii="Arial" w:hAnsi="Arial" w:cs="Arial"/>
          <w:sz w:val="24"/>
          <w:szCs w:val="28"/>
        </w:rPr>
        <w:t xml:space="preserve">    </w:t>
      </w:r>
      <w:proofErr w:type="spellStart"/>
      <w:r w:rsidRPr="005F30D8">
        <w:rPr>
          <w:rFonts w:ascii="Arial" w:hAnsi="Arial" w:cs="Arial"/>
          <w:sz w:val="24"/>
          <w:szCs w:val="28"/>
        </w:rPr>
        <w:t>Шарагайского</w:t>
      </w:r>
      <w:proofErr w:type="spellEnd"/>
      <w:r w:rsidRPr="005F30D8">
        <w:rPr>
          <w:rFonts w:ascii="Arial" w:hAnsi="Arial" w:cs="Arial"/>
          <w:sz w:val="24"/>
          <w:szCs w:val="28"/>
        </w:rPr>
        <w:t xml:space="preserve"> муниципального образования</w:t>
      </w:r>
      <w:r w:rsidRPr="005F30D8">
        <w:rPr>
          <w:rFonts w:ascii="Arial" w:hAnsi="Arial" w:cs="Arial"/>
          <w:sz w:val="24"/>
          <w:szCs w:val="28"/>
        </w:rPr>
        <w:tab/>
      </w:r>
      <w:r w:rsidRPr="005F30D8">
        <w:rPr>
          <w:rFonts w:ascii="Arial" w:hAnsi="Arial" w:cs="Arial"/>
          <w:sz w:val="24"/>
          <w:szCs w:val="28"/>
        </w:rPr>
        <w:tab/>
        <w:t xml:space="preserve">              </w:t>
      </w:r>
      <w:r>
        <w:rPr>
          <w:rFonts w:ascii="Arial" w:hAnsi="Arial" w:cs="Arial"/>
          <w:sz w:val="24"/>
          <w:szCs w:val="28"/>
        </w:rPr>
        <w:tab/>
      </w:r>
      <w:r>
        <w:rPr>
          <w:rFonts w:ascii="Arial" w:hAnsi="Arial" w:cs="Arial"/>
          <w:sz w:val="24"/>
          <w:szCs w:val="28"/>
        </w:rPr>
        <w:tab/>
        <w:t xml:space="preserve">                </w:t>
      </w:r>
      <w:proofErr w:type="spellStart"/>
      <w:r w:rsidRPr="005F30D8">
        <w:rPr>
          <w:rFonts w:ascii="Arial" w:hAnsi="Arial" w:cs="Arial"/>
          <w:sz w:val="24"/>
          <w:szCs w:val="28"/>
        </w:rPr>
        <w:t>М.А.Немчинов</w:t>
      </w:r>
      <w:proofErr w:type="spellEnd"/>
    </w:p>
    <w:p w:rsidR="00E96C4C" w:rsidRPr="005F30D8" w:rsidRDefault="00E96C4C" w:rsidP="004A24A2">
      <w:pPr>
        <w:pStyle w:val="dash041e0431044b0447043d044b0439"/>
        <w:spacing w:before="0" w:beforeAutospacing="0" w:after="0" w:afterAutospacing="0"/>
        <w:rPr>
          <w:rFonts w:ascii="Arial" w:hAnsi="Arial" w:cs="Arial"/>
          <w:color w:val="000000"/>
          <w:sz w:val="20"/>
          <w:szCs w:val="20"/>
        </w:rPr>
      </w:pPr>
    </w:p>
    <w:p w:rsidR="00E96C4C" w:rsidRPr="005F30D8" w:rsidRDefault="00E96C4C" w:rsidP="00DF1B0B">
      <w:pPr>
        <w:pStyle w:val="dash041e0431044b0447043d044b0439"/>
        <w:spacing w:before="0" w:beforeAutospacing="0" w:after="0" w:afterAutospacing="0"/>
        <w:rPr>
          <w:rFonts w:ascii="Arial" w:hAnsi="Arial" w:cs="Arial"/>
          <w:color w:val="000000"/>
          <w:sz w:val="20"/>
          <w:szCs w:val="20"/>
        </w:rPr>
      </w:pPr>
      <w:r w:rsidRPr="005F30D8">
        <w:rPr>
          <w:rFonts w:ascii="Arial" w:hAnsi="Arial" w:cs="Arial"/>
          <w:color w:val="000000"/>
          <w:sz w:val="20"/>
          <w:szCs w:val="20"/>
        </w:rPr>
        <w:t> </w:t>
      </w:r>
    </w:p>
    <w:p w:rsidR="005F30D8" w:rsidRDefault="005F30D8" w:rsidP="00DF1B0B">
      <w:pPr>
        <w:pStyle w:val="1"/>
        <w:ind w:left="5954"/>
        <w:jc w:val="both"/>
        <w:rPr>
          <w:color w:val="000000"/>
          <w:sz w:val="24"/>
          <w:szCs w:val="24"/>
        </w:rPr>
      </w:pPr>
    </w:p>
    <w:p w:rsidR="005F30D8" w:rsidRDefault="005F30D8" w:rsidP="00DF1B0B">
      <w:pPr>
        <w:pStyle w:val="1"/>
        <w:ind w:left="5954"/>
        <w:jc w:val="both"/>
        <w:rPr>
          <w:color w:val="000000"/>
          <w:sz w:val="24"/>
          <w:szCs w:val="24"/>
        </w:rPr>
      </w:pPr>
    </w:p>
    <w:p w:rsidR="005F30D8" w:rsidRDefault="005F30D8" w:rsidP="005F30D8">
      <w:pPr>
        <w:pStyle w:val="af0"/>
        <w:jc w:val="right"/>
        <w:rPr>
          <w:rFonts w:ascii="Courier New" w:hAnsi="Courier New" w:cs="Courier New"/>
        </w:rPr>
      </w:pPr>
    </w:p>
    <w:p w:rsidR="005F30D8" w:rsidRDefault="005F30D8" w:rsidP="005F30D8">
      <w:pPr>
        <w:pStyle w:val="af0"/>
        <w:jc w:val="right"/>
        <w:rPr>
          <w:rFonts w:ascii="Courier New" w:hAnsi="Courier New" w:cs="Courier New"/>
        </w:rPr>
      </w:pPr>
    </w:p>
    <w:p w:rsidR="005F30D8" w:rsidRDefault="005F30D8" w:rsidP="005F30D8">
      <w:pPr>
        <w:pStyle w:val="af0"/>
        <w:jc w:val="right"/>
        <w:rPr>
          <w:rFonts w:ascii="Courier New" w:hAnsi="Courier New" w:cs="Courier New"/>
        </w:rPr>
      </w:pPr>
    </w:p>
    <w:p w:rsidR="005F30D8" w:rsidRDefault="005F30D8" w:rsidP="005F30D8">
      <w:pPr>
        <w:pStyle w:val="af0"/>
        <w:jc w:val="right"/>
        <w:rPr>
          <w:rFonts w:ascii="Courier New" w:hAnsi="Courier New" w:cs="Courier New"/>
        </w:rPr>
      </w:pPr>
    </w:p>
    <w:p w:rsidR="005F30D8" w:rsidRDefault="005F30D8" w:rsidP="005F30D8">
      <w:pPr>
        <w:pStyle w:val="af0"/>
        <w:jc w:val="right"/>
        <w:rPr>
          <w:rFonts w:ascii="Courier New" w:hAnsi="Courier New" w:cs="Courier New"/>
        </w:rPr>
      </w:pPr>
    </w:p>
    <w:p w:rsidR="005F30D8" w:rsidRDefault="005F30D8" w:rsidP="005F30D8">
      <w:pPr>
        <w:pStyle w:val="af0"/>
        <w:jc w:val="right"/>
        <w:rPr>
          <w:rFonts w:ascii="Courier New" w:hAnsi="Courier New" w:cs="Courier New"/>
        </w:rPr>
      </w:pPr>
    </w:p>
    <w:p w:rsidR="005F30D8" w:rsidRDefault="005F30D8" w:rsidP="005F30D8">
      <w:pPr>
        <w:pStyle w:val="af0"/>
        <w:jc w:val="right"/>
        <w:rPr>
          <w:rFonts w:ascii="Courier New" w:hAnsi="Courier New" w:cs="Courier New"/>
        </w:rPr>
      </w:pPr>
    </w:p>
    <w:p w:rsidR="005F30D8" w:rsidRDefault="005F30D8" w:rsidP="005F30D8">
      <w:pPr>
        <w:pStyle w:val="af0"/>
        <w:jc w:val="right"/>
        <w:rPr>
          <w:rFonts w:ascii="Courier New" w:hAnsi="Courier New" w:cs="Courier New"/>
        </w:rPr>
      </w:pPr>
    </w:p>
    <w:p w:rsidR="005F30D8" w:rsidRDefault="005F30D8" w:rsidP="005F30D8">
      <w:pPr>
        <w:pStyle w:val="af0"/>
        <w:jc w:val="right"/>
        <w:rPr>
          <w:rFonts w:ascii="Courier New" w:hAnsi="Courier New" w:cs="Courier New"/>
        </w:rPr>
      </w:pPr>
    </w:p>
    <w:p w:rsidR="005F30D8" w:rsidRDefault="005F30D8" w:rsidP="005F30D8">
      <w:pPr>
        <w:pStyle w:val="af0"/>
        <w:jc w:val="right"/>
        <w:rPr>
          <w:rFonts w:ascii="Courier New" w:hAnsi="Courier New" w:cs="Courier New"/>
        </w:rPr>
      </w:pPr>
    </w:p>
    <w:p w:rsidR="005F30D8" w:rsidRDefault="005F30D8" w:rsidP="005F30D8">
      <w:pPr>
        <w:pStyle w:val="af0"/>
        <w:jc w:val="right"/>
        <w:rPr>
          <w:rFonts w:ascii="Courier New" w:hAnsi="Courier New" w:cs="Courier New"/>
        </w:rPr>
      </w:pPr>
    </w:p>
    <w:p w:rsidR="005F30D8" w:rsidRDefault="005F30D8" w:rsidP="005F30D8">
      <w:pPr>
        <w:pStyle w:val="af0"/>
        <w:jc w:val="right"/>
        <w:rPr>
          <w:rFonts w:ascii="Courier New" w:hAnsi="Courier New" w:cs="Courier New"/>
        </w:rPr>
      </w:pPr>
    </w:p>
    <w:p w:rsidR="005F30D8" w:rsidRDefault="005F30D8" w:rsidP="005F30D8">
      <w:pPr>
        <w:pStyle w:val="af0"/>
        <w:jc w:val="right"/>
        <w:rPr>
          <w:rFonts w:ascii="Courier New" w:hAnsi="Courier New" w:cs="Courier New"/>
        </w:rPr>
      </w:pPr>
    </w:p>
    <w:p w:rsidR="005F30D8" w:rsidRDefault="005F30D8" w:rsidP="005F30D8">
      <w:pPr>
        <w:pStyle w:val="af0"/>
        <w:jc w:val="right"/>
        <w:rPr>
          <w:rFonts w:ascii="Courier New" w:hAnsi="Courier New" w:cs="Courier New"/>
        </w:rPr>
      </w:pPr>
    </w:p>
    <w:p w:rsidR="005F30D8" w:rsidRPr="00F57999" w:rsidRDefault="005F30D8" w:rsidP="005F30D8">
      <w:pPr>
        <w:pStyle w:val="af0"/>
        <w:jc w:val="right"/>
        <w:rPr>
          <w:rFonts w:ascii="Courier New" w:hAnsi="Courier New" w:cs="Courier New"/>
        </w:rPr>
      </w:pPr>
      <w:r w:rsidRPr="00F57999">
        <w:rPr>
          <w:rFonts w:ascii="Courier New" w:hAnsi="Courier New" w:cs="Courier New"/>
        </w:rPr>
        <w:t>Утвержден</w:t>
      </w:r>
      <w:r>
        <w:rPr>
          <w:rFonts w:ascii="Courier New" w:hAnsi="Courier New" w:cs="Courier New"/>
        </w:rPr>
        <w:t>а</w:t>
      </w:r>
    </w:p>
    <w:p w:rsidR="005F30D8" w:rsidRPr="00F57999" w:rsidRDefault="005F30D8" w:rsidP="005F30D8">
      <w:pPr>
        <w:pStyle w:val="af0"/>
        <w:jc w:val="right"/>
        <w:rPr>
          <w:rFonts w:ascii="Courier New" w:hAnsi="Courier New" w:cs="Courier New"/>
        </w:rPr>
      </w:pPr>
      <w:r w:rsidRPr="00F57999">
        <w:rPr>
          <w:rFonts w:ascii="Courier New" w:hAnsi="Courier New" w:cs="Courier New"/>
        </w:rPr>
        <w:t>постановлением</w:t>
      </w:r>
      <w:r>
        <w:rPr>
          <w:rFonts w:ascii="Courier New" w:hAnsi="Courier New" w:cs="Courier New"/>
        </w:rPr>
        <w:t xml:space="preserve"> </w:t>
      </w:r>
      <w:r w:rsidRPr="00F57999">
        <w:rPr>
          <w:rFonts w:ascii="Courier New" w:hAnsi="Courier New" w:cs="Courier New"/>
        </w:rPr>
        <w:t>администрации</w:t>
      </w:r>
    </w:p>
    <w:p w:rsidR="005F30D8" w:rsidRDefault="005F30D8" w:rsidP="005F30D8">
      <w:pPr>
        <w:pStyle w:val="af0"/>
        <w:jc w:val="right"/>
        <w:rPr>
          <w:rFonts w:ascii="Courier New" w:hAnsi="Courier New" w:cs="Courier New"/>
        </w:rPr>
      </w:pPr>
      <w:proofErr w:type="spellStart"/>
      <w:r>
        <w:rPr>
          <w:rFonts w:ascii="Courier New" w:hAnsi="Courier New" w:cs="Courier New"/>
        </w:rPr>
        <w:t>Шарагайского</w:t>
      </w:r>
      <w:proofErr w:type="spellEnd"/>
      <w:r>
        <w:rPr>
          <w:rFonts w:ascii="Courier New" w:hAnsi="Courier New" w:cs="Courier New"/>
        </w:rPr>
        <w:t xml:space="preserve"> </w:t>
      </w:r>
      <w:r w:rsidRPr="00F57999">
        <w:rPr>
          <w:rFonts w:ascii="Courier New" w:hAnsi="Courier New" w:cs="Courier New"/>
        </w:rPr>
        <w:t>МО</w:t>
      </w:r>
    </w:p>
    <w:p w:rsidR="005F30D8" w:rsidRDefault="008917F7" w:rsidP="005F30D8">
      <w:pPr>
        <w:jc w:val="right"/>
        <w:rPr>
          <w:rFonts w:ascii="Courier New" w:hAnsi="Courier New" w:cs="Courier New"/>
        </w:rPr>
      </w:pPr>
      <w:r>
        <w:rPr>
          <w:rFonts w:ascii="Courier New" w:hAnsi="Courier New" w:cs="Courier New"/>
        </w:rPr>
        <w:t>От 28.06</w:t>
      </w:r>
      <w:r w:rsidR="005F30D8">
        <w:rPr>
          <w:rFonts w:ascii="Courier New" w:hAnsi="Courier New" w:cs="Courier New"/>
        </w:rPr>
        <w:t>.</w:t>
      </w:r>
      <w:r>
        <w:rPr>
          <w:rFonts w:ascii="Courier New" w:hAnsi="Courier New" w:cs="Courier New"/>
        </w:rPr>
        <w:t>2022</w:t>
      </w:r>
      <w:r w:rsidR="005F30D8">
        <w:rPr>
          <w:rFonts w:ascii="Courier New" w:hAnsi="Courier New" w:cs="Courier New"/>
        </w:rPr>
        <w:t xml:space="preserve"> № </w:t>
      </w:r>
      <w:r>
        <w:rPr>
          <w:rFonts w:ascii="Courier New" w:hAnsi="Courier New" w:cs="Courier New"/>
        </w:rPr>
        <w:t>10-А</w:t>
      </w:r>
    </w:p>
    <w:p w:rsidR="005F30D8" w:rsidRDefault="005F30D8" w:rsidP="00DF1B0B">
      <w:pPr>
        <w:pStyle w:val="1"/>
        <w:ind w:left="5954"/>
        <w:jc w:val="both"/>
        <w:rPr>
          <w:color w:val="000000"/>
          <w:sz w:val="24"/>
          <w:szCs w:val="24"/>
        </w:rPr>
      </w:pPr>
    </w:p>
    <w:p w:rsidR="005F30D8" w:rsidRDefault="005F30D8" w:rsidP="00DF1B0B">
      <w:pPr>
        <w:pStyle w:val="1"/>
        <w:ind w:left="5954"/>
        <w:jc w:val="both"/>
        <w:rPr>
          <w:color w:val="000000"/>
          <w:sz w:val="24"/>
          <w:szCs w:val="24"/>
        </w:rPr>
      </w:pPr>
    </w:p>
    <w:p w:rsidR="005F30D8" w:rsidRDefault="005F30D8" w:rsidP="00DF1B0B">
      <w:pPr>
        <w:pStyle w:val="1"/>
        <w:ind w:left="5954"/>
        <w:jc w:val="both"/>
        <w:rPr>
          <w:color w:val="000000"/>
          <w:sz w:val="24"/>
          <w:szCs w:val="24"/>
        </w:rPr>
      </w:pPr>
    </w:p>
    <w:p w:rsidR="005F30D8" w:rsidRDefault="005F30D8" w:rsidP="00DF1B0B">
      <w:pPr>
        <w:pStyle w:val="1"/>
        <w:ind w:left="5954"/>
        <w:jc w:val="both"/>
        <w:rPr>
          <w:color w:val="000000"/>
          <w:sz w:val="24"/>
          <w:szCs w:val="24"/>
        </w:rPr>
      </w:pPr>
    </w:p>
    <w:p w:rsidR="005F30D8" w:rsidRDefault="005F30D8" w:rsidP="00DF1B0B">
      <w:pPr>
        <w:pStyle w:val="1"/>
        <w:ind w:left="5954"/>
        <w:jc w:val="both"/>
        <w:rPr>
          <w:color w:val="000000"/>
          <w:sz w:val="24"/>
          <w:szCs w:val="24"/>
        </w:rPr>
      </w:pPr>
    </w:p>
    <w:p w:rsidR="005F30D8" w:rsidRDefault="005F30D8" w:rsidP="00DF1B0B">
      <w:pPr>
        <w:pStyle w:val="1"/>
        <w:ind w:left="5954"/>
        <w:jc w:val="both"/>
        <w:rPr>
          <w:color w:val="000000"/>
          <w:sz w:val="24"/>
          <w:szCs w:val="24"/>
        </w:rPr>
      </w:pPr>
    </w:p>
    <w:p w:rsidR="005F30D8" w:rsidRDefault="005F30D8" w:rsidP="00DF1B0B">
      <w:pPr>
        <w:pStyle w:val="1"/>
        <w:ind w:left="5954"/>
        <w:jc w:val="both"/>
        <w:rPr>
          <w:color w:val="000000"/>
          <w:sz w:val="24"/>
          <w:szCs w:val="24"/>
        </w:rPr>
      </w:pPr>
    </w:p>
    <w:p w:rsidR="005F30D8" w:rsidRDefault="005F30D8" w:rsidP="00DF1B0B">
      <w:pPr>
        <w:pStyle w:val="1"/>
        <w:ind w:left="5954"/>
        <w:jc w:val="both"/>
        <w:rPr>
          <w:color w:val="000000"/>
          <w:sz w:val="24"/>
          <w:szCs w:val="24"/>
        </w:rPr>
      </w:pPr>
    </w:p>
    <w:p w:rsidR="005F30D8" w:rsidRDefault="005F30D8" w:rsidP="00DF1B0B">
      <w:pPr>
        <w:pStyle w:val="1"/>
        <w:ind w:left="5954"/>
        <w:jc w:val="both"/>
        <w:rPr>
          <w:color w:val="000000"/>
          <w:sz w:val="24"/>
          <w:szCs w:val="24"/>
        </w:rPr>
      </w:pPr>
    </w:p>
    <w:p w:rsidR="005F30D8" w:rsidRDefault="005F30D8" w:rsidP="00DF1B0B">
      <w:pPr>
        <w:pStyle w:val="1"/>
        <w:ind w:left="5954"/>
        <w:jc w:val="both"/>
        <w:rPr>
          <w:color w:val="000000"/>
          <w:sz w:val="24"/>
          <w:szCs w:val="24"/>
        </w:rPr>
      </w:pPr>
    </w:p>
    <w:p w:rsidR="005F30D8" w:rsidRDefault="005F30D8" w:rsidP="00DF1B0B">
      <w:pPr>
        <w:pStyle w:val="1"/>
        <w:ind w:left="5954"/>
        <w:jc w:val="both"/>
        <w:rPr>
          <w:color w:val="000000"/>
          <w:sz w:val="24"/>
          <w:szCs w:val="24"/>
        </w:rPr>
      </w:pPr>
    </w:p>
    <w:p w:rsidR="005F30D8" w:rsidRDefault="005F30D8" w:rsidP="00DF1B0B">
      <w:pPr>
        <w:pStyle w:val="1"/>
        <w:ind w:left="5954"/>
        <w:jc w:val="both"/>
        <w:rPr>
          <w:color w:val="000000"/>
          <w:sz w:val="24"/>
          <w:szCs w:val="24"/>
        </w:rPr>
      </w:pPr>
    </w:p>
    <w:p w:rsidR="005F30D8" w:rsidRDefault="005F30D8" w:rsidP="00DF1B0B">
      <w:pPr>
        <w:pStyle w:val="1"/>
        <w:ind w:left="5954"/>
        <w:jc w:val="both"/>
        <w:rPr>
          <w:color w:val="000000"/>
          <w:sz w:val="24"/>
          <w:szCs w:val="24"/>
        </w:rPr>
      </w:pPr>
    </w:p>
    <w:p w:rsidR="00E96C4C" w:rsidRDefault="00E96C4C" w:rsidP="004A24A2">
      <w:pPr>
        <w:pStyle w:val="dash041e0431044b0447043d044b0439"/>
        <w:spacing w:before="0" w:beforeAutospacing="0" w:after="0" w:afterAutospacing="0"/>
        <w:rPr>
          <w:color w:val="000000"/>
          <w:sz w:val="20"/>
          <w:szCs w:val="20"/>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E96C4C" w:rsidRPr="00DF1B0B" w:rsidRDefault="00E96C4C" w:rsidP="004A24A2">
      <w:pPr>
        <w:pStyle w:val="dash041e0431044b0447043d044b0439"/>
        <w:spacing w:before="0" w:beforeAutospacing="0" w:after="0" w:afterAutospacing="0"/>
        <w:jc w:val="center"/>
        <w:rPr>
          <w:color w:val="000000"/>
          <w:sz w:val="32"/>
          <w:szCs w:val="32"/>
        </w:rPr>
      </w:pPr>
      <w:r w:rsidRPr="00DF1B0B">
        <w:rPr>
          <w:rStyle w:val="dash041e0431044b0447043d044b0439char"/>
          <w:b/>
          <w:bCs/>
          <w:color w:val="000000"/>
          <w:sz w:val="32"/>
          <w:szCs w:val="32"/>
        </w:rPr>
        <w:t>МУНИЦИПАЛЬНАЯ  ПРОГРАММА</w:t>
      </w:r>
    </w:p>
    <w:p w:rsidR="0066217B" w:rsidRPr="0066217B" w:rsidRDefault="0066217B" w:rsidP="0066217B">
      <w:pPr>
        <w:pStyle w:val="dash041e0431044b0447043d044b0439"/>
        <w:spacing w:before="0" w:beforeAutospacing="0" w:after="0" w:afterAutospacing="0"/>
        <w:jc w:val="center"/>
        <w:rPr>
          <w:rStyle w:val="dash041e0431044b0447043d044b0439char"/>
          <w:b/>
          <w:szCs w:val="28"/>
        </w:rPr>
      </w:pPr>
      <w:r w:rsidRPr="0066217B">
        <w:rPr>
          <w:rStyle w:val="dash041e0431044b0447043d044b0439char"/>
          <w:b/>
          <w:szCs w:val="28"/>
        </w:rPr>
        <w:t>«ИСПОЛЬЗОВАНИЕ И ОХРАНА ЗЕМЕЛЬ ШАРАГАЙСКОГО МУНИЦИПАЛЬНОГО</w:t>
      </w:r>
      <w:r w:rsidRPr="0066217B">
        <w:rPr>
          <w:rStyle w:val="dash041e0431044b0447043d044b0439char"/>
          <w:b/>
          <w:szCs w:val="28"/>
        </w:rPr>
        <w:t xml:space="preserve"> ОБРАЗОВАНИЯ</w:t>
      </w:r>
      <w:r w:rsidRPr="0066217B">
        <w:rPr>
          <w:rStyle w:val="dash041e0431044b0447043d044b0439char"/>
          <w:b/>
          <w:szCs w:val="28"/>
        </w:rPr>
        <w:t>» НА 2022-</w:t>
      </w:r>
      <w:r w:rsidR="008917F7">
        <w:rPr>
          <w:rStyle w:val="dash041e0431044b0447043d044b0439char"/>
          <w:b/>
          <w:szCs w:val="28"/>
        </w:rPr>
        <w:t>2026</w:t>
      </w:r>
      <w:r w:rsidRPr="0066217B">
        <w:rPr>
          <w:rStyle w:val="dash041e0431044b0447043d044b0439char"/>
          <w:b/>
          <w:szCs w:val="28"/>
        </w:rPr>
        <w:t xml:space="preserve"> ГОДЫ</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4A24A2" w:rsidRPr="005F30D8" w:rsidRDefault="004A24A2" w:rsidP="005F30D8">
      <w:pPr>
        <w:rPr>
          <w:bCs/>
          <w:sz w:val="28"/>
          <w:szCs w:val="28"/>
        </w:rPr>
      </w:pPr>
    </w:p>
    <w:p w:rsidR="00E96C4C" w:rsidRDefault="00E96C4C" w:rsidP="004A24A2">
      <w:pPr>
        <w:pStyle w:val="1"/>
        <w:jc w:val="center"/>
        <w:rPr>
          <w:color w:val="000000"/>
          <w:szCs w:val="32"/>
        </w:rPr>
      </w:pPr>
      <w:r>
        <w:rPr>
          <w:rStyle w:val="dash041704300433043e043b043e0432043e043a00201char"/>
          <w:color w:val="000000"/>
          <w:sz w:val="28"/>
          <w:szCs w:val="28"/>
        </w:rPr>
        <w:t>ПАСПОРТ </w:t>
      </w:r>
      <w:r>
        <w:rPr>
          <w:color w:val="000000"/>
          <w:sz w:val="28"/>
          <w:szCs w:val="28"/>
        </w:rPr>
        <w:br/>
      </w:r>
      <w:r>
        <w:rPr>
          <w:rStyle w:val="dash041704300433043e043b043e0432043e043a00201char"/>
          <w:color w:val="000000"/>
          <w:sz w:val="28"/>
          <w:szCs w:val="28"/>
        </w:rPr>
        <w:t>МУНИЦИПАЛЬНОЙ ПРОГРАММЫ</w:t>
      </w:r>
    </w:p>
    <w:p w:rsidR="0066217B" w:rsidRPr="0066217B" w:rsidRDefault="0066217B" w:rsidP="0066217B">
      <w:pPr>
        <w:pStyle w:val="dash041e0431044b0447043d044b0439"/>
        <w:spacing w:before="0" w:beforeAutospacing="0" w:after="0" w:afterAutospacing="0"/>
        <w:jc w:val="center"/>
        <w:rPr>
          <w:rStyle w:val="dash041e0431044b0447043d044b0439char"/>
          <w:szCs w:val="28"/>
        </w:rPr>
      </w:pPr>
      <w:r w:rsidRPr="0066217B">
        <w:rPr>
          <w:rStyle w:val="dash041e0431044b0447043d044b0439char"/>
          <w:szCs w:val="28"/>
        </w:rPr>
        <w:t>«ИСПОЛЬЗОВАНИЕ И ОХРАНА ЗЕМЕЛЬ ШАРАГАЙСКОГО МУНИЦИПАЛЬНОГО ОБРАЗОВАНИЯ</w:t>
      </w:r>
      <w:r w:rsidR="008917F7">
        <w:rPr>
          <w:rStyle w:val="dash041e0431044b0447043d044b0439char"/>
          <w:szCs w:val="28"/>
        </w:rPr>
        <w:t>» НА 2022-2026</w:t>
      </w:r>
      <w:r w:rsidRPr="0066217B">
        <w:rPr>
          <w:rStyle w:val="dash041e0431044b0447043d044b0439char"/>
          <w:szCs w:val="28"/>
        </w:rPr>
        <w:t xml:space="preserve"> ГОДЫ</w:t>
      </w:r>
      <w:r>
        <w:rPr>
          <w:rStyle w:val="dash041e0431044b0447043d044b0439char"/>
          <w:szCs w:val="28"/>
        </w:rPr>
        <w:t>»</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tbl>
      <w:tblPr>
        <w:tblW w:w="10221" w:type="dxa"/>
        <w:tblCellMar>
          <w:top w:w="15" w:type="dxa"/>
          <w:left w:w="15" w:type="dxa"/>
          <w:bottom w:w="15" w:type="dxa"/>
          <w:right w:w="15" w:type="dxa"/>
        </w:tblCellMar>
        <w:tblLook w:val="04A0" w:firstRow="1" w:lastRow="0" w:firstColumn="1" w:lastColumn="0" w:noHBand="0" w:noVBand="1"/>
      </w:tblPr>
      <w:tblGrid>
        <w:gridCol w:w="4410"/>
        <w:gridCol w:w="5811"/>
      </w:tblGrid>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8917F7" w:rsidRDefault="0066217B" w:rsidP="0066217B">
            <w:pPr>
              <w:pStyle w:val="dash041e0431044b0447043d0430044f0020044204300431043b043804460430"/>
              <w:spacing w:before="0" w:beforeAutospacing="0" w:after="0" w:afterAutospacing="0"/>
              <w:ind w:left="142" w:right="126"/>
              <w:jc w:val="center"/>
              <w:rPr>
                <w:rStyle w:val="dash041e0431044b0447043d0430044f0020044204300431043b043804460430char"/>
              </w:rPr>
            </w:pPr>
            <w:r w:rsidRPr="008917F7">
              <w:t>Наименование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8917F7" w:rsidRDefault="0066217B" w:rsidP="00BB43AF">
            <w:pPr>
              <w:pStyle w:val="dash041e0431044b0447043d0430044f0020044204300431043b043804460430"/>
              <w:spacing w:before="0" w:beforeAutospacing="0" w:after="0" w:afterAutospacing="0"/>
              <w:ind w:left="142" w:right="126"/>
              <w:jc w:val="both"/>
              <w:rPr>
                <w:rStyle w:val="dash041e0431044b0447043d044b0439char"/>
                <w:color w:val="000000"/>
              </w:rPr>
            </w:pPr>
            <w:r w:rsidRPr="008917F7">
              <w:rPr>
                <w:rStyle w:val="dash041e0431044b0447043d044b0439char"/>
              </w:rPr>
              <w:t xml:space="preserve">Использование и охрана земель </w:t>
            </w:r>
            <w:proofErr w:type="spellStart"/>
            <w:r w:rsidRPr="008917F7">
              <w:rPr>
                <w:rStyle w:val="dash041e0431044b0447043d044b0439char"/>
              </w:rPr>
              <w:t>Шарагайского</w:t>
            </w:r>
            <w:proofErr w:type="spellEnd"/>
            <w:r w:rsidRPr="008917F7">
              <w:rPr>
                <w:rStyle w:val="dash041e0431044b0447043d044b0439char"/>
              </w:rPr>
              <w:t xml:space="preserve"> муниципального образования на 2022-2025 годы</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8917F7" w:rsidRDefault="0066217B"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Pr>
            </w:pPr>
            <w:r w:rsidRPr="008917F7">
              <w:t>Основание для разработки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8917F7" w:rsidRDefault="0066217B"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Pr>
            </w:pPr>
            <w:r w:rsidRPr="008917F7">
              <w:t>Федеральный закон «Об общих принципах организации местного самоуправления в Российской Федерации» от 06.10.2003 г. №131-ФЗ, Земельный кодекс Российской Федерации</w:t>
            </w:r>
          </w:p>
        </w:tc>
      </w:tr>
      <w:tr w:rsidR="0066217B" w:rsidTr="00BB43AF">
        <w:tc>
          <w:tcPr>
            <w:tcW w:w="4410" w:type="dxa"/>
            <w:tcBorders>
              <w:top w:val="single" w:sz="8" w:space="0" w:color="000000"/>
              <w:left w:val="single" w:sz="8" w:space="0" w:color="000000"/>
              <w:bottom w:val="single" w:sz="8" w:space="0" w:color="000000"/>
              <w:right w:val="single" w:sz="8" w:space="0" w:color="000000"/>
            </w:tcBorders>
            <w:noWrap/>
          </w:tcPr>
          <w:p w:rsidR="0066217B" w:rsidRPr="008917F7" w:rsidRDefault="0066217B" w:rsidP="00BB43AF">
            <w:pPr>
              <w:pStyle w:val="dash041e0431044b0447043d0430044f0020044204300431043b043804460430"/>
              <w:spacing w:before="0" w:beforeAutospacing="0" w:after="0" w:afterAutospacing="0"/>
              <w:ind w:left="142" w:right="126"/>
              <w:jc w:val="both"/>
            </w:pPr>
            <w:r w:rsidRPr="008917F7">
              <w:t>Основной разработчик Пр</w:t>
            </w:r>
            <w:r w:rsidRPr="008917F7">
              <w:t>о</w:t>
            </w:r>
            <w:r w:rsidRPr="008917F7">
              <w:t>граммы</w:t>
            </w:r>
          </w:p>
        </w:tc>
        <w:tc>
          <w:tcPr>
            <w:tcW w:w="5811" w:type="dxa"/>
            <w:tcBorders>
              <w:top w:val="single" w:sz="8" w:space="0" w:color="000000"/>
              <w:left w:val="single" w:sz="8" w:space="0" w:color="000000"/>
              <w:bottom w:val="single" w:sz="8" w:space="0" w:color="000000"/>
              <w:right w:val="single" w:sz="8" w:space="0" w:color="000000"/>
            </w:tcBorders>
          </w:tcPr>
          <w:p w:rsidR="0066217B" w:rsidRPr="008917F7" w:rsidRDefault="0066217B" w:rsidP="00BB43AF">
            <w:pPr>
              <w:pStyle w:val="dash041e0431044b0447043d0430044f0020044204300431043b043804460430"/>
              <w:spacing w:before="0" w:beforeAutospacing="0" w:after="0" w:afterAutospacing="0"/>
              <w:ind w:left="142" w:right="126"/>
              <w:jc w:val="both"/>
            </w:pPr>
            <w:r w:rsidRPr="008917F7">
              <w:t xml:space="preserve">Администрация </w:t>
            </w:r>
            <w:proofErr w:type="spellStart"/>
            <w:r w:rsidRPr="008917F7">
              <w:t>Шарагайского</w:t>
            </w:r>
            <w:proofErr w:type="spellEnd"/>
            <w:r w:rsidRPr="008917F7">
              <w:t xml:space="preserve"> муниципального обр</w:t>
            </w:r>
            <w:r w:rsidRPr="008917F7">
              <w:t>а</w:t>
            </w:r>
            <w:r w:rsidRPr="008917F7">
              <w:t>зования</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8917F7" w:rsidRDefault="0066217B" w:rsidP="0066217B">
            <w:pPr>
              <w:pStyle w:val="dash041e0431044b0447043d0430044f0020044204300431043b043804460430"/>
              <w:spacing w:before="0" w:beforeAutospacing="0" w:after="0" w:afterAutospacing="0"/>
              <w:ind w:left="142" w:right="126"/>
              <w:jc w:val="both"/>
              <w:rPr>
                <w:rStyle w:val="dash041e0431044b0447043d0430044f0020044204300431043b043804460430char"/>
              </w:rPr>
            </w:pPr>
            <w:r w:rsidRPr="008917F7">
              <w:rPr>
                <w:rStyle w:val="dash041e0431044b0447043d0430044f0020044204300431043b043804460430char"/>
              </w:rPr>
              <w:t>Цели и задачи</w:t>
            </w:r>
            <w:r w:rsidR="00661792" w:rsidRPr="008917F7">
              <w:rPr>
                <w:rStyle w:val="dash041e0431044b0447043d0430044f0020044204300431043b043804460430char"/>
              </w:rPr>
              <w:t xml:space="preserve"> </w:t>
            </w:r>
            <w:r w:rsidR="00661792" w:rsidRPr="008917F7">
              <w:rPr>
                <w:rStyle w:val="dash041e0431044b0447043d044b0439char"/>
              </w:rPr>
              <w:t>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8917F7" w:rsidRDefault="0066217B"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Pr>
            </w:pPr>
            <w:r w:rsidRPr="008917F7">
              <w:t>Целями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Задачи Программы: - оптимизация деятельности в сфере обращения с отходами производства и потребления; - повышение эффективности использования и охраны земель; - обеспечение организации рационального использования и охраны земель; - сохранение и восстановление зеленых насаждений, - проведение инвентаризации земель</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8917F7" w:rsidRDefault="0066217B"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Pr>
            </w:pPr>
            <w:r w:rsidRPr="008917F7">
              <w:t>Сроки реализации Програ</w:t>
            </w:r>
            <w:r w:rsidRPr="008917F7">
              <w:t>м</w:t>
            </w:r>
            <w:r w:rsidRPr="008917F7">
              <w:t>мы</w:t>
            </w:r>
          </w:p>
        </w:tc>
        <w:tc>
          <w:tcPr>
            <w:tcW w:w="5811" w:type="dxa"/>
            <w:tcBorders>
              <w:top w:val="single" w:sz="8" w:space="0" w:color="000000"/>
              <w:left w:val="single" w:sz="8" w:space="0" w:color="000000"/>
              <w:bottom w:val="single" w:sz="8" w:space="0" w:color="000000"/>
              <w:right w:val="single" w:sz="8" w:space="0" w:color="000000"/>
            </w:tcBorders>
          </w:tcPr>
          <w:p w:rsidR="00661792" w:rsidRPr="008917F7" w:rsidRDefault="00661792" w:rsidP="00BB43AF">
            <w:pPr>
              <w:pStyle w:val="dash041e0431044b0447043d0430044f0020044204300431043b043804460430"/>
              <w:spacing w:before="0" w:beforeAutospacing="0" w:after="0" w:afterAutospacing="0"/>
              <w:ind w:left="142" w:right="126"/>
              <w:jc w:val="both"/>
            </w:pPr>
            <w:r w:rsidRPr="008917F7">
              <w:rPr>
                <w:rStyle w:val="dash041e0431044b0447043d0430044f0020044204300431043b043804460430char"/>
              </w:rPr>
              <w:t>202</w:t>
            </w:r>
            <w:r w:rsidR="0066217B" w:rsidRPr="008917F7">
              <w:rPr>
                <w:rStyle w:val="dash041e0431044b0447043d0430044f0020044204300431043b043804460430char"/>
              </w:rPr>
              <w:t>2</w:t>
            </w:r>
            <w:r w:rsidR="0066217B" w:rsidRPr="008917F7">
              <w:rPr>
                <w:rStyle w:val="dash041e0431044b0447043d044b0439char"/>
              </w:rPr>
              <w:t>-2025</w:t>
            </w:r>
            <w:r w:rsidRPr="008917F7">
              <w:rPr>
                <w:rStyle w:val="dash041e0431044b0447043d044b0439char"/>
              </w:rPr>
              <w:t xml:space="preserve"> годы</w:t>
            </w:r>
          </w:p>
          <w:p w:rsidR="00661792" w:rsidRPr="008917F7"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Pr>
            </w:pP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8917F7" w:rsidRDefault="0066217B"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Pr>
            </w:pPr>
            <w:r w:rsidRPr="008917F7">
              <w:t>Объемы и источники фина</w:t>
            </w:r>
            <w:r w:rsidRPr="008917F7">
              <w:t>н</w:t>
            </w:r>
            <w:r w:rsidRPr="008917F7">
              <w:t>сирования Программы</w:t>
            </w:r>
          </w:p>
        </w:tc>
        <w:tc>
          <w:tcPr>
            <w:tcW w:w="5811" w:type="dxa"/>
            <w:tcBorders>
              <w:top w:val="single" w:sz="8" w:space="0" w:color="000000"/>
              <w:left w:val="single" w:sz="8" w:space="0" w:color="000000"/>
              <w:bottom w:val="single" w:sz="8" w:space="0" w:color="000000"/>
              <w:right w:val="single" w:sz="8" w:space="0" w:color="000000"/>
            </w:tcBorders>
          </w:tcPr>
          <w:p w:rsidR="0066217B" w:rsidRPr="008917F7" w:rsidRDefault="0066217B" w:rsidP="0066217B">
            <w:pPr>
              <w:pStyle w:val="ConsPlusNonformat"/>
              <w:widowControl/>
              <w:jc w:val="both"/>
              <w:rPr>
                <w:rFonts w:ascii="Times New Roman" w:hAnsi="Times New Roman" w:cs="Times New Roman"/>
                <w:sz w:val="24"/>
                <w:szCs w:val="24"/>
              </w:rPr>
            </w:pPr>
            <w:r w:rsidRPr="008917F7">
              <w:rPr>
                <w:rFonts w:ascii="Times New Roman" w:hAnsi="Times New Roman" w:cs="Times New Roman"/>
                <w:sz w:val="24"/>
                <w:szCs w:val="24"/>
              </w:rPr>
              <w:t>Мероприятия Программы и объемы их финансиров</w:t>
            </w:r>
            <w:r w:rsidRPr="008917F7">
              <w:rPr>
                <w:rFonts w:ascii="Times New Roman" w:hAnsi="Times New Roman" w:cs="Times New Roman"/>
                <w:sz w:val="24"/>
                <w:szCs w:val="24"/>
              </w:rPr>
              <w:t>а</w:t>
            </w:r>
            <w:r w:rsidRPr="008917F7">
              <w:rPr>
                <w:rFonts w:ascii="Times New Roman" w:hAnsi="Times New Roman" w:cs="Times New Roman"/>
                <w:sz w:val="24"/>
                <w:szCs w:val="24"/>
              </w:rPr>
              <w:t>ния подлежат ежегодной корректировке:</w:t>
            </w:r>
          </w:p>
          <w:p w:rsidR="0066217B" w:rsidRPr="008917F7" w:rsidRDefault="0066217B" w:rsidP="0066217B">
            <w:pPr>
              <w:pStyle w:val="ConsPlusNonformat"/>
              <w:widowControl/>
              <w:jc w:val="both"/>
              <w:rPr>
                <w:sz w:val="22"/>
                <w:szCs w:val="24"/>
              </w:rPr>
            </w:pPr>
            <w:r w:rsidRPr="008917F7">
              <w:rPr>
                <w:sz w:val="22"/>
                <w:szCs w:val="24"/>
              </w:rPr>
              <w:t xml:space="preserve">Объем финансирования Программы составляет – 10,0 тыс. руб., в </w:t>
            </w:r>
            <w:proofErr w:type="spellStart"/>
            <w:r w:rsidRPr="008917F7">
              <w:rPr>
                <w:sz w:val="22"/>
                <w:szCs w:val="24"/>
              </w:rPr>
              <w:t>т.ч</w:t>
            </w:r>
            <w:proofErr w:type="spellEnd"/>
            <w:r w:rsidRPr="008917F7">
              <w:rPr>
                <w:sz w:val="22"/>
                <w:szCs w:val="24"/>
              </w:rPr>
              <w:t xml:space="preserve">. </w:t>
            </w:r>
          </w:p>
          <w:p w:rsidR="0066217B" w:rsidRPr="008917F7" w:rsidRDefault="0066217B" w:rsidP="0066217B">
            <w:pPr>
              <w:pStyle w:val="ConsPlusNonformat"/>
              <w:widowControl/>
              <w:jc w:val="both"/>
              <w:rPr>
                <w:sz w:val="22"/>
                <w:szCs w:val="24"/>
              </w:rPr>
            </w:pPr>
            <w:r w:rsidRPr="008917F7">
              <w:rPr>
                <w:sz w:val="22"/>
                <w:szCs w:val="24"/>
              </w:rPr>
              <w:t xml:space="preserve">2022г. - за счет средств местного бюджета – 0 тыс. руб. </w:t>
            </w:r>
          </w:p>
          <w:p w:rsidR="0066217B" w:rsidRPr="008917F7" w:rsidRDefault="0066217B" w:rsidP="0066217B">
            <w:pPr>
              <w:pStyle w:val="ConsPlusNonformat"/>
              <w:widowControl/>
              <w:jc w:val="both"/>
              <w:rPr>
                <w:sz w:val="22"/>
                <w:szCs w:val="24"/>
              </w:rPr>
            </w:pPr>
            <w:r w:rsidRPr="008917F7">
              <w:rPr>
                <w:sz w:val="22"/>
                <w:szCs w:val="24"/>
              </w:rPr>
              <w:t xml:space="preserve">2023 г. - за счет средств местного бюджета – 0,0 тыс. руб. </w:t>
            </w:r>
          </w:p>
          <w:p w:rsidR="0066217B" w:rsidRPr="008917F7" w:rsidRDefault="0066217B" w:rsidP="0066217B">
            <w:pPr>
              <w:pStyle w:val="ConsPlusNonformat"/>
              <w:widowControl/>
              <w:jc w:val="both"/>
              <w:rPr>
                <w:sz w:val="22"/>
                <w:szCs w:val="24"/>
              </w:rPr>
            </w:pPr>
            <w:r w:rsidRPr="008917F7">
              <w:rPr>
                <w:sz w:val="22"/>
                <w:szCs w:val="24"/>
              </w:rPr>
              <w:t>2024 г. - за счет средств местного бюджета – 5,0 тыс. руб.</w:t>
            </w:r>
          </w:p>
          <w:p w:rsidR="0066217B" w:rsidRPr="008917F7" w:rsidRDefault="0066217B" w:rsidP="0066217B">
            <w:pPr>
              <w:pStyle w:val="ConsPlusNonformat"/>
              <w:widowControl/>
              <w:jc w:val="both"/>
              <w:rPr>
                <w:sz w:val="22"/>
                <w:szCs w:val="24"/>
              </w:rPr>
            </w:pPr>
            <w:r w:rsidRPr="008917F7">
              <w:rPr>
                <w:sz w:val="22"/>
                <w:szCs w:val="24"/>
              </w:rPr>
              <w:t>2025 г.- за счет средств местного бюдж</w:t>
            </w:r>
            <w:r w:rsidR="003D5A81" w:rsidRPr="008917F7">
              <w:rPr>
                <w:sz w:val="22"/>
                <w:szCs w:val="24"/>
              </w:rPr>
              <w:t>ета – 0</w:t>
            </w:r>
            <w:r w:rsidRPr="008917F7">
              <w:rPr>
                <w:sz w:val="22"/>
                <w:szCs w:val="24"/>
              </w:rPr>
              <w:t xml:space="preserve">,0 тыс. руб. </w:t>
            </w:r>
          </w:p>
          <w:p w:rsidR="003D5A81" w:rsidRPr="008917F7" w:rsidRDefault="003D5A81" w:rsidP="003D5A81">
            <w:pPr>
              <w:pStyle w:val="ConsPlusNonformat"/>
              <w:widowControl/>
              <w:jc w:val="both"/>
              <w:rPr>
                <w:sz w:val="22"/>
                <w:szCs w:val="24"/>
              </w:rPr>
            </w:pPr>
            <w:r w:rsidRPr="008917F7">
              <w:rPr>
                <w:sz w:val="22"/>
                <w:szCs w:val="24"/>
              </w:rPr>
              <w:t>2026</w:t>
            </w:r>
            <w:r w:rsidRPr="008917F7">
              <w:rPr>
                <w:sz w:val="22"/>
                <w:szCs w:val="24"/>
              </w:rPr>
              <w:t xml:space="preserve"> г.- за счет средств местного бюджета – 5,0 тыс. руб. </w:t>
            </w:r>
          </w:p>
          <w:p w:rsidR="00661792" w:rsidRPr="008917F7" w:rsidRDefault="00661792" w:rsidP="003D0138">
            <w:pPr>
              <w:pStyle w:val="dash041e0431044b0447043d0430044f0020044204300431043b043804460430"/>
              <w:spacing w:before="0" w:beforeAutospacing="0" w:after="0" w:afterAutospacing="0"/>
              <w:ind w:left="126" w:right="126"/>
              <w:jc w:val="both"/>
              <w:rPr>
                <w:rStyle w:val="dash041e0431044b0447043d0430044f0020044204300431043b043804460430char"/>
              </w:rPr>
            </w:pP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8917F7" w:rsidRDefault="0066217B" w:rsidP="003D0138">
            <w:pPr>
              <w:spacing w:line="276" w:lineRule="auto"/>
              <w:ind w:left="142" w:right="127"/>
              <w:jc w:val="both"/>
              <w:rPr>
                <w:rStyle w:val="dash041e0431044b0447043d0430044f0020044204300431043b043804460430char"/>
                <w:sz w:val="24"/>
                <w:szCs w:val="24"/>
              </w:rPr>
            </w:pPr>
            <w:r w:rsidRPr="008917F7">
              <w:rPr>
                <w:sz w:val="24"/>
                <w:szCs w:val="24"/>
              </w:rPr>
              <w:t>Ожидаемые конечные р</w:t>
            </w:r>
            <w:r w:rsidRPr="008917F7">
              <w:rPr>
                <w:sz w:val="24"/>
                <w:szCs w:val="24"/>
              </w:rPr>
              <w:t>е</w:t>
            </w:r>
            <w:r w:rsidRPr="008917F7">
              <w:rPr>
                <w:sz w:val="24"/>
                <w:szCs w:val="24"/>
              </w:rPr>
              <w:t>зультаты реализации Пр</w:t>
            </w:r>
            <w:r w:rsidRPr="008917F7">
              <w:rPr>
                <w:sz w:val="24"/>
                <w:szCs w:val="24"/>
              </w:rPr>
              <w:t>о</w:t>
            </w:r>
            <w:r w:rsidRPr="008917F7">
              <w:rPr>
                <w:sz w:val="24"/>
                <w:szCs w:val="24"/>
              </w:rPr>
              <w:t>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8917F7" w:rsidRDefault="0066217B" w:rsidP="0066217B">
            <w:pPr>
              <w:spacing w:after="120"/>
              <w:ind w:left="180" w:right="180"/>
              <w:jc w:val="both"/>
              <w:rPr>
                <w:rStyle w:val="dash041e0431044b0447043d0430044f0020044204300431043b043804460430char"/>
                <w:sz w:val="24"/>
                <w:szCs w:val="24"/>
              </w:rPr>
            </w:pPr>
            <w:r w:rsidRPr="008917F7">
              <w:rPr>
                <w:sz w:val="24"/>
                <w:szCs w:val="24"/>
              </w:rPr>
              <w:t>Упорядочение землепользования, эффективное и</w:t>
            </w:r>
            <w:r w:rsidRPr="008917F7">
              <w:rPr>
                <w:sz w:val="24"/>
                <w:szCs w:val="24"/>
              </w:rPr>
              <w:t>с</w:t>
            </w:r>
            <w:r w:rsidRPr="008917F7">
              <w:rPr>
                <w:sz w:val="24"/>
                <w:szCs w:val="24"/>
              </w:rPr>
              <w:t>пользование и охрана земель, восстановление нарушенных земель и повышению экологической безопасности насел</w:t>
            </w:r>
            <w:r w:rsidRPr="008917F7">
              <w:rPr>
                <w:sz w:val="24"/>
                <w:szCs w:val="24"/>
              </w:rPr>
              <w:t>е</w:t>
            </w:r>
            <w:r w:rsidRPr="008917F7">
              <w:rPr>
                <w:sz w:val="24"/>
                <w:szCs w:val="24"/>
              </w:rPr>
              <w:t xml:space="preserve">ния и качества его жизни </w:t>
            </w:r>
            <w:r w:rsidR="00661792" w:rsidRPr="008917F7">
              <w:rPr>
                <w:rStyle w:val="dash041e0431044b0447043d044b0439char"/>
                <w:sz w:val="24"/>
                <w:szCs w:val="24"/>
              </w:rPr>
              <w:t xml:space="preserve"> </w:t>
            </w:r>
          </w:p>
        </w:tc>
      </w:tr>
      <w:tr w:rsidR="0066217B" w:rsidTr="00BB43AF">
        <w:tc>
          <w:tcPr>
            <w:tcW w:w="4410" w:type="dxa"/>
            <w:tcBorders>
              <w:top w:val="single" w:sz="8" w:space="0" w:color="000000"/>
              <w:left w:val="single" w:sz="8" w:space="0" w:color="000000"/>
              <w:bottom w:val="single" w:sz="8" w:space="0" w:color="000000"/>
              <w:right w:val="single" w:sz="8" w:space="0" w:color="000000"/>
            </w:tcBorders>
            <w:noWrap/>
          </w:tcPr>
          <w:p w:rsidR="0066217B" w:rsidRPr="008917F7" w:rsidRDefault="0066217B" w:rsidP="003D0138">
            <w:pPr>
              <w:spacing w:line="276" w:lineRule="auto"/>
              <w:ind w:left="142" w:right="127"/>
              <w:jc w:val="both"/>
              <w:rPr>
                <w:sz w:val="24"/>
                <w:szCs w:val="24"/>
              </w:rPr>
            </w:pPr>
            <w:r w:rsidRPr="008917F7">
              <w:rPr>
                <w:sz w:val="24"/>
                <w:szCs w:val="24"/>
              </w:rPr>
              <w:t>Организация контроля</w:t>
            </w:r>
          </w:p>
        </w:tc>
        <w:tc>
          <w:tcPr>
            <w:tcW w:w="5811" w:type="dxa"/>
            <w:tcBorders>
              <w:top w:val="single" w:sz="8" w:space="0" w:color="000000"/>
              <w:left w:val="single" w:sz="8" w:space="0" w:color="000000"/>
              <w:bottom w:val="single" w:sz="8" w:space="0" w:color="000000"/>
              <w:right w:val="single" w:sz="8" w:space="0" w:color="000000"/>
            </w:tcBorders>
          </w:tcPr>
          <w:p w:rsidR="0066217B" w:rsidRPr="008917F7" w:rsidRDefault="0066217B" w:rsidP="0066217B">
            <w:pPr>
              <w:spacing w:after="120"/>
              <w:ind w:left="180" w:right="180"/>
              <w:jc w:val="both"/>
              <w:rPr>
                <w:sz w:val="24"/>
                <w:szCs w:val="24"/>
              </w:rPr>
            </w:pPr>
            <w:proofErr w:type="gramStart"/>
            <w:r w:rsidRPr="008917F7">
              <w:rPr>
                <w:sz w:val="24"/>
                <w:szCs w:val="24"/>
              </w:rPr>
              <w:t>Контроль за</w:t>
            </w:r>
            <w:proofErr w:type="gramEnd"/>
            <w:r w:rsidRPr="008917F7">
              <w:rPr>
                <w:sz w:val="24"/>
                <w:szCs w:val="24"/>
              </w:rPr>
              <w:t xml:space="preserve"> исполнением Программы осуществляет </w:t>
            </w:r>
            <w:r w:rsidRPr="008917F7">
              <w:rPr>
                <w:sz w:val="24"/>
                <w:szCs w:val="24"/>
              </w:rPr>
              <w:lastRenderedPageBreak/>
              <w:t xml:space="preserve">глава администрации </w:t>
            </w:r>
            <w:proofErr w:type="spellStart"/>
            <w:r w:rsidRPr="008917F7">
              <w:rPr>
                <w:sz w:val="24"/>
                <w:szCs w:val="24"/>
              </w:rPr>
              <w:t>Шарагайского</w:t>
            </w:r>
            <w:proofErr w:type="spellEnd"/>
            <w:r w:rsidRPr="008917F7">
              <w:rPr>
                <w:sz w:val="24"/>
                <w:szCs w:val="24"/>
              </w:rPr>
              <w:t xml:space="preserve"> муниципального образования</w:t>
            </w:r>
          </w:p>
        </w:tc>
      </w:tr>
    </w:tbl>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lastRenderedPageBreak/>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3C6141" w:rsidRPr="008917F7" w:rsidRDefault="003C6141" w:rsidP="003D0138">
      <w:pPr>
        <w:pStyle w:val="dash041e0431044b0447043d044b0439"/>
        <w:spacing w:before="0" w:beforeAutospacing="0" w:after="0" w:afterAutospacing="0"/>
        <w:jc w:val="center"/>
        <w:rPr>
          <w:rStyle w:val="dash041e0431044b0447043d044b0439char"/>
          <w:b/>
        </w:rPr>
      </w:pPr>
      <w:r w:rsidRPr="008917F7">
        <w:rPr>
          <w:rStyle w:val="dash041e0431044b0447043d044b0439char"/>
          <w:b/>
        </w:rPr>
        <w:t>1. Общая характеристика социально-экономической сферы реализации</w:t>
      </w:r>
    </w:p>
    <w:p w:rsidR="003C6141" w:rsidRPr="008917F7" w:rsidRDefault="003C6141" w:rsidP="003C6141">
      <w:pPr>
        <w:pStyle w:val="dash041e0431044b0447043d044b0439"/>
        <w:spacing w:before="0" w:beforeAutospacing="0" w:after="0" w:afterAutospacing="0"/>
        <w:ind w:firstLine="709"/>
        <w:jc w:val="center"/>
        <w:rPr>
          <w:rStyle w:val="dash041e0431044b0447043d044b0439char"/>
          <w:b/>
        </w:rPr>
      </w:pPr>
      <w:r w:rsidRPr="008917F7">
        <w:rPr>
          <w:rStyle w:val="dash041e0431044b0447043d044b0439char"/>
          <w:b/>
        </w:rPr>
        <w:t>муниципальной программы</w:t>
      </w:r>
    </w:p>
    <w:p w:rsidR="00E96C4C" w:rsidRPr="008917F7" w:rsidRDefault="00E96C4C" w:rsidP="003C6141">
      <w:pPr>
        <w:pStyle w:val="dash041e0431044b0447043d044b0439"/>
        <w:spacing w:before="0" w:beforeAutospacing="0" w:after="0" w:afterAutospacing="0"/>
        <w:ind w:firstLine="709"/>
        <w:jc w:val="both"/>
        <w:rPr>
          <w:rStyle w:val="dash041e0431044b0447043d044b0439char"/>
        </w:rPr>
      </w:pPr>
      <w:r w:rsidRPr="008917F7">
        <w:rPr>
          <w:rStyle w:val="dash041e0431044b0447043d044b0439char"/>
        </w:rPr>
        <w:t> </w:t>
      </w:r>
    </w:p>
    <w:p w:rsidR="00E96C4C" w:rsidRPr="008917F7" w:rsidRDefault="00E96C4C" w:rsidP="00EE15BC">
      <w:pPr>
        <w:pStyle w:val="dash041e0431044b0447043d044b0439"/>
        <w:spacing w:before="0" w:beforeAutospacing="0" w:after="0" w:afterAutospacing="0"/>
        <w:ind w:firstLine="709"/>
        <w:jc w:val="both"/>
        <w:rPr>
          <w:color w:val="000000"/>
        </w:rPr>
      </w:pPr>
      <w:r w:rsidRPr="008917F7">
        <w:rPr>
          <w:rStyle w:val="dash041e0431044b0447043d044b0439char"/>
          <w:color w:val="000000"/>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E96C4C" w:rsidRPr="008917F7" w:rsidRDefault="00E96C4C" w:rsidP="00EE15BC">
      <w:pPr>
        <w:pStyle w:val="dash041e0431044b0447043d044b0439"/>
        <w:spacing w:before="0" w:beforeAutospacing="0" w:after="0" w:afterAutospacing="0"/>
        <w:ind w:firstLine="709"/>
        <w:jc w:val="both"/>
        <w:rPr>
          <w:color w:val="000000"/>
        </w:rPr>
      </w:pPr>
      <w:r w:rsidRPr="008917F7">
        <w:rPr>
          <w:rStyle w:val="dash041e0431044b0447043d044b0439char"/>
          <w:color w:val="000000"/>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39644A" w:rsidRPr="008917F7" w:rsidRDefault="00E96C4C" w:rsidP="00EE15BC">
      <w:pPr>
        <w:pStyle w:val="dash041e0431044b0447043d044b0439"/>
        <w:spacing w:before="0" w:beforeAutospacing="0" w:after="0" w:afterAutospacing="0"/>
        <w:ind w:firstLine="709"/>
        <w:jc w:val="both"/>
        <w:rPr>
          <w:rStyle w:val="dash041e0431044b0447043d044b0439char"/>
          <w:color w:val="000000"/>
        </w:rPr>
      </w:pPr>
      <w:r w:rsidRPr="008917F7">
        <w:rPr>
          <w:rStyle w:val="dash041e0431044b0447043d044b0439char"/>
          <w:color w:val="000000"/>
        </w:rPr>
        <w:t>Использование значительных объемов земельного фонда в различных целях</w:t>
      </w:r>
      <w:r w:rsidR="0066217B" w:rsidRPr="008917F7">
        <w:rPr>
          <w:rStyle w:val="dash041e0431044b0447043d044b0439char"/>
          <w:color w:val="000000"/>
        </w:rPr>
        <w:t xml:space="preserve"> </w:t>
      </w:r>
      <w:r w:rsidRPr="008917F7">
        <w:rPr>
          <w:rStyle w:val="dash041e0431044b0447043d044b0439char"/>
          <w:color w:val="000000"/>
        </w:rPr>
        <w:t>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E96C4C" w:rsidRPr="008917F7" w:rsidRDefault="00E96C4C" w:rsidP="00EE15BC">
      <w:pPr>
        <w:pStyle w:val="dash041e0431044b0447043d044b0439"/>
        <w:spacing w:before="0" w:beforeAutospacing="0" w:after="0" w:afterAutospacing="0"/>
        <w:ind w:firstLine="709"/>
        <w:jc w:val="both"/>
        <w:rPr>
          <w:color w:val="000000"/>
        </w:rPr>
      </w:pPr>
      <w:r w:rsidRPr="008917F7">
        <w:rPr>
          <w:rStyle w:val="dash041e0431044b0447043d044b0439char"/>
          <w:color w:val="000000"/>
        </w:rPr>
        <w:t xml:space="preserve">Территории природного комплекса - водные ландшафты, озелененные пространства природоохранные зоны и другие выполняют важнейшую роль в решении </w:t>
      </w:r>
      <w:proofErr w:type="gramStart"/>
      <w:r w:rsidRPr="008917F7">
        <w:rPr>
          <w:rStyle w:val="dash041e0431044b0447043d044b0439char"/>
          <w:color w:val="000000"/>
        </w:rPr>
        <w:t>задачи обеспечения условий устойчивого развития территории</w:t>
      </w:r>
      <w:proofErr w:type="gramEnd"/>
      <w:r w:rsidR="0066217B" w:rsidRPr="008917F7">
        <w:rPr>
          <w:rStyle w:val="dash041e0431044b0447043d044b0439char"/>
          <w:color w:val="000000"/>
        </w:rPr>
        <w:t xml:space="preserve"> </w:t>
      </w:r>
      <w:proofErr w:type="spellStart"/>
      <w:r w:rsidR="0066217B" w:rsidRPr="008917F7">
        <w:rPr>
          <w:rStyle w:val="dash041e0431044b0447043d044b0439char"/>
        </w:rPr>
        <w:t>Шарагайского</w:t>
      </w:r>
      <w:proofErr w:type="spellEnd"/>
      <w:r w:rsidR="0066217B" w:rsidRPr="008917F7">
        <w:rPr>
          <w:rStyle w:val="dash041e0431044b0447043d044b0439char"/>
        </w:rPr>
        <w:t xml:space="preserve"> муниципального образования</w:t>
      </w:r>
      <w:r w:rsidRPr="008917F7">
        <w:rPr>
          <w:rStyle w:val="dash041e0431044b0447043d044b0439char"/>
          <w:color w:val="000000"/>
        </w:rPr>
        <w:t>.</w:t>
      </w:r>
    </w:p>
    <w:p w:rsidR="00E96C4C" w:rsidRPr="008917F7" w:rsidRDefault="00E96C4C" w:rsidP="00EE15BC">
      <w:pPr>
        <w:pStyle w:val="dash041e0431044b0447043d044b0439"/>
        <w:spacing w:before="0" w:beforeAutospacing="0" w:after="0" w:afterAutospacing="0"/>
        <w:ind w:firstLine="709"/>
        <w:jc w:val="both"/>
        <w:rPr>
          <w:color w:val="000000"/>
        </w:rPr>
      </w:pPr>
      <w:r w:rsidRPr="008917F7">
        <w:rPr>
          <w:rStyle w:val="dash041e0431044b0447043d044b0439char"/>
          <w:color w:val="000000"/>
        </w:rPr>
        <w:t>Муниципальная программа «</w:t>
      </w:r>
      <w:r w:rsidR="00FC49EE" w:rsidRPr="008917F7">
        <w:rPr>
          <w:rStyle w:val="dash041e0431044b0447043d044b0439char"/>
          <w:color w:val="000000"/>
        </w:rPr>
        <w:t>Использование и охрана земель</w:t>
      </w:r>
      <w:r w:rsidR="003D5A81" w:rsidRPr="008917F7">
        <w:rPr>
          <w:rStyle w:val="dash041e0431044b0447043d044b0439char"/>
          <w:color w:val="000000"/>
        </w:rPr>
        <w:t xml:space="preserve"> </w:t>
      </w:r>
      <w:proofErr w:type="spellStart"/>
      <w:r w:rsidR="003D5A81" w:rsidRPr="008917F7">
        <w:rPr>
          <w:rStyle w:val="dash041e0431044b0447043d044b0439char"/>
          <w:color w:val="000000"/>
        </w:rPr>
        <w:t>Шар</w:t>
      </w:r>
      <w:r w:rsidR="0066217B" w:rsidRPr="008917F7">
        <w:rPr>
          <w:rStyle w:val="dash041e0431044b0447043d044b0439char"/>
          <w:color w:val="000000"/>
        </w:rPr>
        <w:t>агйского</w:t>
      </w:r>
      <w:proofErr w:type="spellEnd"/>
      <w:r w:rsidR="0066217B" w:rsidRPr="008917F7">
        <w:rPr>
          <w:rStyle w:val="dash041e0431044b0447043d044b0439char"/>
          <w:color w:val="000000"/>
        </w:rPr>
        <w:t xml:space="preserve"> </w:t>
      </w:r>
      <w:r w:rsidR="00FC49EE" w:rsidRPr="008917F7">
        <w:rPr>
          <w:rStyle w:val="dash041e0431044b0447043d044b0439char"/>
          <w:color w:val="000000"/>
        </w:rPr>
        <w:t>муниципального образования</w:t>
      </w:r>
      <w:r w:rsidR="0066217B" w:rsidRPr="008917F7">
        <w:rPr>
          <w:rStyle w:val="dash041e0431044b0447043d044b0439char"/>
          <w:color w:val="000000"/>
        </w:rPr>
        <w:t>» на 2022</w:t>
      </w:r>
      <w:r w:rsidR="00FC49EE" w:rsidRPr="008917F7">
        <w:rPr>
          <w:rStyle w:val="dash041e0431044b0447043d044b0439char"/>
          <w:color w:val="000000"/>
        </w:rPr>
        <w:t>-202</w:t>
      </w:r>
      <w:r w:rsidR="003D5A81" w:rsidRPr="008917F7">
        <w:rPr>
          <w:rStyle w:val="dash041e0431044b0447043d044b0439char"/>
          <w:color w:val="000000"/>
        </w:rPr>
        <w:t>6</w:t>
      </w:r>
      <w:r w:rsidR="00FC49EE" w:rsidRPr="008917F7">
        <w:rPr>
          <w:rStyle w:val="dash041e0431044b0447043d044b0439char"/>
          <w:color w:val="000000"/>
        </w:rPr>
        <w:t xml:space="preserve"> год</w:t>
      </w:r>
      <w:proofErr w:type="gramStart"/>
      <w:r w:rsidR="00FC49EE" w:rsidRPr="008917F7">
        <w:rPr>
          <w:rStyle w:val="dash041e0431044b0447043d044b0439char"/>
          <w:color w:val="000000"/>
        </w:rPr>
        <w:t>ы</w:t>
      </w:r>
      <w:r w:rsidRPr="008917F7">
        <w:rPr>
          <w:rStyle w:val="dash041e0431044b0447043d044b0439char"/>
          <w:color w:val="000000"/>
        </w:rPr>
        <w:t>(</w:t>
      </w:r>
      <w:proofErr w:type="gramEnd"/>
      <w:r w:rsidRPr="008917F7">
        <w:rPr>
          <w:rStyle w:val="dash041e0431044b0447043d044b0439char"/>
          <w:color w:val="000000"/>
        </w:rPr>
        <w:t xml:space="preserve">далее - Программа) направлена на создание благоприятных условий для использования и охраны земель </w:t>
      </w:r>
      <w:proofErr w:type="spellStart"/>
      <w:r w:rsidR="0066217B" w:rsidRPr="008917F7">
        <w:rPr>
          <w:rStyle w:val="dash041e0431044b0447043d044b0439char"/>
          <w:color w:val="000000"/>
        </w:rPr>
        <w:t>Шарагайского</w:t>
      </w:r>
      <w:proofErr w:type="spellEnd"/>
      <w:r w:rsidR="0066217B" w:rsidRPr="008917F7">
        <w:rPr>
          <w:rStyle w:val="dash041e0431044b0447043d044b0439char"/>
          <w:color w:val="000000"/>
        </w:rPr>
        <w:t xml:space="preserve"> </w:t>
      </w:r>
      <w:r w:rsidR="00FC49EE" w:rsidRPr="008917F7">
        <w:rPr>
          <w:rStyle w:val="dash041e0431044b0447043d044b0439char"/>
          <w:color w:val="000000"/>
        </w:rPr>
        <w:t>муниципального образования</w:t>
      </w:r>
      <w:r w:rsidRPr="008917F7">
        <w:rPr>
          <w:rStyle w:val="dash041e0431044b0447043d044b0439char"/>
          <w:color w:val="000000"/>
        </w:rPr>
        <w:t>.</w:t>
      </w:r>
    </w:p>
    <w:p w:rsidR="00DF7FD3" w:rsidRPr="008917F7" w:rsidRDefault="00E96C4C" w:rsidP="00EE15BC">
      <w:pPr>
        <w:pStyle w:val="dash041e0431044b0447043d044b0439"/>
        <w:spacing w:before="0" w:beforeAutospacing="0" w:after="0" w:afterAutospacing="0"/>
        <w:ind w:firstLine="709"/>
        <w:jc w:val="both"/>
        <w:rPr>
          <w:color w:val="000000"/>
        </w:rPr>
      </w:pPr>
      <w:r w:rsidRPr="008917F7">
        <w:rPr>
          <w:rStyle w:val="dash041e0431044b0447043d044b0439char"/>
          <w:color w:val="000000"/>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DF7FD3" w:rsidRPr="008917F7" w:rsidRDefault="00E96C4C" w:rsidP="00EE15BC">
      <w:pPr>
        <w:pStyle w:val="dash041e0431044b0447043d044b0439"/>
        <w:spacing w:before="0" w:beforeAutospacing="0" w:after="0" w:afterAutospacing="0"/>
        <w:ind w:firstLine="709"/>
        <w:jc w:val="both"/>
        <w:rPr>
          <w:color w:val="000000"/>
        </w:rPr>
      </w:pPr>
      <w:r w:rsidRPr="008917F7">
        <w:rPr>
          <w:rStyle w:val="dash041e0431044b0447043d044b0439char"/>
          <w:color w:val="000000"/>
        </w:rPr>
        <w:t>Охрана земель только тогда может</w:t>
      </w:r>
      <w:r w:rsidR="0066217B" w:rsidRPr="008917F7">
        <w:rPr>
          <w:rStyle w:val="dash041e0431044b0447043d044b0439char"/>
          <w:color w:val="000000"/>
        </w:rPr>
        <w:t xml:space="preserve"> </w:t>
      </w:r>
      <w:r w:rsidRPr="008917F7">
        <w:rPr>
          <w:rStyle w:val="dash041e0431044b0447043d044b0439char"/>
          <w:color w:val="000000"/>
        </w:rPr>
        <w:t>быть эффективной, когда обеспечивается рациональное землепользование.</w:t>
      </w:r>
    </w:p>
    <w:p w:rsidR="00E96C4C" w:rsidRPr="008917F7" w:rsidRDefault="00E96C4C" w:rsidP="00EE15BC">
      <w:pPr>
        <w:pStyle w:val="dash041e0431044b0447043d044b0439"/>
        <w:spacing w:before="0" w:beforeAutospacing="0" w:after="0" w:afterAutospacing="0"/>
        <w:ind w:firstLine="709"/>
        <w:jc w:val="both"/>
        <w:rPr>
          <w:color w:val="000000"/>
        </w:rPr>
      </w:pPr>
      <w:r w:rsidRPr="008917F7">
        <w:rPr>
          <w:rStyle w:val="dash041e0431044b0447043d044b0439char"/>
          <w:color w:val="000000"/>
        </w:rPr>
        <w:t>Проблемы устойчивого социально-экономического развития территории</w:t>
      </w:r>
      <w:r w:rsidR="00FC49EE" w:rsidRPr="008917F7">
        <w:rPr>
          <w:rStyle w:val="dash041e0431044b0447043d044b0439char"/>
          <w:color w:val="000000"/>
        </w:rPr>
        <w:t xml:space="preserve"> земель</w:t>
      </w:r>
      <w:r w:rsidR="0066217B" w:rsidRPr="008917F7">
        <w:rPr>
          <w:rStyle w:val="dash041e0431044b0447043d044b0439char"/>
          <w:color w:val="000000"/>
        </w:rPr>
        <w:t xml:space="preserve"> </w:t>
      </w:r>
      <w:proofErr w:type="spellStart"/>
      <w:r w:rsidR="0066217B" w:rsidRPr="008917F7">
        <w:rPr>
          <w:rStyle w:val="dash041e0431044b0447043d044b0439char"/>
          <w:color w:val="000000"/>
        </w:rPr>
        <w:t>Шарагайского</w:t>
      </w:r>
      <w:proofErr w:type="spellEnd"/>
      <w:r w:rsidR="0066217B" w:rsidRPr="008917F7">
        <w:rPr>
          <w:rStyle w:val="dash041e0431044b0447043d044b0439char"/>
          <w:color w:val="000000"/>
        </w:rPr>
        <w:t xml:space="preserve"> </w:t>
      </w:r>
      <w:r w:rsidR="00FC49EE" w:rsidRPr="008917F7">
        <w:rPr>
          <w:rStyle w:val="dash041e0431044b0447043d044b0439char"/>
          <w:color w:val="000000"/>
        </w:rPr>
        <w:t xml:space="preserve">муниципального образования </w:t>
      </w:r>
      <w:r w:rsidRPr="008917F7">
        <w:rPr>
          <w:rStyle w:val="dash041e0431044b0447043d044b0439char"/>
          <w:color w:val="000000"/>
        </w:rPr>
        <w:t xml:space="preserve">и экологически безопасной жизнедеятельности его жителей на современном этапе тесно связаны с решением вопросов охраны земель. На уровне </w:t>
      </w:r>
      <w:r w:rsidR="00BE0370" w:rsidRPr="008917F7">
        <w:rPr>
          <w:rStyle w:val="dash041e0431044b0447043d044b0439char"/>
          <w:color w:val="000000"/>
        </w:rPr>
        <w:t>городского</w:t>
      </w:r>
      <w:r w:rsidRPr="008917F7">
        <w:rPr>
          <w:rStyle w:val="dash041e0431044b0447043d044b0439char"/>
          <w:color w:val="000000"/>
        </w:rPr>
        <w:t xml:space="preserve"> поселения можно решать местные проблемы охраны земель самостоятельно, причем полным, комплексным и разумным образом в интересах не только ныне живущих людей, но и будущих поколений.</w:t>
      </w:r>
    </w:p>
    <w:p w:rsidR="00E96C4C" w:rsidRPr="008917F7" w:rsidRDefault="00E96C4C" w:rsidP="00EE15BC">
      <w:pPr>
        <w:pStyle w:val="dash041e0431044b0447043d044b0439"/>
        <w:spacing w:before="0" w:beforeAutospacing="0" w:after="0" w:afterAutospacing="0"/>
        <w:ind w:firstLine="709"/>
        <w:rPr>
          <w:color w:val="000000"/>
        </w:rPr>
      </w:pPr>
      <w:r w:rsidRPr="008917F7">
        <w:rPr>
          <w:color w:val="000000"/>
        </w:rPr>
        <w:t> </w:t>
      </w:r>
    </w:p>
    <w:p w:rsidR="0066217B" w:rsidRPr="008917F7" w:rsidRDefault="0066217B" w:rsidP="00FD6A31">
      <w:pPr>
        <w:pStyle w:val="dash041e0431044b0447043d044b0439"/>
        <w:spacing w:before="0" w:beforeAutospacing="0" w:after="0" w:afterAutospacing="0"/>
        <w:jc w:val="center"/>
        <w:rPr>
          <w:rStyle w:val="dash041e0431044b0447043d044b0439char"/>
          <w:b/>
        </w:rPr>
      </w:pPr>
    </w:p>
    <w:p w:rsidR="0066217B" w:rsidRPr="008917F7" w:rsidRDefault="0066217B" w:rsidP="00FD6A31">
      <w:pPr>
        <w:pStyle w:val="dash041e0431044b0447043d044b0439"/>
        <w:spacing w:before="0" w:beforeAutospacing="0" w:after="0" w:afterAutospacing="0"/>
        <w:jc w:val="center"/>
        <w:rPr>
          <w:rStyle w:val="dash041e0431044b0447043d044b0439char"/>
          <w:b/>
        </w:rPr>
      </w:pPr>
    </w:p>
    <w:p w:rsidR="003C6141" w:rsidRPr="008917F7" w:rsidRDefault="003C6141" w:rsidP="00FD6A31">
      <w:pPr>
        <w:pStyle w:val="dash041e0431044b0447043d044b0439"/>
        <w:spacing w:before="0" w:beforeAutospacing="0" w:after="0" w:afterAutospacing="0"/>
        <w:jc w:val="center"/>
        <w:rPr>
          <w:rStyle w:val="dash041e0431044b0447043d044b0439char"/>
          <w:b/>
        </w:rPr>
      </w:pPr>
      <w:r w:rsidRPr="008917F7">
        <w:rPr>
          <w:rStyle w:val="dash041e0431044b0447043d044b0439char"/>
          <w:b/>
        </w:rPr>
        <w:t xml:space="preserve">2. Цели, целевые показатели, описание ожидаемых конечных </w:t>
      </w:r>
      <w:proofErr w:type="spellStart"/>
      <w:r w:rsidRPr="008917F7">
        <w:rPr>
          <w:rStyle w:val="dash041e0431044b0447043d044b0439char"/>
          <w:b/>
        </w:rPr>
        <w:t>результатов</w:t>
      </w:r>
      <w:proofErr w:type="gramStart"/>
      <w:r w:rsidRPr="008917F7">
        <w:rPr>
          <w:rStyle w:val="dash041e0431044b0447043d044b0439char"/>
          <w:b/>
        </w:rPr>
        <w:t>,с</w:t>
      </w:r>
      <w:proofErr w:type="gramEnd"/>
      <w:r w:rsidRPr="008917F7">
        <w:rPr>
          <w:rStyle w:val="dash041e0431044b0447043d044b0439char"/>
          <w:b/>
        </w:rPr>
        <w:t>роки</w:t>
      </w:r>
      <w:proofErr w:type="spellEnd"/>
      <w:r w:rsidRPr="008917F7">
        <w:rPr>
          <w:rStyle w:val="dash041e0431044b0447043d044b0439char"/>
          <w:b/>
        </w:rPr>
        <w:t xml:space="preserve"> и этапы реализации муниципальной программы</w:t>
      </w:r>
    </w:p>
    <w:p w:rsidR="00E96C4C" w:rsidRPr="008917F7" w:rsidRDefault="00E96C4C" w:rsidP="003C6141">
      <w:pPr>
        <w:pStyle w:val="dash041e0431044b0447043d0430044f0020044204300431043b043804460430"/>
        <w:spacing w:before="0" w:beforeAutospacing="0" w:after="0" w:afterAutospacing="0"/>
        <w:ind w:firstLine="709"/>
        <w:jc w:val="both"/>
        <w:rPr>
          <w:rStyle w:val="dash041e0431044b0447043d044b0439char"/>
        </w:rPr>
      </w:pPr>
    </w:p>
    <w:p w:rsidR="00FD6A31" w:rsidRPr="008917F7" w:rsidRDefault="00FD6A31" w:rsidP="00FD6A31">
      <w:pPr>
        <w:pStyle w:val="dash041e0431044b0447043d044b0439"/>
        <w:spacing w:before="0" w:beforeAutospacing="0" w:after="0" w:afterAutospacing="0"/>
        <w:ind w:firstLine="709"/>
        <w:jc w:val="both"/>
        <w:rPr>
          <w:rStyle w:val="dash041e0431044b0447043d044b0439char"/>
          <w:color w:val="000000"/>
        </w:rPr>
      </w:pPr>
      <w:r w:rsidRPr="008917F7">
        <w:rPr>
          <w:rStyle w:val="dash041e0431044b0447043d044b0439char"/>
          <w:color w:val="000000"/>
        </w:rPr>
        <w:t>Реализация данной муниципальной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и качества его жизни, а также увеличению налогооблагаемой базы, которая даст эффект увеличения платежей за землю.</w:t>
      </w:r>
    </w:p>
    <w:p w:rsidR="003C6141" w:rsidRPr="008917F7" w:rsidRDefault="003C6141" w:rsidP="003C6141">
      <w:pPr>
        <w:pStyle w:val="dash041e0431044b0447043d044b0439"/>
        <w:spacing w:before="0" w:beforeAutospacing="0" w:after="0" w:afterAutospacing="0"/>
        <w:ind w:firstLine="709"/>
        <w:jc w:val="both"/>
        <w:rPr>
          <w:color w:val="000000"/>
        </w:rPr>
      </w:pPr>
      <w:r w:rsidRPr="008917F7">
        <w:rPr>
          <w:rStyle w:val="dash041e0431044b0447043d044b0439char"/>
          <w:color w:val="000000"/>
        </w:rPr>
        <w:t>В результате выполнения мероприятий Программы будет обеспечено:</w:t>
      </w:r>
    </w:p>
    <w:p w:rsidR="00661792" w:rsidRPr="008917F7" w:rsidRDefault="00661792" w:rsidP="003D0138">
      <w:pPr>
        <w:pStyle w:val="dash041e0431044b0447043d0430044f0020044204300431043b043804460430"/>
        <w:spacing w:before="0" w:beforeAutospacing="0" w:after="0" w:afterAutospacing="0"/>
        <w:ind w:firstLine="709"/>
        <w:jc w:val="both"/>
      </w:pPr>
      <w:r w:rsidRPr="008917F7">
        <w:rPr>
          <w:rStyle w:val="dash041e0431044b0447043d0430044f0020044204300431043b043804460430char"/>
        </w:rPr>
        <w:t xml:space="preserve">- эффективное </w:t>
      </w:r>
      <w:r w:rsidRPr="008917F7">
        <w:rPr>
          <w:rStyle w:val="dash041e0431044b0447043d044b0439char"/>
        </w:rPr>
        <w:t>и рациональное использование земель муниципального образования;</w:t>
      </w:r>
    </w:p>
    <w:p w:rsidR="00661792" w:rsidRPr="008917F7" w:rsidRDefault="00661792" w:rsidP="003D0138">
      <w:pPr>
        <w:pStyle w:val="dash041e0431044b0447043d0430044f0020044204300431043b043804460430"/>
        <w:spacing w:before="0" w:beforeAutospacing="0" w:after="0" w:afterAutospacing="0"/>
        <w:ind w:firstLine="709"/>
        <w:jc w:val="both"/>
      </w:pPr>
      <w:r w:rsidRPr="008917F7">
        <w:rPr>
          <w:rStyle w:val="dash041e0431044b0447043d0430044f0020044204300431043b043804460430char"/>
        </w:rPr>
        <w:t xml:space="preserve">- </w:t>
      </w:r>
      <w:r w:rsidRPr="008917F7">
        <w:rPr>
          <w:rStyle w:val="dash041e0431044b0447043d044b0439char"/>
        </w:rPr>
        <w:t>упорядочение землепользования;</w:t>
      </w:r>
    </w:p>
    <w:p w:rsidR="00661792" w:rsidRPr="008917F7" w:rsidRDefault="00661792" w:rsidP="003D0138">
      <w:pPr>
        <w:pStyle w:val="dash041e0431044b0447043d0430044f0020044204300431043b043804460430"/>
        <w:spacing w:before="0" w:beforeAutospacing="0" w:after="0" w:afterAutospacing="0"/>
        <w:ind w:firstLine="709"/>
        <w:jc w:val="both"/>
      </w:pPr>
      <w:r w:rsidRPr="008917F7">
        <w:rPr>
          <w:rStyle w:val="dash041e0431044b0447043d0430044f0020044204300431043b043804460430char"/>
        </w:rPr>
        <w:t xml:space="preserve">- </w:t>
      </w:r>
      <w:r w:rsidRPr="008917F7">
        <w:rPr>
          <w:rStyle w:val="dash041e0431044b0447043d044b0439char"/>
        </w:rPr>
        <w:t>восстановление нарушенных земель;</w:t>
      </w:r>
    </w:p>
    <w:p w:rsidR="00661792" w:rsidRPr="008917F7" w:rsidRDefault="00661792" w:rsidP="003D0138">
      <w:pPr>
        <w:pStyle w:val="dash041e0431044b0447043d0430044f0020044204300431043b043804460430"/>
        <w:spacing w:before="0" w:beforeAutospacing="0" w:after="0" w:afterAutospacing="0"/>
        <w:ind w:firstLine="709"/>
        <w:jc w:val="both"/>
      </w:pPr>
      <w:r w:rsidRPr="008917F7">
        <w:rPr>
          <w:rStyle w:val="dash041e0431044b0447043d0430044f0020044204300431043b043804460430char"/>
        </w:rPr>
        <w:t xml:space="preserve">- </w:t>
      </w:r>
      <w:r w:rsidRPr="008917F7">
        <w:rPr>
          <w:rStyle w:val="dash041e0431044b0447043d044b0439char"/>
        </w:rPr>
        <w:t>повышение экологической безопасности населения и качества его жизни;</w:t>
      </w:r>
    </w:p>
    <w:p w:rsidR="00661792" w:rsidRPr="008917F7" w:rsidRDefault="00661792" w:rsidP="003D0138">
      <w:pPr>
        <w:pStyle w:val="dash041e0431044b0447043d0430044f0020044204300431043b043804460430"/>
        <w:spacing w:before="0" w:beforeAutospacing="0" w:after="0" w:afterAutospacing="0"/>
        <w:ind w:firstLine="709"/>
        <w:jc w:val="both"/>
        <w:rPr>
          <w:rStyle w:val="dash041e0431044b0447043d044b0439char"/>
        </w:rPr>
      </w:pPr>
      <w:r w:rsidRPr="008917F7">
        <w:rPr>
          <w:rStyle w:val="dash041e0431044b0447043d0430044f0020044204300431043b043804460430char"/>
        </w:rPr>
        <w:lastRenderedPageBreak/>
        <w:t>- п</w:t>
      </w:r>
      <w:r w:rsidRPr="008917F7">
        <w:rPr>
          <w:rStyle w:val="dash041e0431044b0447043d044b0439char"/>
        </w:rPr>
        <w:t>овышение доходов в бюджет поселения от уплаты налогов;</w:t>
      </w:r>
    </w:p>
    <w:p w:rsidR="00661792" w:rsidRPr="008917F7" w:rsidRDefault="00661792" w:rsidP="003D0138">
      <w:pPr>
        <w:pStyle w:val="dash041e0431044b0447043d0430044f0020044204300431043b043804460430"/>
        <w:spacing w:before="0" w:beforeAutospacing="0" w:after="0" w:afterAutospacing="0"/>
        <w:ind w:firstLine="709"/>
        <w:jc w:val="both"/>
        <w:rPr>
          <w:rStyle w:val="dash041e0431044b0447043d044b0439char"/>
        </w:rPr>
      </w:pPr>
      <w:r w:rsidRPr="008917F7">
        <w:rPr>
          <w:rStyle w:val="dash041e0431044b0447043d0430044f0020044204300431043b043804460430char"/>
        </w:rPr>
        <w:t xml:space="preserve">- </w:t>
      </w:r>
      <w:r w:rsidRPr="008917F7">
        <w:rPr>
          <w:rStyle w:val="dash041e0431044b0447043d044b0439char"/>
        </w:rPr>
        <w:t>воспроизводство плодородия земель сельскохозяйственного назначения;</w:t>
      </w:r>
    </w:p>
    <w:p w:rsidR="00661792" w:rsidRPr="008917F7" w:rsidRDefault="003D0138" w:rsidP="003D0138">
      <w:pPr>
        <w:pStyle w:val="dash041e0431044b0447043d0430044f0020044204300431043b043804460430"/>
        <w:spacing w:before="0" w:beforeAutospacing="0" w:after="0" w:afterAutospacing="0"/>
        <w:ind w:firstLine="709"/>
        <w:jc w:val="both"/>
        <w:rPr>
          <w:rStyle w:val="dash041e0431044b0447043d044b0439char"/>
        </w:rPr>
      </w:pPr>
      <w:r w:rsidRPr="008917F7">
        <w:rPr>
          <w:rStyle w:val="dash041e0431044b0447043d044b0439char"/>
        </w:rPr>
        <w:t>-</w:t>
      </w:r>
      <w:r w:rsidR="00661792" w:rsidRPr="008917F7">
        <w:rPr>
          <w:rStyle w:val="dash041e0431044b0447043d044b0439char"/>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61792" w:rsidRPr="008917F7" w:rsidRDefault="00661792" w:rsidP="003D0138">
      <w:pPr>
        <w:pStyle w:val="dash041e0431044b0447043d0430044f0020044204300431043b043804460430"/>
        <w:spacing w:before="0" w:beforeAutospacing="0" w:after="0" w:afterAutospacing="0"/>
        <w:ind w:firstLine="709"/>
        <w:jc w:val="both"/>
        <w:rPr>
          <w:rStyle w:val="dash041e0431044b0447043d044b0439char"/>
        </w:rPr>
      </w:pPr>
      <w:r w:rsidRPr="008917F7">
        <w:rPr>
          <w:rStyle w:val="dash041e0431044b0447043d044b0439char"/>
        </w:rPr>
        <w:t>- защита сельскохозяйственных угодий от зарастания деревьями и кустарниками, сорными растениями, сохранению достигнутого уровня мелиорации;</w:t>
      </w:r>
    </w:p>
    <w:p w:rsidR="003C6141" w:rsidRPr="008917F7" w:rsidRDefault="00661792" w:rsidP="003D0138">
      <w:pPr>
        <w:pStyle w:val="dash041e0431044b0447043d044b0439"/>
        <w:spacing w:before="0" w:beforeAutospacing="0" w:after="0" w:afterAutospacing="0"/>
        <w:ind w:firstLine="709"/>
        <w:jc w:val="both"/>
        <w:rPr>
          <w:rStyle w:val="dash041e0431044b0447043d044b0439char"/>
        </w:rPr>
      </w:pPr>
      <w:r w:rsidRPr="008917F7">
        <w:rPr>
          <w:rStyle w:val="dash041e0431044b0447043d044b0439char"/>
        </w:rPr>
        <w:t>- обеспечение организации рационального использования и охраны земель муниципального образования.</w:t>
      </w:r>
    </w:p>
    <w:p w:rsidR="00661792" w:rsidRPr="008917F7" w:rsidRDefault="00661792" w:rsidP="003D0138">
      <w:pPr>
        <w:pStyle w:val="dash041e0431044b0447043d044b0439"/>
        <w:spacing w:before="0" w:beforeAutospacing="0" w:after="0" w:afterAutospacing="0"/>
        <w:ind w:firstLine="709"/>
        <w:jc w:val="both"/>
        <w:rPr>
          <w:rStyle w:val="dash041e0431044b0447043d044b0439char"/>
          <w:color w:val="000000"/>
        </w:rPr>
      </w:pPr>
      <w:r w:rsidRPr="008917F7">
        <w:rPr>
          <w:rStyle w:val="dash041e0431044b0447043d044b0439char"/>
          <w:color w:val="000000"/>
        </w:rPr>
        <w:t>Сроки реализации муниципальной программы:</w:t>
      </w:r>
      <w:r w:rsidRPr="008917F7">
        <w:rPr>
          <w:rStyle w:val="dash041e0431044b0447043d0430044f0020044204300431043b043804460430char"/>
        </w:rPr>
        <w:t>202</w:t>
      </w:r>
      <w:r w:rsidR="0066217B" w:rsidRPr="008917F7">
        <w:rPr>
          <w:rStyle w:val="dash041e0431044b0447043d0430044f0020044204300431043b043804460430char"/>
        </w:rPr>
        <w:t>2</w:t>
      </w:r>
      <w:r w:rsidR="003D5A81" w:rsidRPr="008917F7">
        <w:rPr>
          <w:rStyle w:val="dash041e0431044b0447043d044b0439char"/>
        </w:rPr>
        <w:t>-2026</w:t>
      </w:r>
      <w:r w:rsidRPr="008917F7">
        <w:rPr>
          <w:rStyle w:val="dash041e0431044b0447043d044b0439char"/>
        </w:rPr>
        <w:t xml:space="preserve"> годы. </w:t>
      </w:r>
    </w:p>
    <w:p w:rsidR="00661792" w:rsidRPr="008917F7" w:rsidRDefault="00661792" w:rsidP="00FD6A31">
      <w:pPr>
        <w:pStyle w:val="dash041e0431044b0447043d044b0439"/>
        <w:spacing w:before="0" w:beforeAutospacing="0" w:after="0" w:afterAutospacing="0"/>
        <w:jc w:val="center"/>
        <w:rPr>
          <w:rStyle w:val="dash041e0431044b0447043d044b0439char"/>
          <w:color w:val="000000"/>
        </w:rPr>
      </w:pPr>
    </w:p>
    <w:p w:rsidR="00124523" w:rsidRPr="008917F7" w:rsidRDefault="00254F37" w:rsidP="00FD6A31">
      <w:pPr>
        <w:pStyle w:val="dash041e0431044b0447043d044b0439"/>
        <w:spacing w:before="0" w:beforeAutospacing="0" w:after="0" w:afterAutospacing="0"/>
        <w:jc w:val="center"/>
        <w:rPr>
          <w:rStyle w:val="dash041e0431044b0447043d044b0439char"/>
          <w:b/>
        </w:rPr>
      </w:pPr>
      <w:r w:rsidRPr="008917F7">
        <w:rPr>
          <w:rStyle w:val="dash041e0431044b0447043d044b0439char"/>
          <w:b/>
        </w:rPr>
        <w:t>3</w:t>
      </w:r>
      <w:r w:rsidR="00124523" w:rsidRPr="008917F7">
        <w:rPr>
          <w:rStyle w:val="dash041e0431044b0447043d044b0439char"/>
          <w:b/>
        </w:rPr>
        <w:t xml:space="preserve">.Характеристика основных мероприятий муниципальной программы </w:t>
      </w:r>
    </w:p>
    <w:p w:rsidR="00EB1380" w:rsidRPr="008917F7" w:rsidRDefault="00EB1380" w:rsidP="00F10877">
      <w:pPr>
        <w:pStyle w:val="dash041e0431044b0447043d044b0439"/>
        <w:spacing w:before="0" w:beforeAutospacing="0" w:after="0" w:afterAutospacing="0"/>
        <w:ind w:firstLine="709"/>
        <w:jc w:val="both"/>
        <w:rPr>
          <w:rStyle w:val="dash041e0431044b0447043d044b0439char"/>
          <w:color w:val="000000"/>
        </w:rPr>
      </w:pPr>
    </w:p>
    <w:p w:rsidR="00FD6A31" w:rsidRPr="008917F7" w:rsidRDefault="00FD6A31" w:rsidP="00FD6A31">
      <w:pPr>
        <w:pStyle w:val="70"/>
        <w:shd w:val="clear" w:color="auto" w:fill="auto"/>
        <w:spacing w:after="0" w:line="240" w:lineRule="auto"/>
        <w:ind w:left="20" w:right="20" w:firstLine="689"/>
        <w:rPr>
          <w:b/>
          <w:spacing w:val="0"/>
        </w:rPr>
      </w:pPr>
      <w:r w:rsidRPr="008917F7">
        <w:rPr>
          <w:spacing w:val="0"/>
        </w:rPr>
        <w:t>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w:t>
      </w:r>
    </w:p>
    <w:p w:rsidR="00F10877" w:rsidRPr="008917F7" w:rsidRDefault="00FD6A31" w:rsidP="00F10877">
      <w:pPr>
        <w:pStyle w:val="dash041e0431044b0447043d044b0439"/>
        <w:spacing w:before="0" w:beforeAutospacing="0" w:after="0" w:afterAutospacing="0"/>
        <w:ind w:firstLine="709"/>
        <w:jc w:val="both"/>
        <w:rPr>
          <w:color w:val="000000"/>
        </w:rPr>
      </w:pPr>
      <w:r w:rsidRPr="008917F7">
        <w:rPr>
          <w:rStyle w:val="dash041e0431044b0447043d044b0439char"/>
          <w:color w:val="000000"/>
        </w:rPr>
        <w:t>Перечень м</w:t>
      </w:r>
      <w:r w:rsidR="00F10877" w:rsidRPr="008917F7">
        <w:rPr>
          <w:rStyle w:val="dash041e0431044b0447043d044b0439char"/>
          <w:color w:val="000000"/>
        </w:rPr>
        <w:t>ероприяти</w:t>
      </w:r>
      <w:r w:rsidRPr="008917F7">
        <w:rPr>
          <w:rStyle w:val="dash041e0431044b0447043d044b0439char"/>
          <w:color w:val="000000"/>
        </w:rPr>
        <w:t>й</w:t>
      </w:r>
      <w:r w:rsidR="00F10877" w:rsidRPr="008917F7">
        <w:rPr>
          <w:rStyle w:val="dash041e0431044b0447043d044b0439char"/>
          <w:color w:val="000000"/>
        </w:rPr>
        <w:t xml:space="preserve"> приведен в </w:t>
      </w:r>
      <w:r w:rsidRPr="008917F7">
        <w:rPr>
          <w:rStyle w:val="dash041e0431044b0447043d044b0439char"/>
          <w:color w:val="000000"/>
        </w:rPr>
        <w:t>приложении</w:t>
      </w:r>
      <w:r w:rsidR="00F10877" w:rsidRPr="008917F7">
        <w:rPr>
          <w:rStyle w:val="dash041e0431044b0447043d044b0439char"/>
          <w:color w:val="000000"/>
        </w:rPr>
        <w:t xml:space="preserve"> № </w:t>
      </w:r>
      <w:r w:rsidR="003D5A81" w:rsidRPr="008917F7">
        <w:rPr>
          <w:rStyle w:val="dash041e0431044b0447043d044b0439char"/>
          <w:color w:val="000000"/>
        </w:rPr>
        <w:t>1</w:t>
      </w:r>
      <w:r w:rsidR="00F10877" w:rsidRPr="008917F7">
        <w:rPr>
          <w:rStyle w:val="dash041e0431044b0447043d044b0439char"/>
          <w:color w:val="000000"/>
        </w:rPr>
        <w:t xml:space="preserve"> к Программе</w:t>
      </w:r>
      <w:r w:rsidRPr="008917F7">
        <w:rPr>
          <w:rStyle w:val="dash041e0431044b0447043d044b0439char"/>
          <w:color w:val="000000"/>
        </w:rPr>
        <w:t>.</w:t>
      </w:r>
    </w:p>
    <w:p w:rsidR="00124523" w:rsidRPr="008917F7" w:rsidRDefault="00124523" w:rsidP="00124523">
      <w:pPr>
        <w:pStyle w:val="dash041e0431044b0447043d044b0439"/>
        <w:spacing w:before="0" w:beforeAutospacing="0" w:after="0" w:afterAutospacing="0"/>
        <w:ind w:firstLine="709"/>
        <w:jc w:val="both"/>
        <w:rPr>
          <w:rStyle w:val="dash041e0431044b0447043d044b0439char"/>
          <w:color w:val="000000"/>
        </w:rPr>
      </w:pPr>
    </w:p>
    <w:p w:rsidR="00E96C4C" w:rsidRPr="008917F7" w:rsidRDefault="00254F37" w:rsidP="00FD6A31">
      <w:pPr>
        <w:pStyle w:val="dash041e0431044b0447043d044b0439"/>
        <w:spacing w:before="0" w:beforeAutospacing="0" w:after="0" w:afterAutospacing="0"/>
        <w:jc w:val="center"/>
        <w:rPr>
          <w:rStyle w:val="dash041e0431044b0447043d044b0439char"/>
          <w:b/>
          <w:color w:val="000000"/>
        </w:rPr>
      </w:pPr>
      <w:r w:rsidRPr="008917F7">
        <w:rPr>
          <w:rStyle w:val="dash041e0431044b0447043d044b0439char"/>
          <w:b/>
          <w:color w:val="000000"/>
        </w:rPr>
        <w:t>4</w:t>
      </w:r>
      <w:r w:rsidR="00FD6A31" w:rsidRPr="008917F7">
        <w:rPr>
          <w:rStyle w:val="dash041e0431044b0447043d044b0439char"/>
          <w:b/>
          <w:color w:val="000000"/>
        </w:rPr>
        <w:t>.</w:t>
      </w:r>
      <w:r w:rsidR="00E96C4C" w:rsidRPr="008917F7">
        <w:rPr>
          <w:rStyle w:val="dash041e0431044b0447043d044b0439char"/>
          <w:b/>
          <w:color w:val="000000"/>
        </w:rPr>
        <w:t xml:space="preserve"> Ресурсное обеспечение муниципальной программы</w:t>
      </w:r>
    </w:p>
    <w:p w:rsidR="00FD6A31" w:rsidRPr="008917F7" w:rsidRDefault="00FD6A31" w:rsidP="00124523">
      <w:pPr>
        <w:pStyle w:val="dash041e0431044b0447043d044b0439"/>
        <w:spacing w:before="0" w:beforeAutospacing="0" w:after="0" w:afterAutospacing="0"/>
        <w:ind w:firstLine="709"/>
        <w:jc w:val="center"/>
        <w:rPr>
          <w:rStyle w:val="dash041e0431044b0447043d044b0439char"/>
          <w:b/>
        </w:rPr>
      </w:pPr>
    </w:p>
    <w:p w:rsidR="00FD6A31" w:rsidRPr="008917F7" w:rsidRDefault="00FD6A31" w:rsidP="00FD6A31">
      <w:pPr>
        <w:pStyle w:val="70"/>
        <w:shd w:val="clear" w:color="auto" w:fill="auto"/>
        <w:spacing w:after="0" w:line="240" w:lineRule="auto"/>
        <w:ind w:left="40" w:right="40" w:firstLine="669"/>
        <w:rPr>
          <w:spacing w:val="0"/>
        </w:rPr>
      </w:pPr>
      <w:r w:rsidRPr="008917F7">
        <w:rPr>
          <w:spacing w:val="0"/>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муниципального образования.</w:t>
      </w:r>
    </w:p>
    <w:p w:rsidR="00FD6A31" w:rsidRPr="008917F7" w:rsidRDefault="00FD6A31" w:rsidP="00FD6A31">
      <w:pPr>
        <w:pStyle w:val="70"/>
        <w:shd w:val="clear" w:color="auto" w:fill="auto"/>
        <w:spacing w:after="0" w:line="240" w:lineRule="auto"/>
        <w:ind w:left="40" w:right="40" w:firstLine="669"/>
        <w:rPr>
          <w:color w:val="auto"/>
          <w:spacing w:val="0"/>
        </w:rPr>
      </w:pPr>
      <w:r w:rsidRPr="008917F7">
        <w:rPr>
          <w:spacing w:val="0"/>
        </w:rPr>
        <w:t>Общий объем бюджетных ассигнований на реализацию муниципальной программы составляет  0,0</w:t>
      </w:r>
      <w:r w:rsidRPr="008917F7">
        <w:rPr>
          <w:color w:val="auto"/>
          <w:spacing w:val="0"/>
        </w:rPr>
        <w:t xml:space="preserve"> тыс. рублей, в том числе по годам:</w:t>
      </w:r>
    </w:p>
    <w:p w:rsidR="00FD6A31" w:rsidRPr="008917F7" w:rsidRDefault="003D5A8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rPr>
      </w:pPr>
      <w:r w:rsidRPr="008917F7">
        <w:rPr>
          <w:color w:val="auto"/>
          <w:spacing w:val="0"/>
        </w:rPr>
        <w:t>- 2022</w:t>
      </w:r>
      <w:r w:rsidR="00FD6A31" w:rsidRPr="008917F7">
        <w:rPr>
          <w:color w:val="auto"/>
          <w:spacing w:val="0"/>
        </w:rPr>
        <w:t xml:space="preserve"> год – 0,0 </w:t>
      </w:r>
      <w:proofErr w:type="spellStart"/>
      <w:r w:rsidR="00FD6A31" w:rsidRPr="008917F7">
        <w:rPr>
          <w:color w:val="auto"/>
          <w:spacing w:val="0"/>
        </w:rPr>
        <w:t>тыс</w:t>
      </w:r>
      <w:proofErr w:type="gramStart"/>
      <w:r w:rsidR="00FD6A31" w:rsidRPr="008917F7">
        <w:rPr>
          <w:color w:val="auto"/>
          <w:spacing w:val="0"/>
        </w:rPr>
        <w:t>.р</w:t>
      </w:r>
      <w:proofErr w:type="gramEnd"/>
      <w:r w:rsidR="00FD6A31" w:rsidRPr="008917F7">
        <w:rPr>
          <w:color w:val="auto"/>
          <w:spacing w:val="0"/>
        </w:rPr>
        <w:t>ублей</w:t>
      </w:r>
      <w:proofErr w:type="spellEnd"/>
    </w:p>
    <w:p w:rsidR="00FD6A31" w:rsidRPr="008917F7" w:rsidRDefault="003D5A8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rPr>
      </w:pPr>
      <w:r w:rsidRPr="008917F7">
        <w:rPr>
          <w:color w:val="auto"/>
          <w:spacing w:val="0"/>
        </w:rPr>
        <w:t>- 2023</w:t>
      </w:r>
      <w:r w:rsidR="00FD6A31" w:rsidRPr="008917F7">
        <w:rPr>
          <w:color w:val="auto"/>
          <w:spacing w:val="0"/>
        </w:rPr>
        <w:t xml:space="preserve"> год - 0,0тыс. рублей</w:t>
      </w:r>
    </w:p>
    <w:p w:rsidR="00FD6A31" w:rsidRPr="008917F7" w:rsidRDefault="003D5A8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rPr>
      </w:pPr>
      <w:r w:rsidRPr="008917F7">
        <w:rPr>
          <w:color w:val="auto"/>
          <w:spacing w:val="0"/>
        </w:rPr>
        <w:t>- 2024</w:t>
      </w:r>
      <w:r w:rsidR="00FD6A31" w:rsidRPr="008917F7">
        <w:rPr>
          <w:color w:val="auto"/>
          <w:spacing w:val="0"/>
        </w:rPr>
        <w:t xml:space="preserve"> год - </w:t>
      </w:r>
      <w:r w:rsidRPr="008917F7">
        <w:rPr>
          <w:color w:val="auto"/>
          <w:spacing w:val="0"/>
        </w:rPr>
        <w:t>5</w:t>
      </w:r>
      <w:r w:rsidR="00FD6A31" w:rsidRPr="008917F7">
        <w:rPr>
          <w:color w:val="auto"/>
          <w:spacing w:val="0"/>
        </w:rPr>
        <w:t>,0тыс. рублей</w:t>
      </w:r>
    </w:p>
    <w:p w:rsidR="00FD6A31" w:rsidRPr="008917F7" w:rsidRDefault="003D5A8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rPr>
      </w:pPr>
      <w:r w:rsidRPr="008917F7">
        <w:rPr>
          <w:color w:val="auto"/>
          <w:spacing w:val="0"/>
        </w:rPr>
        <w:t>- 2025</w:t>
      </w:r>
      <w:r w:rsidR="00FD6A31" w:rsidRPr="008917F7">
        <w:rPr>
          <w:color w:val="auto"/>
          <w:spacing w:val="0"/>
        </w:rPr>
        <w:t xml:space="preserve"> год - 0,0 </w:t>
      </w:r>
      <w:proofErr w:type="spellStart"/>
      <w:r w:rsidR="00FD6A31" w:rsidRPr="008917F7">
        <w:rPr>
          <w:color w:val="auto"/>
          <w:spacing w:val="0"/>
        </w:rPr>
        <w:t>тыс</w:t>
      </w:r>
      <w:proofErr w:type="gramStart"/>
      <w:r w:rsidR="00FD6A31" w:rsidRPr="008917F7">
        <w:rPr>
          <w:color w:val="auto"/>
          <w:spacing w:val="0"/>
        </w:rPr>
        <w:t>.р</w:t>
      </w:r>
      <w:proofErr w:type="gramEnd"/>
      <w:r w:rsidR="00FD6A31" w:rsidRPr="008917F7">
        <w:rPr>
          <w:color w:val="auto"/>
          <w:spacing w:val="0"/>
        </w:rPr>
        <w:t>ублей</w:t>
      </w:r>
      <w:proofErr w:type="spellEnd"/>
    </w:p>
    <w:p w:rsidR="003D5A81" w:rsidRPr="008917F7" w:rsidRDefault="003D5A81" w:rsidP="003D5A81">
      <w:pPr>
        <w:pStyle w:val="70"/>
        <w:shd w:val="clear" w:color="auto" w:fill="auto"/>
        <w:tabs>
          <w:tab w:val="left" w:leader="underscore" w:pos="2752"/>
          <w:tab w:val="left" w:leader="underscore" w:pos="7744"/>
        </w:tabs>
        <w:spacing w:after="0" w:line="240" w:lineRule="auto"/>
        <w:ind w:left="40" w:right="40" w:firstLine="669"/>
        <w:rPr>
          <w:color w:val="auto"/>
          <w:spacing w:val="0"/>
        </w:rPr>
      </w:pPr>
      <w:r w:rsidRPr="008917F7">
        <w:rPr>
          <w:color w:val="auto"/>
          <w:spacing w:val="0"/>
        </w:rPr>
        <w:t>- 2026 год - 5</w:t>
      </w:r>
      <w:r w:rsidRPr="008917F7">
        <w:rPr>
          <w:color w:val="auto"/>
          <w:spacing w:val="0"/>
        </w:rPr>
        <w:t xml:space="preserve">,0 </w:t>
      </w:r>
      <w:proofErr w:type="spellStart"/>
      <w:r w:rsidRPr="008917F7">
        <w:rPr>
          <w:color w:val="auto"/>
          <w:spacing w:val="0"/>
        </w:rPr>
        <w:t>тыс</w:t>
      </w:r>
      <w:proofErr w:type="gramStart"/>
      <w:r w:rsidRPr="008917F7">
        <w:rPr>
          <w:color w:val="auto"/>
          <w:spacing w:val="0"/>
        </w:rPr>
        <w:t>.р</w:t>
      </w:r>
      <w:proofErr w:type="gramEnd"/>
      <w:r w:rsidRPr="008917F7">
        <w:rPr>
          <w:color w:val="auto"/>
          <w:spacing w:val="0"/>
        </w:rPr>
        <w:t>ублей</w:t>
      </w:r>
      <w:proofErr w:type="spellEnd"/>
    </w:p>
    <w:p w:rsidR="00FD6A31" w:rsidRPr="008917F7" w:rsidRDefault="00FD6A31" w:rsidP="00FD6A31">
      <w:pPr>
        <w:tabs>
          <w:tab w:val="left" w:pos="1134"/>
        </w:tabs>
        <w:ind w:firstLine="709"/>
        <w:jc w:val="both"/>
        <w:rPr>
          <w:sz w:val="24"/>
          <w:szCs w:val="24"/>
        </w:rPr>
      </w:pPr>
      <w:r w:rsidRPr="008917F7">
        <w:rPr>
          <w:sz w:val="24"/>
          <w:szCs w:val="24"/>
        </w:rPr>
        <w:t>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w:t>
      </w:r>
    </w:p>
    <w:p w:rsidR="004A24A2" w:rsidRDefault="004A24A2"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EE15BC" w:rsidRDefault="00EE15BC">
      <w:pPr>
        <w:rPr>
          <w:rStyle w:val="dash041e0431044b0447043d044b0439char"/>
          <w:color w:val="000000"/>
          <w:sz w:val="24"/>
          <w:szCs w:val="24"/>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sectPr w:rsidR="008D4097" w:rsidSect="008066BE">
          <w:type w:val="continuous"/>
          <w:pgSz w:w="11906" w:h="16838" w:code="9"/>
          <w:pgMar w:top="284" w:right="567" w:bottom="1134" w:left="1134" w:header="709" w:footer="709" w:gutter="0"/>
          <w:cols w:space="708"/>
          <w:docGrid w:linePitch="360"/>
        </w:sectPr>
      </w:pPr>
    </w:p>
    <w:p w:rsidR="001864D0" w:rsidRDefault="003D5A81" w:rsidP="00E96C4C">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lastRenderedPageBreak/>
        <w:t>Приложение № 1</w:t>
      </w:r>
    </w:p>
    <w:p w:rsidR="00E96C4C" w:rsidRDefault="00E96C4C" w:rsidP="00E96C4C">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t>к муниципальной программе</w:t>
      </w: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3D5A81">
      <w:pPr>
        <w:pStyle w:val="dash041e0431044b0447043d044b0439"/>
        <w:spacing w:before="0" w:beforeAutospacing="0" w:after="0" w:afterAutospacing="0"/>
        <w:ind w:right="100"/>
        <w:jc w:val="center"/>
        <w:rPr>
          <w:rStyle w:val="dash041e0431044b0447043d044b0439char"/>
          <w:color w:val="000000"/>
        </w:rPr>
      </w:pPr>
      <w:r>
        <w:t>ПЕРЕЧЕНЬ ОСНОВНЫХ МЕРОПРИЯТИЙ МУНИЦИПАЛЬНОЙ ПРОГРАММЫ</w:t>
      </w: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5"/>
        <w:gridCol w:w="2713"/>
        <w:gridCol w:w="1892"/>
        <w:gridCol w:w="73"/>
        <w:gridCol w:w="1413"/>
        <w:gridCol w:w="708"/>
        <w:gridCol w:w="818"/>
        <w:gridCol w:w="33"/>
        <w:gridCol w:w="703"/>
        <w:gridCol w:w="6"/>
        <w:gridCol w:w="701"/>
        <w:gridCol w:w="7"/>
        <w:gridCol w:w="1638"/>
        <w:gridCol w:w="64"/>
        <w:gridCol w:w="1776"/>
        <w:gridCol w:w="67"/>
        <w:gridCol w:w="2268"/>
        <w:gridCol w:w="11"/>
      </w:tblGrid>
      <w:tr w:rsidR="003D5A81" w:rsidRPr="00E4619F" w:rsidTr="008917F7">
        <w:trPr>
          <w:trHeight w:hRule="exact" w:val="647"/>
          <w:tblHeader/>
        </w:trPr>
        <w:tc>
          <w:tcPr>
            <w:tcW w:w="545" w:type="dxa"/>
            <w:vMerge w:val="restart"/>
            <w:shd w:val="clear" w:color="auto" w:fill="FFFFFF"/>
            <w:vAlign w:val="center"/>
          </w:tcPr>
          <w:p w:rsidR="003D5A81" w:rsidRPr="006154F3" w:rsidRDefault="003D5A81" w:rsidP="00D04953">
            <w:pPr>
              <w:shd w:val="clear" w:color="auto" w:fill="FFFFFF"/>
              <w:spacing w:line="298" w:lineRule="exact"/>
              <w:ind w:left="72" w:right="62"/>
              <w:jc w:val="center"/>
              <w:rPr>
                <w:sz w:val="24"/>
                <w:szCs w:val="24"/>
              </w:rPr>
            </w:pPr>
            <w:r w:rsidRPr="006154F3">
              <w:rPr>
                <w:sz w:val="24"/>
                <w:szCs w:val="24"/>
              </w:rPr>
              <w:t xml:space="preserve">№ </w:t>
            </w:r>
            <w:proofErr w:type="gramStart"/>
            <w:r w:rsidRPr="006154F3">
              <w:rPr>
                <w:spacing w:val="-4"/>
                <w:sz w:val="24"/>
                <w:szCs w:val="24"/>
              </w:rPr>
              <w:t>п</w:t>
            </w:r>
            <w:proofErr w:type="gramEnd"/>
            <w:r w:rsidRPr="006154F3">
              <w:rPr>
                <w:spacing w:val="-4"/>
                <w:sz w:val="24"/>
                <w:szCs w:val="24"/>
              </w:rPr>
              <w:t>/п</w:t>
            </w:r>
          </w:p>
          <w:p w:rsidR="003D5A81" w:rsidRPr="006154F3" w:rsidRDefault="003D5A81" w:rsidP="00D04953">
            <w:pPr>
              <w:rPr>
                <w:sz w:val="24"/>
                <w:szCs w:val="24"/>
              </w:rPr>
            </w:pPr>
          </w:p>
          <w:p w:rsidR="003D5A81" w:rsidRPr="006154F3" w:rsidRDefault="003D5A81" w:rsidP="00D04953">
            <w:pPr>
              <w:rPr>
                <w:sz w:val="24"/>
                <w:szCs w:val="24"/>
              </w:rPr>
            </w:pPr>
          </w:p>
        </w:tc>
        <w:tc>
          <w:tcPr>
            <w:tcW w:w="2713" w:type="dxa"/>
            <w:vMerge w:val="restart"/>
            <w:shd w:val="clear" w:color="auto" w:fill="FFFFFF"/>
            <w:vAlign w:val="center"/>
          </w:tcPr>
          <w:p w:rsidR="003D5A81" w:rsidRPr="006154F3" w:rsidRDefault="003D5A81" w:rsidP="00D04953">
            <w:pPr>
              <w:shd w:val="clear" w:color="auto" w:fill="FFFFFF"/>
              <w:ind w:left="1565" w:hanging="1580"/>
              <w:jc w:val="center"/>
              <w:rPr>
                <w:sz w:val="24"/>
                <w:szCs w:val="24"/>
              </w:rPr>
            </w:pPr>
            <w:r w:rsidRPr="006154F3">
              <w:rPr>
                <w:spacing w:val="-2"/>
                <w:sz w:val="24"/>
                <w:szCs w:val="24"/>
              </w:rPr>
              <w:t>Мероприятия</w:t>
            </w:r>
          </w:p>
          <w:p w:rsidR="003D5A81" w:rsidRPr="006154F3" w:rsidRDefault="003D5A81" w:rsidP="00D04953">
            <w:pPr>
              <w:jc w:val="center"/>
              <w:rPr>
                <w:sz w:val="24"/>
                <w:szCs w:val="24"/>
              </w:rPr>
            </w:pPr>
          </w:p>
          <w:p w:rsidR="003D5A81" w:rsidRPr="006154F3" w:rsidRDefault="003D5A81" w:rsidP="00D04953">
            <w:pPr>
              <w:jc w:val="center"/>
              <w:rPr>
                <w:sz w:val="24"/>
                <w:szCs w:val="24"/>
              </w:rPr>
            </w:pPr>
          </w:p>
        </w:tc>
        <w:tc>
          <w:tcPr>
            <w:tcW w:w="1965" w:type="dxa"/>
            <w:gridSpan w:val="2"/>
            <w:vMerge w:val="restart"/>
            <w:shd w:val="clear" w:color="auto" w:fill="FFFFFF"/>
            <w:vAlign w:val="center"/>
          </w:tcPr>
          <w:p w:rsidR="003D5A81" w:rsidRPr="006154F3" w:rsidRDefault="003D5A81" w:rsidP="00D04953">
            <w:pPr>
              <w:shd w:val="clear" w:color="auto" w:fill="FFFFFF"/>
              <w:spacing w:line="298" w:lineRule="exact"/>
              <w:ind w:left="19" w:right="38"/>
              <w:jc w:val="center"/>
              <w:rPr>
                <w:sz w:val="24"/>
                <w:szCs w:val="24"/>
              </w:rPr>
            </w:pPr>
            <w:r w:rsidRPr="006154F3">
              <w:rPr>
                <w:spacing w:val="-2"/>
                <w:sz w:val="24"/>
                <w:szCs w:val="24"/>
              </w:rPr>
              <w:t xml:space="preserve">Источник </w:t>
            </w:r>
            <w:r w:rsidRPr="006154F3">
              <w:rPr>
                <w:spacing w:val="-4"/>
                <w:sz w:val="24"/>
                <w:szCs w:val="24"/>
              </w:rPr>
              <w:t>фина</w:t>
            </w:r>
            <w:r w:rsidRPr="006154F3">
              <w:rPr>
                <w:spacing w:val="-4"/>
                <w:sz w:val="24"/>
                <w:szCs w:val="24"/>
              </w:rPr>
              <w:t>н</w:t>
            </w:r>
            <w:r w:rsidRPr="006154F3">
              <w:rPr>
                <w:spacing w:val="-4"/>
                <w:sz w:val="24"/>
                <w:szCs w:val="24"/>
              </w:rPr>
              <w:t>сир</w:t>
            </w:r>
            <w:r w:rsidRPr="006154F3">
              <w:rPr>
                <w:spacing w:val="-2"/>
                <w:sz w:val="24"/>
                <w:szCs w:val="24"/>
              </w:rPr>
              <w:t>ования</w:t>
            </w:r>
          </w:p>
          <w:p w:rsidR="003D5A81" w:rsidRPr="006154F3" w:rsidRDefault="003D5A81" w:rsidP="00D04953">
            <w:pPr>
              <w:rPr>
                <w:sz w:val="24"/>
                <w:szCs w:val="24"/>
              </w:rPr>
            </w:pPr>
          </w:p>
          <w:p w:rsidR="003D5A81" w:rsidRPr="006154F3" w:rsidRDefault="003D5A81" w:rsidP="00D04953">
            <w:pPr>
              <w:rPr>
                <w:sz w:val="24"/>
                <w:szCs w:val="24"/>
              </w:rPr>
            </w:pPr>
          </w:p>
        </w:tc>
        <w:tc>
          <w:tcPr>
            <w:tcW w:w="6027" w:type="dxa"/>
            <w:gridSpan w:val="9"/>
            <w:shd w:val="clear" w:color="auto" w:fill="FFFFFF"/>
            <w:vAlign w:val="center"/>
          </w:tcPr>
          <w:p w:rsidR="003D5A81" w:rsidRPr="006154F3" w:rsidRDefault="003D5A81" w:rsidP="00D04953">
            <w:pPr>
              <w:shd w:val="clear" w:color="auto" w:fill="FFFFFF"/>
              <w:spacing w:line="298" w:lineRule="exact"/>
              <w:ind w:left="139" w:right="144"/>
              <w:jc w:val="center"/>
              <w:rPr>
                <w:spacing w:val="-2"/>
                <w:sz w:val="24"/>
                <w:szCs w:val="24"/>
              </w:rPr>
            </w:pPr>
            <w:r w:rsidRPr="006154F3">
              <w:rPr>
                <w:spacing w:val="-2"/>
                <w:sz w:val="24"/>
                <w:szCs w:val="24"/>
              </w:rPr>
              <w:t xml:space="preserve">Объем финансирования (тыс. </w:t>
            </w:r>
            <w:r w:rsidRPr="006154F3">
              <w:rPr>
                <w:spacing w:val="-3"/>
                <w:sz w:val="24"/>
                <w:szCs w:val="24"/>
              </w:rPr>
              <w:t>руб.),</w:t>
            </w:r>
          </w:p>
        </w:tc>
        <w:tc>
          <w:tcPr>
            <w:tcW w:w="1840" w:type="dxa"/>
            <w:gridSpan w:val="2"/>
            <w:shd w:val="clear" w:color="auto" w:fill="FFFFFF"/>
            <w:vAlign w:val="center"/>
          </w:tcPr>
          <w:p w:rsidR="003D5A81" w:rsidRPr="006154F3" w:rsidRDefault="003D5A81" w:rsidP="00D04953">
            <w:pPr>
              <w:shd w:val="clear" w:color="auto" w:fill="FFFFFF"/>
              <w:spacing w:line="298" w:lineRule="exact"/>
              <w:ind w:left="139" w:right="144"/>
              <w:jc w:val="center"/>
              <w:rPr>
                <w:sz w:val="24"/>
                <w:szCs w:val="24"/>
              </w:rPr>
            </w:pPr>
            <w:r w:rsidRPr="006154F3">
              <w:rPr>
                <w:spacing w:val="-2"/>
                <w:sz w:val="24"/>
                <w:szCs w:val="24"/>
              </w:rPr>
              <w:t xml:space="preserve">Срок </w:t>
            </w:r>
            <w:r w:rsidRPr="006154F3">
              <w:rPr>
                <w:spacing w:val="-3"/>
                <w:sz w:val="24"/>
                <w:szCs w:val="24"/>
              </w:rPr>
              <w:t>испо</w:t>
            </w:r>
            <w:r w:rsidRPr="006154F3">
              <w:rPr>
                <w:spacing w:val="-3"/>
                <w:sz w:val="24"/>
                <w:szCs w:val="24"/>
              </w:rPr>
              <w:t>л</w:t>
            </w:r>
            <w:r w:rsidRPr="006154F3">
              <w:rPr>
                <w:spacing w:val="-3"/>
                <w:sz w:val="24"/>
                <w:szCs w:val="24"/>
              </w:rPr>
              <w:t>нения</w:t>
            </w:r>
          </w:p>
          <w:p w:rsidR="003D5A81" w:rsidRPr="006154F3" w:rsidRDefault="003D5A81" w:rsidP="00D04953">
            <w:pPr>
              <w:shd w:val="clear" w:color="auto" w:fill="FFFFFF"/>
              <w:ind w:left="173"/>
              <w:rPr>
                <w:sz w:val="24"/>
                <w:szCs w:val="24"/>
              </w:rPr>
            </w:pPr>
          </w:p>
          <w:p w:rsidR="003D5A81" w:rsidRPr="006154F3" w:rsidRDefault="003D5A81" w:rsidP="00D04953">
            <w:pPr>
              <w:shd w:val="clear" w:color="auto" w:fill="FFFFFF"/>
              <w:ind w:left="173"/>
              <w:rPr>
                <w:sz w:val="24"/>
                <w:szCs w:val="24"/>
              </w:rPr>
            </w:pPr>
          </w:p>
        </w:tc>
        <w:tc>
          <w:tcPr>
            <w:tcW w:w="2345" w:type="dxa"/>
            <w:gridSpan w:val="3"/>
            <w:shd w:val="clear" w:color="auto" w:fill="FFFFFF"/>
            <w:vAlign w:val="center"/>
          </w:tcPr>
          <w:p w:rsidR="003D5A81" w:rsidRPr="006154F3" w:rsidRDefault="003D5A81" w:rsidP="00D04953">
            <w:pPr>
              <w:shd w:val="clear" w:color="auto" w:fill="FFFFFF"/>
              <w:ind w:left="128" w:hanging="16"/>
              <w:jc w:val="center"/>
              <w:rPr>
                <w:sz w:val="24"/>
                <w:szCs w:val="24"/>
              </w:rPr>
            </w:pPr>
            <w:r w:rsidRPr="006154F3">
              <w:rPr>
                <w:spacing w:val="-2"/>
                <w:sz w:val="24"/>
                <w:szCs w:val="24"/>
              </w:rPr>
              <w:t>Исполнитель</w:t>
            </w:r>
          </w:p>
        </w:tc>
      </w:tr>
      <w:tr w:rsidR="003D5A81" w:rsidRPr="00E4619F" w:rsidTr="008917F7">
        <w:trPr>
          <w:gridAfter w:val="1"/>
          <w:wAfter w:w="10" w:type="dxa"/>
          <w:trHeight w:hRule="exact" w:val="326"/>
          <w:tblHeader/>
        </w:trPr>
        <w:tc>
          <w:tcPr>
            <w:tcW w:w="545" w:type="dxa"/>
            <w:vMerge/>
            <w:shd w:val="clear" w:color="auto" w:fill="FFFFFF"/>
          </w:tcPr>
          <w:p w:rsidR="003D5A81" w:rsidRPr="006154F3" w:rsidRDefault="003D5A81" w:rsidP="00D04953">
            <w:pPr>
              <w:rPr>
                <w:sz w:val="24"/>
                <w:szCs w:val="24"/>
              </w:rPr>
            </w:pPr>
          </w:p>
        </w:tc>
        <w:tc>
          <w:tcPr>
            <w:tcW w:w="2713" w:type="dxa"/>
            <w:vMerge/>
            <w:shd w:val="clear" w:color="auto" w:fill="FFFFFF"/>
          </w:tcPr>
          <w:p w:rsidR="003D5A81" w:rsidRPr="006154F3" w:rsidRDefault="003D5A81" w:rsidP="00D04953">
            <w:pPr>
              <w:rPr>
                <w:sz w:val="24"/>
                <w:szCs w:val="24"/>
              </w:rPr>
            </w:pPr>
          </w:p>
        </w:tc>
        <w:tc>
          <w:tcPr>
            <w:tcW w:w="1965" w:type="dxa"/>
            <w:gridSpan w:val="2"/>
            <w:vMerge/>
            <w:shd w:val="clear" w:color="auto" w:fill="FFFFFF"/>
          </w:tcPr>
          <w:p w:rsidR="003D5A81" w:rsidRPr="006154F3" w:rsidRDefault="003D5A81" w:rsidP="00D04953">
            <w:pPr>
              <w:rPr>
                <w:sz w:val="24"/>
                <w:szCs w:val="24"/>
              </w:rPr>
            </w:pPr>
          </w:p>
        </w:tc>
        <w:tc>
          <w:tcPr>
            <w:tcW w:w="1413" w:type="dxa"/>
            <w:shd w:val="clear" w:color="auto" w:fill="FFFFFF"/>
            <w:vAlign w:val="center"/>
          </w:tcPr>
          <w:p w:rsidR="003D5A81" w:rsidRPr="006154F3" w:rsidRDefault="003D5A81" w:rsidP="00D04953">
            <w:pPr>
              <w:shd w:val="clear" w:color="auto" w:fill="FFFFFF"/>
              <w:ind w:left="110"/>
              <w:rPr>
                <w:sz w:val="24"/>
                <w:szCs w:val="24"/>
              </w:rPr>
            </w:pPr>
            <w:r w:rsidRPr="006154F3">
              <w:rPr>
                <w:spacing w:val="-4"/>
                <w:sz w:val="24"/>
                <w:szCs w:val="24"/>
              </w:rPr>
              <w:t>всего</w:t>
            </w:r>
          </w:p>
        </w:tc>
        <w:tc>
          <w:tcPr>
            <w:tcW w:w="708" w:type="dxa"/>
            <w:shd w:val="clear" w:color="auto" w:fill="FFFFFF"/>
          </w:tcPr>
          <w:p w:rsidR="003D5A81" w:rsidRPr="006154F3" w:rsidRDefault="003D5A81" w:rsidP="00D04953">
            <w:pPr>
              <w:shd w:val="clear" w:color="auto" w:fill="FFFFFF"/>
              <w:ind w:left="72"/>
              <w:rPr>
                <w:spacing w:val="-7"/>
                <w:sz w:val="24"/>
                <w:szCs w:val="24"/>
              </w:rPr>
            </w:pPr>
            <w:r w:rsidRPr="006154F3">
              <w:rPr>
                <w:spacing w:val="-7"/>
                <w:sz w:val="24"/>
                <w:szCs w:val="24"/>
              </w:rPr>
              <w:t>20</w:t>
            </w:r>
            <w:r>
              <w:rPr>
                <w:spacing w:val="-7"/>
                <w:sz w:val="24"/>
                <w:szCs w:val="24"/>
              </w:rPr>
              <w:t>2</w:t>
            </w:r>
            <w:r>
              <w:rPr>
                <w:spacing w:val="-7"/>
                <w:sz w:val="24"/>
                <w:szCs w:val="24"/>
              </w:rPr>
              <w:t>2</w:t>
            </w:r>
          </w:p>
        </w:tc>
        <w:tc>
          <w:tcPr>
            <w:tcW w:w="818" w:type="dxa"/>
            <w:shd w:val="clear" w:color="auto" w:fill="FFFFFF"/>
          </w:tcPr>
          <w:p w:rsidR="003D5A81" w:rsidRPr="006154F3" w:rsidRDefault="003D5A81" w:rsidP="00D04953">
            <w:pPr>
              <w:shd w:val="clear" w:color="auto" w:fill="FFFFFF"/>
              <w:rPr>
                <w:spacing w:val="-7"/>
                <w:sz w:val="24"/>
                <w:szCs w:val="24"/>
              </w:rPr>
            </w:pPr>
            <w:r>
              <w:rPr>
                <w:spacing w:val="-7"/>
                <w:sz w:val="24"/>
                <w:szCs w:val="24"/>
              </w:rPr>
              <w:t>202</w:t>
            </w:r>
            <w:r>
              <w:rPr>
                <w:spacing w:val="-7"/>
                <w:sz w:val="24"/>
                <w:szCs w:val="24"/>
              </w:rPr>
              <w:t>3</w:t>
            </w:r>
          </w:p>
        </w:tc>
        <w:tc>
          <w:tcPr>
            <w:tcW w:w="736" w:type="dxa"/>
            <w:gridSpan w:val="2"/>
            <w:shd w:val="clear" w:color="auto" w:fill="FFFFFF"/>
            <w:vAlign w:val="center"/>
          </w:tcPr>
          <w:p w:rsidR="003D5A81" w:rsidRPr="006154F3" w:rsidRDefault="003D5A81" w:rsidP="00D04953">
            <w:pPr>
              <w:shd w:val="clear" w:color="auto" w:fill="FFFFFF"/>
              <w:ind w:left="72"/>
              <w:rPr>
                <w:sz w:val="24"/>
                <w:szCs w:val="24"/>
              </w:rPr>
            </w:pPr>
            <w:r w:rsidRPr="006154F3">
              <w:rPr>
                <w:spacing w:val="-7"/>
                <w:sz w:val="24"/>
                <w:szCs w:val="24"/>
              </w:rPr>
              <w:t>20</w:t>
            </w:r>
            <w:r>
              <w:rPr>
                <w:spacing w:val="-7"/>
                <w:sz w:val="24"/>
                <w:szCs w:val="24"/>
              </w:rPr>
              <w:t>2</w:t>
            </w:r>
            <w:r>
              <w:rPr>
                <w:spacing w:val="-7"/>
                <w:sz w:val="24"/>
                <w:szCs w:val="24"/>
              </w:rPr>
              <w:t>4</w:t>
            </w:r>
          </w:p>
        </w:tc>
        <w:tc>
          <w:tcPr>
            <w:tcW w:w="707" w:type="dxa"/>
            <w:gridSpan w:val="2"/>
            <w:shd w:val="clear" w:color="auto" w:fill="FFFFFF"/>
            <w:vAlign w:val="center"/>
          </w:tcPr>
          <w:p w:rsidR="003D5A81" w:rsidRPr="006154F3" w:rsidRDefault="003D5A81" w:rsidP="00D04953">
            <w:pPr>
              <w:shd w:val="clear" w:color="auto" w:fill="FFFFFF"/>
              <w:rPr>
                <w:sz w:val="24"/>
                <w:szCs w:val="24"/>
              </w:rPr>
            </w:pPr>
            <w:r>
              <w:rPr>
                <w:sz w:val="24"/>
                <w:szCs w:val="24"/>
              </w:rPr>
              <w:t>202</w:t>
            </w:r>
            <w:r>
              <w:rPr>
                <w:sz w:val="24"/>
                <w:szCs w:val="24"/>
              </w:rPr>
              <w:t>5</w:t>
            </w:r>
          </w:p>
        </w:tc>
        <w:tc>
          <w:tcPr>
            <w:tcW w:w="1709" w:type="dxa"/>
            <w:gridSpan w:val="3"/>
            <w:shd w:val="clear" w:color="auto" w:fill="FFFFFF"/>
            <w:vAlign w:val="center"/>
          </w:tcPr>
          <w:p w:rsidR="003D5A81" w:rsidRPr="006154F3" w:rsidRDefault="003D5A81" w:rsidP="00D04953">
            <w:pPr>
              <w:shd w:val="clear" w:color="auto" w:fill="FFFFFF"/>
              <w:ind w:left="173"/>
              <w:rPr>
                <w:sz w:val="24"/>
                <w:szCs w:val="24"/>
              </w:rPr>
            </w:pPr>
            <w:r w:rsidRPr="006154F3">
              <w:rPr>
                <w:spacing w:val="-6"/>
                <w:sz w:val="24"/>
                <w:szCs w:val="24"/>
              </w:rPr>
              <w:t>202</w:t>
            </w:r>
            <w:r>
              <w:rPr>
                <w:spacing w:val="-6"/>
                <w:sz w:val="24"/>
                <w:szCs w:val="24"/>
              </w:rPr>
              <w:t>6</w:t>
            </w:r>
          </w:p>
        </w:tc>
        <w:tc>
          <w:tcPr>
            <w:tcW w:w="1843" w:type="dxa"/>
            <w:gridSpan w:val="2"/>
            <w:shd w:val="clear" w:color="auto" w:fill="FFFFFF"/>
          </w:tcPr>
          <w:p w:rsidR="003D5A81" w:rsidRPr="006154F3" w:rsidRDefault="003D5A81" w:rsidP="00D04953">
            <w:pPr>
              <w:shd w:val="clear" w:color="auto" w:fill="FFFFFF"/>
              <w:ind w:left="173"/>
              <w:rPr>
                <w:sz w:val="24"/>
                <w:szCs w:val="24"/>
              </w:rPr>
            </w:pPr>
          </w:p>
        </w:tc>
        <w:tc>
          <w:tcPr>
            <w:tcW w:w="2268" w:type="dxa"/>
            <w:shd w:val="clear" w:color="auto" w:fill="FFFFFF"/>
          </w:tcPr>
          <w:p w:rsidR="003D5A81" w:rsidRPr="006154F3" w:rsidRDefault="003D5A81" w:rsidP="00D04953">
            <w:pPr>
              <w:shd w:val="clear" w:color="auto" w:fill="FFFFFF"/>
              <w:ind w:left="173"/>
              <w:jc w:val="center"/>
              <w:rPr>
                <w:sz w:val="24"/>
                <w:szCs w:val="24"/>
              </w:rPr>
            </w:pPr>
          </w:p>
        </w:tc>
      </w:tr>
      <w:tr w:rsidR="003D5A81" w:rsidRPr="00E4619F" w:rsidTr="008917F7">
        <w:trPr>
          <w:gridAfter w:val="1"/>
          <w:wAfter w:w="10" w:type="dxa"/>
          <w:trHeight w:hRule="exact" w:val="2935"/>
        </w:trPr>
        <w:tc>
          <w:tcPr>
            <w:tcW w:w="545" w:type="dxa"/>
            <w:shd w:val="clear" w:color="auto" w:fill="FFFFFF"/>
          </w:tcPr>
          <w:p w:rsidR="003D5A81" w:rsidRPr="006154F3" w:rsidRDefault="003D5A81" w:rsidP="00D04953">
            <w:pPr>
              <w:rPr>
                <w:sz w:val="24"/>
                <w:szCs w:val="24"/>
              </w:rPr>
            </w:pPr>
            <w:r w:rsidRPr="006154F3">
              <w:rPr>
                <w:spacing w:val="-1"/>
                <w:sz w:val="24"/>
                <w:szCs w:val="24"/>
              </w:rPr>
              <w:t>1.</w:t>
            </w:r>
          </w:p>
        </w:tc>
        <w:tc>
          <w:tcPr>
            <w:tcW w:w="2713" w:type="dxa"/>
            <w:shd w:val="clear" w:color="auto" w:fill="FFFFFF"/>
          </w:tcPr>
          <w:p w:rsidR="003D5A81" w:rsidRPr="006154F3" w:rsidRDefault="003D5A81" w:rsidP="00D04953">
            <w:pPr>
              <w:rPr>
                <w:i/>
                <w:sz w:val="24"/>
                <w:szCs w:val="24"/>
              </w:rPr>
            </w:pPr>
            <w:r w:rsidRPr="007257F8">
              <w:rPr>
                <w:rStyle w:val="dash041e0431044b0447043d0430044f0020044204300431043b043804460430char"/>
                <w:sz w:val="24"/>
                <w:szCs w:val="24"/>
              </w:rPr>
              <w:t>Организация мероприятий по не</w:t>
            </w:r>
            <w:r w:rsidRPr="007257F8">
              <w:rPr>
                <w:rStyle w:val="dash041e0431044b0447043d044b0439char"/>
                <w:sz w:val="24"/>
                <w:szCs w:val="24"/>
              </w:rPr>
              <w:t xml:space="preserve">допущению образования стихийных, несанкционированных свалок на землях поселения, </w:t>
            </w:r>
            <w:r w:rsidRPr="007257F8">
              <w:rPr>
                <w:rStyle w:val="dash042104420440043e043304380439char"/>
                <w:sz w:val="24"/>
                <w:szCs w:val="24"/>
              </w:rPr>
              <w:t>нейтрализации их негативного воздействия на окружающую среду</w:t>
            </w:r>
          </w:p>
        </w:tc>
        <w:tc>
          <w:tcPr>
            <w:tcW w:w="1965" w:type="dxa"/>
            <w:gridSpan w:val="2"/>
            <w:shd w:val="clear" w:color="auto" w:fill="FFFFFF"/>
          </w:tcPr>
          <w:p w:rsidR="003D5A81" w:rsidRPr="006154F3" w:rsidRDefault="003D5A81" w:rsidP="00D04953">
            <w:pPr>
              <w:rPr>
                <w:sz w:val="24"/>
                <w:szCs w:val="24"/>
              </w:rPr>
            </w:pPr>
            <w:r w:rsidRPr="006154F3">
              <w:rPr>
                <w:sz w:val="24"/>
                <w:szCs w:val="24"/>
              </w:rPr>
              <w:t>Без финансир</w:t>
            </w:r>
            <w:r w:rsidRPr="006154F3">
              <w:rPr>
                <w:sz w:val="24"/>
                <w:szCs w:val="24"/>
              </w:rPr>
              <w:t>о</w:t>
            </w:r>
            <w:r w:rsidRPr="006154F3">
              <w:rPr>
                <w:sz w:val="24"/>
                <w:szCs w:val="24"/>
              </w:rPr>
              <w:t>вания</w:t>
            </w:r>
          </w:p>
        </w:tc>
        <w:tc>
          <w:tcPr>
            <w:tcW w:w="1413" w:type="dxa"/>
            <w:shd w:val="clear" w:color="auto" w:fill="FFFFFF"/>
          </w:tcPr>
          <w:p w:rsidR="003D5A81" w:rsidRPr="006154F3" w:rsidRDefault="003D5A81" w:rsidP="00D04953">
            <w:pPr>
              <w:shd w:val="clear" w:color="auto" w:fill="FFFFFF"/>
              <w:ind w:left="110"/>
              <w:rPr>
                <w:spacing w:val="-4"/>
                <w:sz w:val="24"/>
                <w:szCs w:val="24"/>
              </w:rPr>
            </w:pPr>
            <w:r>
              <w:rPr>
                <w:spacing w:val="-4"/>
                <w:sz w:val="24"/>
                <w:szCs w:val="24"/>
              </w:rPr>
              <w:t>-</w:t>
            </w:r>
          </w:p>
        </w:tc>
        <w:tc>
          <w:tcPr>
            <w:tcW w:w="708" w:type="dxa"/>
            <w:shd w:val="clear" w:color="auto" w:fill="FFFFFF"/>
          </w:tcPr>
          <w:p w:rsidR="003D5A81" w:rsidRPr="006154F3" w:rsidRDefault="003D5A81" w:rsidP="00D04953">
            <w:pPr>
              <w:shd w:val="clear" w:color="auto" w:fill="FFFFFF"/>
              <w:ind w:left="72"/>
              <w:rPr>
                <w:spacing w:val="-7"/>
                <w:sz w:val="24"/>
                <w:szCs w:val="24"/>
              </w:rPr>
            </w:pPr>
            <w:r>
              <w:rPr>
                <w:spacing w:val="-7"/>
                <w:sz w:val="24"/>
                <w:szCs w:val="24"/>
              </w:rPr>
              <w:t>-</w:t>
            </w:r>
          </w:p>
        </w:tc>
        <w:tc>
          <w:tcPr>
            <w:tcW w:w="818" w:type="dxa"/>
            <w:shd w:val="clear" w:color="auto" w:fill="FFFFFF"/>
          </w:tcPr>
          <w:p w:rsidR="003D5A81" w:rsidRPr="006154F3" w:rsidRDefault="003D5A81" w:rsidP="00D04953">
            <w:pPr>
              <w:shd w:val="clear" w:color="auto" w:fill="FFFFFF"/>
              <w:ind w:left="72"/>
              <w:rPr>
                <w:spacing w:val="-7"/>
                <w:sz w:val="24"/>
                <w:szCs w:val="24"/>
              </w:rPr>
            </w:pPr>
            <w:r>
              <w:rPr>
                <w:spacing w:val="-7"/>
                <w:sz w:val="24"/>
                <w:szCs w:val="24"/>
              </w:rPr>
              <w:t>-</w:t>
            </w:r>
          </w:p>
        </w:tc>
        <w:tc>
          <w:tcPr>
            <w:tcW w:w="736" w:type="dxa"/>
            <w:gridSpan w:val="2"/>
            <w:shd w:val="clear" w:color="auto" w:fill="FFFFFF"/>
          </w:tcPr>
          <w:p w:rsidR="003D5A81" w:rsidRPr="006154F3" w:rsidRDefault="003D5A81" w:rsidP="00D04953">
            <w:pPr>
              <w:shd w:val="clear" w:color="auto" w:fill="FFFFFF"/>
              <w:ind w:left="72"/>
              <w:rPr>
                <w:spacing w:val="-7"/>
                <w:sz w:val="24"/>
                <w:szCs w:val="24"/>
              </w:rPr>
            </w:pPr>
            <w:r>
              <w:rPr>
                <w:spacing w:val="-7"/>
                <w:sz w:val="24"/>
                <w:szCs w:val="24"/>
              </w:rPr>
              <w:t>-</w:t>
            </w:r>
          </w:p>
        </w:tc>
        <w:tc>
          <w:tcPr>
            <w:tcW w:w="707" w:type="dxa"/>
            <w:gridSpan w:val="2"/>
            <w:shd w:val="clear" w:color="auto" w:fill="FFFFFF"/>
          </w:tcPr>
          <w:p w:rsidR="003D5A81" w:rsidRPr="006154F3" w:rsidRDefault="003D5A81" w:rsidP="00D04953">
            <w:pPr>
              <w:shd w:val="clear" w:color="auto" w:fill="FFFFFF"/>
              <w:ind w:left="72"/>
              <w:rPr>
                <w:spacing w:val="-7"/>
                <w:sz w:val="24"/>
                <w:szCs w:val="24"/>
              </w:rPr>
            </w:pPr>
            <w:r>
              <w:rPr>
                <w:spacing w:val="-7"/>
                <w:sz w:val="24"/>
                <w:szCs w:val="24"/>
              </w:rPr>
              <w:t>-</w:t>
            </w:r>
          </w:p>
        </w:tc>
        <w:tc>
          <w:tcPr>
            <w:tcW w:w="1709" w:type="dxa"/>
            <w:gridSpan w:val="3"/>
            <w:shd w:val="clear" w:color="auto" w:fill="FFFFFF"/>
          </w:tcPr>
          <w:p w:rsidR="003D5A81" w:rsidRPr="006154F3" w:rsidRDefault="003D5A81" w:rsidP="00D04953">
            <w:pPr>
              <w:shd w:val="clear" w:color="auto" w:fill="FFFFFF"/>
              <w:ind w:left="173"/>
              <w:rPr>
                <w:spacing w:val="-6"/>
                <w:sz w:val="24"/>
                <w:szCs w:val="24"/>
              </w:rPr>
            </w:pPr>
            <w:r>
              <w:rPr>
                <w:spacing w:val="-6"/>
                <w:sz w:val="24"/>
                <w:szCs w:val="24"/>
              </w:rPr>
              <w:t>-</w:t>
            </w:r>
          </w:p>
        </w:tc>
        <w:tc>
          <w:tcPr>
            <w:tcW w:w="1843" w:type="dxa"/>
            <w:gridSpan w:val="2"/>
            <w:shd w:val="clear" w:color="auto" w:fill="FFFFFF"/>
          </w:tcPr>
          <w:p w:rsidR="003D5A81" w:rsidRPr="006154F3" w:rsidRDefault="003D5A81" w:rsidP="00D04953">
            <w:pPr>
              <w:shd w:val="clear" w:color="auto" w:fill="FFFFFF"/>
              <w:ind w:left="173"/>
              <w:rPr>
                <w:sz w:val="24"/>
                <w:szCs w:val="24"/>
              </w:rPr>
            </w:pPr>
            <w:r>
              <w:rPr>
                <w:sz w:val="24"/>
                <w:szCs w:val="24"/>
              </w:rPr>
              <w:t>Ежегодно</w:t>
            </w:r>
          </w:p>
        </w:tc>
        <w:tc>
          <w:tcPr>
            <w:tcW w:w="2268" w:type="dxa"/>
            <w:shd w:val="clear" w:color="auto" w:fill="FFFFFF"/>
          </w:tcPr>
          <w:p w:rsidR="003D5A81" w:rsidRPr="006154F3" w:rsidRDefault="003D5A81" w:rsidP="00D04953">
            <w:pPr>
              <w:shd w:val="clear" w:color="auto" w:fill="FFFFFF"/>
              <w:ind w:left="173"/>
              <w:jc w:val="center"/>
              <w:rPr>
                <w:sz w:val="24"/>
                <w:szCs w:val="24"/>
              </w:rPr>
            </w:pPr>
            <w:r w:rsidRPr="006154F3">
              <w:rPr>
                <w:sz w:val="24"/>
                <w:szCs w:val="24"/>
              </w:rPr>
              <w:t>Администрация МО</w:t>
            </w:r>
          </w:p>
        </w:tc>
      </w:tr>
      <w:tr w:rsidR="003D5A81" w:rsidRPr="00E4619F" w:rsidTr="008917F7">
        <w:trPr>
          <w:gridAfter w:val="1"/>
          <w:wAfter w:w="10" w:type="dxa"/>
          <w:trHeight w:hRule="exact" w:val="2348"/>
        </w:trPr>
        <w:tc>
          <w:tcPr>
            <w:tcW w:w="545" w:type="dxa"/>
            <w:shd w:val="clear" w:color="auto" w:fill="FFFFFF"/>
          </w:tcPr>
          <w:p w:rsidR="003D5A81" w:rsidRPr="006154F3" w:rsidRDefault="003D5A81" w:rsidP="00D04953">
            <w:pPr>
              <w:rPr>
                <w:spacing w:val="-12"/>
                <w:sz w:val="24"/>
                <w:szCs w:val="24"/>
              </w:rPr>
            </w:pPr>
            <w:r>
              <w:rPr>
                <w:spacing w:val="-12"/>
                <w:sz w:val="24"/>
                <w:szCs w:val="24"/>
              </w:rPr>
              <w:t>2</w:t>
            </w:r>
          </w:p>
        </w:tc>
        <w:tc>
          <w:tcPr>
            <w:tcW w:w="2713" w:type="dxa"/>
            <w:shd w:val="clear" w:color="auto" w:fill="FFFFFF"/>
          </w:tcPr>
          <w:p w:rsidR="003D5A81" w:rsidRPr="006154F3" w:rsidRDefault="003D5A81" w:rsidP="00D04953">
            <w:pPr>
              <w:rPr>
                <w:spacing w:val="-4"/>
                <w:sz w:val="24"/>
                <w:szCs w:val="24"/>
              </w:rPr>
            </w:pPr>
            <w:r w:rsidRPr="007257F8">
              <w:rPr>
                <w:rStyle w:val="dash041e0431044b0447043d0430044f0020044204300431043b043804460430char"/>
                <w:sz w:val="24"/>
                <w:szCs w:val="24"/>
              </w:rPr>
              <w:t>О</w:t>
            </w:r>
            <w:r w:rsidRPr="007257F8">
              <w:rPr>
                <w:rStyle w:val="dash041e0431044b0447043d044b0439char"/>
                <w:sz w:val="24"/>
                <w:szCs w:val="24"/>
              </w:rPr>
              <w:t xml:space="preserve">рганизация регулярных мероприятий (субботники) по благоустройству и очистке территории </w:t>
            </w:r>
            <w:r>
              <w:rPr>
                <w:rStyle w:val="dash041e0431044b0447043d044b0439char"/>
                <w:sz w:val="24"/>
                <w:szCs w:val="24"/>
              </w:rPr>
              <w:t>городского</w:t>
            </w:r>
            <w:r w:rsidRPr="007257F8">
              <w:rPr>
                <w:rStyle w:val="dash041e0431044b0447043d044b0439char"/>
                <w:sz w:val="24"/>
                <w:szCs w:val="24"/>
              </w:rPr>
              <w:t xml:space="preserve"> поселения от мусора</w:t>
            </w:r>
          </w:p>
        </w:tc>
        <w:tc>
          <w:tcPr>
            <w:tcW w:w="1965" w:type="dxa"/>
            <w:gridSpan w:val="2"/>
            <w:shd w:val="clear" w:color="auto" w:fill="FFFFFF"/>
          </w:tcPr>
          <w:p w:rsidR="003D5A81" w:rsidRPr="006154F3" w:rsidRDefault="003D5A81" w:rsidP="00D04953">
            <w:pPr>
              <w:rPr>
                <w:sz w:val="24"/>
                <w:szCs w:val="24"/>
              </w:rPr>
            </w:pPr>
            <w:r w:rsidRPr="006154F3">
              <w:rPr>
                <w:sz w:val="24"/>
                <w:szCs w:val="24"/>
              </w:rPr>
              <w:t>Без финансир</w:t>
            </w:r>
            <w:r w:rsidRPr="006154F3">
              <w:rPr>
                <w:sz w:val="24"/>
                <w:szCs w:val="24"/>
              </w:rPr>
              <w:t>о</w:t>
            </w:r>
            <w:r w:rsidRPr="006154F3">
              <w:rPr>
                <w:sz w:val="24"/>
                <w:szCs w:val="24"/>
              </w:rPr>
              <w:t>вания</w:t>
            </w:r>
          </w:p>
        </w:tc>
        <w:tc>
          <w:tcPr>
            <w:tcW w:w="1413" w:type="dxa"/>
            <w:shd w:val="clear" w:color="auto" w:fill="FFFFFF"/>
          </w:tcPr>
          <w:p w:rsidR="003D5A81" w:rsidRPr="006154F3" w:rsidRDefault="003D5A81" w:rsidP="00D04953">
            <w:pPr>
              <w:shd w:val="clear" w:color="auto" w:fill="FFFFFF"/>
              <w:ind w:left="110"/>
              <w:jc w:val="center"/>
              <w:rPr>
                <w:spacing w:val="-4"/>
                <w:sz w:val="24"/>
                <w:szCs w:val="24"/>
              </w:rPr>
            </w:pPr>
            <w:r w:rsidRPr="006154F3">
              <w:rPr>
                <w:spacing w:val="-4"/>
                <w:sz w:val="24"/>
                <w:szCs w:val="24"/>
              </w:rPr>
              <w:t>-</w:t>
            </w:r>
          </w:p>
        </w:tc>
        <w:tc>
          <w:tcPr>
            <w:tcW w:w="708" w:type="dxa"/>
            <w:shd w:val="clear" w:color="auto" w:fill="FFFFFF"/>
          </w:tcPr>
          <w:p w:rsidR="003D5A81" w:rsidRPr="006154F3" w:rsidRDefault="003D5A81" w:rsidP="00D04953">
            <w:pPr>
              <w:shd w:val="clear" w:color="auto" w:fill="FFFFFF"/>
              <w:ind w:left="72"/>
              <w:jc w:val="center"/>
              <w:rPr>
                <w:spacing w:val="-7"/>
                <w:sz w:val="24"/>
                <w:szCs w:val="24"/>
              </w:rPr>
            </w:pPr>
            <w:r w:rsidRPr="006154F3">
              <w:rPr>
                <w:spacing w:val="-7"/>
                <w:sz w:val="24"/>
                <w:szCs w:val="24"/>
              </w:rPr>
              <w:t>-</w:t>
            </w:r>
          </w:p>
        </w:tc>
        <w:tc>
          <w:tcPr>
            <w:tcW w:w="818" w:type="dxa"/>
            <w:shd w:val="clear" w:color="auto" w:fill="FFFFFF"/>
          </w:tcPr>
          <w:p w:rsidR="003D5A81" w:rsidRPr="006154F3" w:rsidRDefault="003D5A81" w:rsidP="00D04953">
            <w:pPr>
              <w:shd w:val="clear" w:color="auto" w:fill="FFFFFF"/>
              <w:jc w:val="center"/>
              <w:rPr>
                <w:spacing w:val="-7"/>
                <w:sz w:val="24"/>
                <w:szCs w:val="24"/>
              </w:rPr>
            </w:pPr>
          </w:p>
        </w:tc>
        <w:tc>
          <w:tcPr>
            <w:tcW w:w="736" w:type="dxa"/>
            <w:gridSpan w:val="2"/>
            <w:shd w:val="clear" w:color="auto" w:fill="FFFFFF"/>
          </w:tcPr>
          <w:p w:rsidR="003D5A81" w:rsidRPr="006154F3" w:rsidRDefault="003D5A81" w:rsidP="00D04953">
            <w:pPr>
              <w:shd w:val="clear" w:color="auto" w:fill="FFFFFF"/>
              <w:ind w:left="72"/>
              <w:jc w:val="center"/>
              <w:rPr>
                <w:spacing w:val="-7"/>
                <w:sz w:val="24"/>
                <w:szCs w:val="24"/>
              </w:rPr>
            </w:pPr>
            <w:r w:rsidRPr="006154F3">
              <w:rPr>
                <w:spacing w:val="-7"/>
                <w:sz w:val="24"/>
                <w:szCs w:val="24"/>
              </w:rPr>
              <w:t>-</w:t>
            </w:r>
          </w:p>
        </w:tc>
        <w:tc>
          <w:tcPr>
            <w:tcW w:w="707" w:type="dxa"/>
            <w:gridSpan w:val="2"/>
            <w:shd w:val="clear" w:color="auto" w:fill="FFFFFF"/>
          </w:tcPr>
          <w:p w:rsidR="003D5A81" w:rsidRPr="006154F3" w:rsidRDefault="003D5A81" w:rsidP="00D04953">
            <w:pPr>
              <w:shd w:val="clear" w:color="auto" w:fill="FFFFFF"/>
              <w:jc w:val="center"/>
              <w:rPr>
                <w:spacing w:val="-7"/>
                <w:sz w:val="24"/>
                <w:szCs w:val="24"/>
              </w:rPr>
            </w:pPr>
          </w:p>
        </w:tc>
        <w:tc>
          <w:tcPr>
            <w:tcW w:w="1709" w:type="dxa"/>
            <w:gridSpan w:val="3"/>
            <w:shd w:val="clear" w:color="auto" w:fill="FFFFFF"/>
          </w:tcPr>
          <w:p w:rsidR="003D5A81" w:rsidRPr="006154F3" w:rsidRDefault="003D5A81" w:rsidP="00D04953">
            <w:pPr>
              <w:shd w:val="clear" w:color="auto" w:fill="FFFFFF"/>
              <w:ind w:left="173"/>
              <w:jc w:val="center"/>
              <w:rPr>
                <w:spacing w:val="-6"/>
                <w:sz w:val="24"/>
                <w:szCs w:val="24"/>
              </w:rPr>
            </w:pPr>
            <w:r w:rsidRPr="006154F3">
              <w:rPr>
                <w:spacing w:val="-6"/>
                <w:sz w:val="24"/>
                <w:szCs w:val="24"/>
              </w:rPr>
              <w:t>-</w:t>
            </w:r>
          </w:p>
        </w:tc>
        <w:tc>
          <w:tcPr>
            <w:tcW w:w="1843" w:type="dxa"/>
            <w:gridSpan w:val="2"/>
            <w:shd w:val="clear" w:color="auto" w:fill="FFFFFF"/>
          </w:tcPr>
          <w:p w:rsidR="003D5A81" w:rsidRPr="006154F3" w:rsidRDefault="003D5A81" w:rsidP="00D04953">
            <w:pPr>
              <w:shd w:val="clear" w:color="auto" w:fill="FFFFFF"/>
              <w:jc w:val="both"/>
              <w:rPr>
                <w:sz w:val="24"/>
                <w:szCs w:val="24"/>
              </w:rPr>
            </w:pPr>
            <w:r>
              <w:rPr>
                <w:spacing w:val="-4"/>
                <w:sz w:val="24"/>
                <w:szCs w:val="24"/>
              </w:rPr>
              <w:t>Ежегодно (3</w:t>
            </w:r>
            <w:r>
              <w:rPr>
                <w:spacing w:val="-4"/>
                <w:sz w:val="24"/>
                <w:szCs w:val="24"/>
              </w:rPr>
              <w:t xml:space="preserve"> квартал)</w:t>
            </w:r>
          </w:p>
        </w:tc>
        <w:tc>
          <w:tcPr>
            <w:tcW w:w="2268" w:type="dxa"/>
            <w:shd w:val="clear" w:color="auto" w:fill="FFFFFF"/>
          </w:tcPr>
          <w:p w:rsidR="003D5A81" w:rsidRPr="006154F3" w:rsidRDefault="003D5A81" w:rsidP="00D04953">
            <w:pPr>
              <w:shd w:val="clear" w:color="auto" w:fill="FFFFFF"/>
              <w:ind w:left="6" w:hanging="14"/>
              <w:jc w:val="center"/>
              <w:rPr>
                <w:sz w:val="24"/>
                <w:szCs w:val="24"/>
              </w:rPr>
            </w:pPr>
            <w:r w:rsidRPr="006154F3">
              <w:rPr>
                <w:sz w:val="24"/>
                <w:szCs w:val="24"/>
              </w:rPr>
              <w:t>Администрация МО</w:t>
            </w:r>
          </w:p>
        </w:tc>
      </w:tr>
      <w:tr w:rsidR="003D5A81" w:rsidRPr="00E4619F" w:rsidTr="008917F7">
        <w:trPr>
          <w:gridAfter w:val="1"/>
          <w:wAfter w:w="10" w:type="dxa"/>
          <w:trHeight w:hRule="exact" w:val="2348"/>
        </w:trPr>
        <w:tc>
          <w:tcPr>
            <w:tcW w:w="545" w:type="dxa"/>
            <w:shd w:val="clear" w:color="auto" w:fill="FFFFFF"/>
          </w:tcPr>
          <w:p w:rsidR="003D5A81" w:rsidRPr="006154F3" w:rsidRDefault="003D5A81" w:rsidP="00D04953">
            <w:pPr>
              <w:rPr>
                <w:spacing w:val="-12"/>
                <w:sz w:val="24"/>
                <w:szCs w:val="24"/>
              </w:rPr>
            </w:pPr>
            <w:r>
              <w:rPr>
                <w:spacing w:val="-12"/>
                <w:sz w:val="24"/>
                <w:szCs w:val="24"/>
              </w:rPr>
              <w:lastRenderedPageBreak/>
              <w:t>3</w:t>
            </w:r>
          </w:p>
        </w:tc>
        <w:tc>
          <w:tcPr>
            <w:tcW w:w="2713" w:type="dxa"/>
            <w:shd w:val="clear" w:color="auto" w:fill="FFFFFF"/>
          </w:tcPr>
          <w:p w:rsidR="003D5A81" w:rsidRPr="007257F8" w:rsidRDefault="003D5A81" w:rsidP="00D04953">
            <w:pPr>
              <w:rPr>
                <w:rStyle w:val="dash041e0431044b0447043d0430044f0020044204300431043b043804460430char"/>
                <w:sz w:val="24"/>
                <w:szCs w:val="24"/>
              </w:rPr>
            </w:pPr>
            <w:r w:rsidRPr="007257F8">
              <w:rPr>
                <w:rStyle w:val="dash041e0431044b0447043d0430044f0020044204300431043b043804460430char"/>
                <w:sz w:val="24"/>
                <w:szCs w:val="24"/>
              </w:rPr>
              <w:t xml:space="preserve">Разъяснение </w:t>
            </w:r>
            <w:r w:rsidRPr="007257F8">
              <w:rPr>
                <w:rStyle w:val="dash041e0431044b0447043d044b0439char"/>
                <w:sz w:val="24"/>
                <w:szCs w:val="24"/>
              </w:rPr>
              <w:t>гражданам земельного законодательства РФ</w:t>
            </w:r>
          </w:p>
        </w:tc>
        <w:tc>
          <w:tcPr>
            <w:tcW w:w="1965" w:type="dxa"/>
            <w:gridSpan w:val="2"/>
            <w:shd w:val="clear" w:color="auto" w:fill="FFFFFF"/>
          </w:tcPr>
          <w:p w:rsidR="003D5A81" w:rsidRPr="006154F3" w:rsidRDefault="003D5A81" w:rsidP="00D04953">
            <w:pPr>
              <w:rPr>
                <w:sz w:val="24"/>
                <w:szCs w:val="24"/>
              </w:rPr>
            </w:pPr>
            <w:r w:rsidRPr="006154F3">
              <w:rPr>
                <w:sz w:val="24"/>
                <w:szCs w:val="24"/>
              </w:rPr>
              <w:t>Без финансир</w:t>
            </w:r>
            <w:r w:rsidRPr="006154F3">
              <w:rPr>
                <w:sz w:val="24"/>
                <w:szCs w:val="24"/>
              </w:rPr>
              <w:t>о</w:t>
            </w:r>
            <w:r w:rsidRPr="006154F3">
              <w:rPr>
                <w:sz w:val="24"/>
                <w:szCs w:val="24"/>
              </w:rPr>
              <w:t>вания</w:t>
            </w:r>
          </w:p>
        </w:tc>
        <w:tc>
          <w:tcPr>
            <w:tcW w:w="1413" w:type="dxa"/>
            <w:shd w:val="clear" w:color="auto" w:fill="FFFFFF"/>
          </w:tcPr>
          <w:p w:rsidR="003D5A81" w:rsidRPr="006154F3" w:rsidRDefault="003D5A81" w:rsidP="00D04953">
            <w:pPr>
              <w:shd w:val="clear" w:color="auto" w:fill="FFFFFF"/>
              <w:ind w:left="110"/>
              <w:jc w:val="center"/>
              <w:rPr>
                <w:spacing w:val="-4"/>
                <w:sz w:val="24"/>
                <w:szCs w:val="24"/>
              </w:rPr>
            </w:pPr>
            <w:r>
              <w:rPr>
                <w:spacing w:val="-4"/>
                <w:sz w:val="24"/>
                <w:szCs w:val="24"/>
              </w:rPr>
              <w:t>-</w:t>
            </w:r>
          </w:p>
        </w:tc>
        <w:tc>
          <w:tcPr>
            <w:tcW w:w="708" w:type="dxa"/>
            <w:shd w:val="clear" w:color="auto" w:fill="FFFFFF"/>
          </w:tcPr>
          <w:p w:rsidR="003D5A81" w:rsidRPr="006154F3" w:rsidRDefault="003D5A81" w:rsidP="00D04953">
            <w:pPr>
              <w:shd w:val="clear" w:color="auto" w:fill="FFFFFF"/>
              <w:ind w:left="72"/>
              <w:jc w:val="center"/>
              <w:rPr>
                <w:spacing w:val="-7"/>
                <w:sz w:val="24"/>
                <w:szCs w:val="24"/>
              </w:rPr>
            </w:pPr>
            <w:r>
              <w:rPr>
                <w:spacing w:val="-7"/>
                <w:sz w:val="24"/>
                <w:szCs w:val="24"/>
              </w:rPr>
              <w:t>-</w:t>
            </w:r>
          </w:p>
        </w:tc>
        <w:tc>
          <w:tcPr>
            <w:tcW w:w="818" w:type="dxa"/>
            <w:shd w:val="clear" w:color="auto" w:fill="FFFFFF"/>
          </w:tcPr>
          <w:p w:rsidR="003D5A81" w:rsidRPr="006154F3" w:rsidRDefault="003D5A81" w:rsidP="00D04953">
            <w:pPr>
              <w:shd w:val="clear" w:color="auto" w:fill="FFFFFF"/>
              <w:jc w:val="center"/>
              <w:rPr>
                <w:spacing w:val="-7"/>
                <w:sz w:val="24"/>
                <w:szCs w:val="24"/>
              </w:rPr>
            </w:pPr>
            <w:r>
              <w:rPr>
                <w:spacing w:val="-7"/>
                <w:sz w:val="24"/>
                <w:szCs w:val="24"/>
              </w:rPr>
              <w:t>-</w:t>
            </w:r>
          </w:p>
        </w:tc>
        <w:tc>
          <w:tcPr>
            <w:tcW w:w="736" w:type="dxa"/>
            <w:gridSpan w:val="2"/>
            <w:shd w:val="clear" w:color="auto" w:fill="FFFFFF"/>
          </w:tcPr>
          <w:p w:rsidR="003D5A81" w:rsidRPr="006154F3" w:rsidRDefault="003D5A81" w:rsidP="00D04953">
            <w:pPr>
              <w:shd w:val="clear" w:color="auto" w:fill="FFFFFF"/>
              <w:ind w:left="72"/>
              <w:jc w:val="center"/>
              <w:rPr>
                <w:spacing w:val="-7"/>
                <w:sz w:val="24"/>
                <w:szCs w:val="24"/>
              </w:rPr>
            </w:pPr>
            <w:r>
              <w:rPr>
                <w:spacing w:val="-7"/>
                <w:sz w:val="24"/>
                <w:szCs w:val="24"/>
              </w:rPr>
              <w:t>-</w:t>
            </w:r>
          </w:p>
        </w:tc>
        <w:tc>
          <w:tcPr>
            <w:tcW w:w="707" w:type="dxa"/>
            <w:gridSpan w:val="2"/>
            <w:shd w:val="clear" w:color="auto" w:fill="FFFFFF"/>
          </w:tcPr>
          <w:p w:rsidR="003D5A81" w:rsidRPr="006154F3" w:rsidRDefault="003D5A81" w:rsidP="00D04953">
            <w:pPr>
              <w:shd w:val="clear" w:color="auto" w:fill="FFFFFF"/>
              <w:jc w:val="center"/>
              <w:rPr>
                <w:spacing w:val="-7"/>
                <w:sz w:val="24"/>
                <w:szCs w:val="24"/>
              </w:rPr>
            </w:pPr>
            <w:r>
              <w:rPr>
                <w:spacing w:val="-7"/>
                <w:sz w:val="24"/>
                <w:szCs w:val="24"/>
              </w:rPr>
              <w:t>-</w:t>
            </w:r>
          </w:p>
        </w:tc>
        <w:tc>
          <w:tcPr>
            <w:tcW w:w="1709" w:type="dxa"/>
            <w:gridSpan w:val="3"/>
            <w:shd w:val="clear" w:color="auto" w:fill="FFFFFF"/>
          </w:tcPr>
          <w:p w:rsidR="003D5A81" w:rsidRPr="006154F3" w:rsidRDefault="003D5A81" w:rsidP="00D04953">
            <w:pPr>
              <w:shd w:val="clear" w:color="auto" w:fill="FFFFFF"/>
              <w:ind w:left="173"/>
              <w:jc w:val="center"/>
              <w:rPr>
                <w:spacing w:val="-6"/>
                <w:sz w:val="24"/>
                <w:szCs w:val="24"/>
              </w:rPr>
            </w:pPr>
            <w:r>
              <w:rPr>
                <w:spacing w:val="-6"/>
                <w:sz w:val="24"/>
                <w:szCs w:val="24"/>
              </w:rPr>
              <w:t>-</w:t>
            </w:r>
          </w:p>
        </w:tc>
        <w:tc>
          <w:tcPr>
            <w:tcW w:w="1843" w:type="dxa"/>
            <w:gridSpan w:val="2"/>
            <w:shd w:val="clear" w:color="auto" w:fill="FFFFFF"/>
          </w:tcPr>
          <w:p w:rsidR="003D5A81" w:rsidRDefault="003D5A81" w:rsidP="00D04953">
            <w:pPr>
              <w:shd w:val="clear" w:color="auto" w:fill="FFFFFF"/>
              <w:jc w:val="both"/>
              <w:rPr>
                <w:spacing w:val="-4"/>
                <w:sz w:val="24"/>
                <w:szCs w:val="24"/>
              </w:rPr>
            </w:pPr>
            <w:r>
              <w:rPr>
                <w:sz w:val="24"/>
                <w:szCs w:val="24"/>
              </w:rPr>
              <w:t>Ежегодно</w:t>
            </w:r>
          </w:p>
        </w:tc>
        <w:tc>
          <w:tcPr>
            <w:tcW w:w="2268" w:type="dxa"/>
            <w:shd w:val="clear" w:color="auto" w:fill="FFFFFF"/>
          </w:tcPr>
          <w:p w:rsidR="003D5A81" w:rsidRPr="006154F3" w:rsidRDefault="003D5A81" w:rsidP="00D04953">
            <w:pPr>
              <w:shd w:val="clear" w:color="auto" w:fill="FFFFFF"/>
              <w:ind w:left="6" w:hanging="14"/>
              <w:jc w:val="center"/>
              <w:rPr>
                <w:sz w:val="24"/>
                <w:szCs w:val="24"/>
              </w:rPr>
            </w:pPr>
            <w:r w:rsidRPr="006154F3">
              <w:rPr>
                <w:sz w:val="24"/>
                <w:szCs w:val="24"/>
              </w:rPr>
              <w:t>Администрация МО</w:t>
            </w:r>
          </w:p>
        </w:tc>
      </w:tr>
      <w:tr w:rsidR="003D5A81" w:rsidRPr="00E4619F" w:rsidTr="008917F7">
        <w:trPr>
          <w:gridAfter w:val="1"/>
          <w:wAfter w:w="10" w:type="dxa"/>
          <w:trHeight w:hRule="exact" w:val="2348"/>
        </w:trPr>
        <w:tc>
          <w:tcPr>
            <w:tcW w:w="545" w:type="dxa"/>
            <w:shd w:val="clear" w:color="auto" w:fill="FFFFFF"/>
          </w:tcPr>
          <w:p w:rsidR="003D5A81" w:rsidRDefault="003D5A81" w:rsidP="00D04953">
            <w:pPr>
              <w:rPr>
                <w:spacing w:val="-12"/>
                <w:sz w:val="24"/>
                <w:szCs w:val="24"/>
              </w:rPr>
            </w:pPr>
            <w:r>
              <w:rPr>
                <w:spacing w:val="-12"/>
                <w:sz w:val="24"/>
                <w:szCs w:val="24"/>
              </w:rPr>
              <w:t>4</w:t>
            </w:r>
          </w:p>
        </w:tc>
        <w:tc>
          <w:tcPr>
            <w:tcW w:w="2713" w:type="dxa"/>
            <w:shd w:val="clear" w:color="auto" w:fill="FFFFFF"/>
          </w:tcPr>
          <w:p w:rsidR="003D5A81" w:rsidRPr="007257F8" w:rsidRDefault="003D5A81" w:rsidP="00D04953">
            <w:pPr>
              <w:rPr>
                <w:rStyle w:val="dash041e0431044b0447043d0430044f0020044204300431043b043804460430char"/>
                <w:sz w:val="24"/>
                <w:szCs w:val="24"/>
              </w:rPr>
            </w:pPr>
            <w:r w:rsidRPr="003D5A81">
              <w:rPr>
                <w:sz w:val="24"/>
              </w:rPr>
              <w:t>Проведение инвентаризации земель</w:t>
            </w:r>
          </w:p>
        </w:tc>
        <w:tc>
          <w:tcPr>
            <w:tcW w:w="1965" w:type="dxa"/>
            <w:gridSpan w:val="2"/>
            <w:shd w:val="clear" w:color="auto" w:fill="FFFFFF"/>
          </w:tcPr>
          <w:p w:rsidR="003D5A81" w:rsidRPr="006154F3" w:rsidRDefault="003D5A81" w:rsidP="00D04953">
            <w:pPr>
              <w:rPr>
                <w:sz w:val="24"/>
                <w:szCs w:val="24"/>
              </w:rPr>
            </w:pPr>
            <w:r w:rsidRPr="006154F3">
              <w:rPr>
                <w:sz w:val="24"/>
                <w:szCs w:val="24"/>
              </w:rPr>
              <w:t>Без финансир</w:t>
            </w:r>
            <w:bookmarkStart w:id="0" w:name="_GoBack"/>
            <w:bookmarkEnd w:id="0"/>
            <w:r w:rsidRPr="006154F3">
              <w:rPr>
                <w:sz w:val="24"/>
                <w:szCs w:val="24"/>
              </w:rPr>
              <w:t>о</w:t>
            </w:r>
            <w:r w:rsidRPr="006154F3">
              <w:rPr>
                <w:sz w:val="24"/>
                <w:szCs w:val="24"/>
              </w:rPr>
              <w:t>вания</w:t>
            </w:r>
          </w:p>
        </w:tc>
        <w:tc>
          <w:tcPr>
            <w:tcW w:w="1413" w:type="dxa"/>
            <w:shd w:val="clear" w:color="auto" w:fill="FFFFFF"/>
          </w:tcPr>
          <w:p w:rsidR="003D5A81" w:rsidRDefault="003D5A81" w:rsidP="00D04953">
            <w:pPr>
              <w:shd w:val="clear" w:color="auto" w:fill="FFFFFF"/>
              <w:ind w:left="110"/>
              <w:jc w:val="center"/>
              <w:rPr>
                <w:spacing w:val="-4"/>
                <w:sz w:val="24"/>
                <w:szCs w:val="24"/>
              </w:rPr>
            </w:pPr>
            <w:r>
              <w:rPr>
                <w:spacing w:val="-4"/>
                <w:sz w:val="24"/>
                <w:szCs w:val="24"/>
              </w:rPr>
              <w:t>-</w:t>
            </w:r>
          </w:p>
        </w:tc>
        <w:tc>
          <w:tcPr>
            <w:tcW w:w="708" w:type="dxa"/>
            <w:shd w:val="clear" w:color="auto" w:fill="FFFFFF"/>
          </w:tcPr>
          <w:p w:rsidR="003D5A81" w:rsidRDefault="003D5A81" w:rsidP="00D04953">
            <w:pPr>
              <w:shd w:val="clear" w:color="auto" w:fill="FFFFFF"/>
              <w:ind w:left="72"/>
              <w:jc w:val="center"/>
              <w:rPr>
                <w:spacing w:val="-7"/>
                <w:sz w:val="24"/>
                <w:szCs w:val="24"/>
              </w:rPr>
            </w:pPr>
            <w:r>
              <w:rPr>
                <w:spacing w:val="-7"/>
                <w:sz w:val="24"/>
                <w:szCs w:val="24"/>
              </w:rPr>
              <w:t>-</w:t>
            </w:r>
          </w:p>
        </w:tc>
        <w:tc>
          <w:tcPr>
            <w:tcW w:w="818" w:type="dxa"/>
            <w:shd w:val="clear" w:color="auto" w:fill="FFFFFF"/>
          </w:tcPr>
          <w:p w:rsidR="003D5A81" w:rsidRDefault="003D5A81" w:rsidP="00D04953">
            <w:pPr>
              <w:shd w:val="clear" w:color="auto" w:fill="FFFFFF"/>
              <w:jc w:val="center"/>
              <w:rPr>
                <w:spacing w:val="-7"/>
                <w:sz w:val="24"/>
                <w:szCs w:val="24"/>
              </w:rPr>
            </w:pPr>
            <w:r>
              <w:rPr>
                <w:spacing w:val="-7"/>
                <w:sz w:val="24"/>
                <w:szCs w:val="24"/>
              </w:rPr>
              <w:t>-</w:t>
            </w:r>
          </w:p>
        </w:tc>
        <w:tc>
          <w:tcPr>
            <w:tcW w:w="736" w:type="dxa"/>
            <w:gridSpan w:val="2"/>
            <w:shd w:val="clear" w:color="auto" w:fill="FFFFFF"/>
          </w:tcPr>
          <w:p w:rsidR="003D5A81" w:rsidRDefault="003D5A81" w:rsidP="00D04953">
            <w:pPr>
              <w:shd w:val="clear" w:color="auto" w:fill="FFFFFF"/>
              <w:ind w:left="72"/>
              <w:jc w:val="center"/>
              <w:rPr>
                <w:spacing w:val="-7"/>
                <w:sz w:val="24"/>
                <w:szCs w:val="24"/>
              </w:rPr>
            </w:pPr>
            <w:r>
              <w:rPr>
                <w:spacing w:val="-7"/>
                <w:sz w:val="24"/>
                <w:szCs w:val="24"/>
              </w:rPr>
              <w:t>-</w:t>
            </w:r>
          </w:p>
        </w:tc>
        <w:tc>
          <w:tcPr>
            <w:tcW w:w="707" w:type="dxa"/>
            <w:gridSpan w:val="2"/>
            <w:shd w:val="clear" w:color="auto" w:fill="FFFFFF"/>
          </w:tcPr>
          <w:p w:rsidR="003D5A81" w:rsidRDefault="003D5A81" w:rsidP="00D04953">
            <w:pPr>
              <w:shd w:val="clear" w:color="auto" w:fill="FFFFFF"/>
              <w:jc w:val="center"/>
              <w:rPr>
                <w:spacing w:val="-7"/>
                <w:sz w:val="24"/>
                <w:szCs w:val="24"/>
              </w:rPr>
            </w:pPr>
            <w:r>
              <w:rPr>
                <w:spacing w:val="-7"/>
                <w:sz w:val="24"/>
                <w:szCs w:val="24"/>
              </w:rPr>
              <w:t>-</w:t>
            </w:r>
          </w:p>
        </w:tc>
        <w:tc>
          <w:tcPr>
            <w:tcW w:w="1709" w:type="dxa"/>
            <w:gridSpan w:val="3"/>
            <w:shd w:val="clear" w:color="auto" w:fill="FFFFFF"/>
          </w:tcPr>
          <w:p w:rsidR="003D5A81" w:rsidRDefault="003D5A81" w:rsidP="00D04953">
            <w:pPr>
              <w:shd w:val="clear" w:color="auto" w:fill="FFFFFF"/>
              <w:ind w:left="173"/>
              <w:jc w:val="center"/>
              <w:rPr>
                <w:spacing w:val="-6"/>
                <w:sz w:val="24"/>
                <w:szCs w:val="24"/>
              </w:rPr>
            </w:pPr>
            <w:r>
              <w:rPr>
                <w:spacing w:val="-6"/>
                <w:sz w:val="24"/>
                <w:szCs w:val="24"/>
              </w:rPr>
              <w:t>-</w:t>
            </w:r>
          </w:p>
        </w:tc>
        <w:tc>
          <w:tcPr>
            <w:tcW w:w="1843" w:type="dxa"/>
            <w:gridSpan w:val="2"/>
            <w:shd w:val="clear" w:color="auto" w:fill="FFFFFF"/>
          </w:tcPr>
          <w:p w:rsidR="003D5A81" w:rsidRDefault="003D5A81" w:rsidP="00D04953">
            <w:pPr>
              <w:shd w:val="clear" w:color="auto" w:fill="FFFFFF"/>
              <w:jc w:val="both"/>
              <w:rPr>
                <w:spacing w:val="-4"/>
                <w:sz w:val="24"/>
                <w:szCs w:val="24"/>
              </w:rPr>
            </w:pPr>
            <w:r>
              <w:rPr>
                <w:sz w:val="24"/>
                <w:szCs w:val="24"/>
              </w:rPr>
              <w:t>Ежегодно</w:t>
            </w:r>
          </w:p>
        </w:tc>
        <w:tc>
          <w:tcPr>
            <w:tcW w:w="2268" w:type="dxa"/>
            <w:shd w:val="clear" w:color="auto" w:fill="FFFFFF"/>
          </w:tcPr>
          <w:p w:rsidR="003D5A81" w:rsidRPr="006154F3" w:rsidRDefault="003D5A81" w:rsidP="00D04953">
            <w:pPr>
              <w:shd w:val="clear" w:color="auto" w:fill="FFFFFF"/>
              <w:ind w:left="6" w:hanging="14"/>
              <w:jc w:val="center"/>
              <w:rPr>
                <w:sz w:val="24"/>
                <w:szCs w:val="24"/>
              </w:rPr>
            </w:pPr>
            <w:r w:rsidRPr="006154F3">
              <w:rPr>
                <w:sz w:val="24"/>
                <w:szCs w:val="24"/>
              </w:rPr>
              <w:t>Администрация МО</w:t>
            </w:r>
          </w:p>
        </w:tc>
      </w:tr>
      <w:tr w:rsidR="003D5A81" w:rsidRPr="00E4619F" w:rsidTr="008917F7">
        <w:trPr>
          <w:gridAfter w:val="1"/>
          <w:wAfter w:w="10" w:type="dxa"/>
          <w:trHeight w:hRule="exact" w:val="2348"/>
        </w:trPr>
        <w:tc>
          <w:tcPr>
            <w:tcW w:w="545" w:type="dxa"/>
            <w:shd w:val="clear" w:color="auto" w:fill="FFFFFF"/>
          </w:tcPr>
          <w:p w:rsidR="003D5A81" w:rsidRDefault="003D5A81" w:rsidP="00D04953">
            <w:pPr>
              <w:rPr>
                <w:spacing w:val="-12"/>
                <w:sz w:val="24"/>
                <w:szCs w:val="24"/>
              </w:rPr>
            </w:pPr>
            <w:r>
              <w:rPr>
                <w:spacing w:val="-12"/>
                <w:sz w:val="24"/>
                <w:szCs w:val="24"/>
              </w:rPr>
              <w:t>5</w:t>
            </w:r>
          </w:p>
        </w:tc>
        <w:tc>
          <w:tcPr>
            <w:tcW w:w="2713" w:type="dxa"/>
            <w:shd w:val="clear" w:color="auto" w:fill="FFFFFF"/>
          </w:tcPr>
          <w:p w:rsidR="003D5A81" w:rsidRDefault="003D5A81" w:rsidP="00D04953">
            <w:r w:rsidRPr="003D5A81">
              <w:rPr>
                <w:sz w:val="24"/>
              </w:rPr>
              <w:t>Выявление фактов самовольного занятия земельных участков</w:t>
            </w:r>
          </w:p>
        </w:tc>
        <w:tc>
          <w:tcPr>
            <w:tcW w:w="1965" w:type="dxa"/>
            <w:gridSpan w:val="2"/>
            <w:shd w:val="clear" w:color="auto" w:fill="FFFFFF"/>
          </w:tcPr>
          <w:p w:rsidR="003D5A81" w:rsidRPr="006154F3" w:rsidRDefault="003D5A81" w:rsidP="00D04953">
            <w:pPr>
              <w:rPr>
                <w:sz w:val="24"/>
                <w:szCs w:val="24"/>
              </w:rPr>
            </w:pPr>
            <w:r w:rsidRPr="006154F3">
              <w:rPr>
                <w:sz w:val="24"/>
                <w:szCs w:val="24"/>
              </w:rPr>
              <w:t>Без финансир</w:t>
            </w:r>
            <w:r w:rsidRPr="006154F3">
              <w:rPr>
                <w:sz w:val="24"/>
                <w:szCs w:val="24"/>
              </w:rPr>
              <w:t>о</w:t>
            </w:r>
            <w:r w:rsidRPr="006154F3">
              <w:rPr>
                <w:sz w:val="24"/>
                <w:szCs w:val="24"/>
              </w:rPr>
              <w:t>вания</w:t>
            </w:r>
          </w:p>
        </w:tc>
        <w:tc>
          <w:tcPr>
            <w:tcW w:w="1413" w:type="dxa"/>
            <w:shd w:val="clear" w:color="auto" w:fill="FFFFFF"/>
          </w:tcPr>
          <w:p w:rsidR="003D5A81" w:rsidRDefault="003D5A81" w:rsidP="00D04953">
            <w:pPr>
              <w:shd w:val="clear" w:color="auto" w:fill="FFFFFF"/>
              <w:ind w:left="110"/>
              <w:jc w:val="center"/>
              <w:rPr>
                <w:spacing w:val="-4"/>
                <w:sz w:val="24"/>
                <w:szCs w:val="24"/>
              </w:rPr>
            </w:pPr>
            <w:r>
              <w:rPr>
                <w:spacing w:val="-4"/>
                <w:sz w:val="24"/>
                <w:szCs w:val="24"/>
              </w:rPr>
              <w:t>-</w:t>
            </w:r>
          </w:p>
        </w:tc>
        <w:tc>
          <w:tcPr>
            <w:tcW w:w="708" w:type="dxa"/>
            <w:shd w:val="clear" w:color="auto" w:fill="FFFFFF"/>
          </w:tcPr>
          <w:p w:rsidR="003D5A81" w:rsidRDefault="003D5A81" w:rsidP="00D04953">
            <w:pPr>
              <w:shd w:val="clear" w:color="auto" w:fill="FFFFFF"/>
              <w:ind w:left="72"/>
              <w:jc w:val="center"/>
              <w:rPr>
                <w:spacing w:val="-7"/>
                <w:sz w:val="24"/>
                <w:szCs w:val="24"/>
              </w:rPr>
            </w:pPr>
            <w:r>
              <w:rPr>
                <w:spacing w:val="-7"/>
                <w:sz w:val="24"/>
                <w:szCs w:val="24"/>
              </w:rPr>
              <w:t>-</w:t>
            </w:r>
          </w:p>
        </w:tc>
        <w:tc>
          <w:tcPr>
            <w:tcW w:w="818" w:type="dxa"/>
            <w:shd w:val="clear" w:color="auto" w:fill="FFFFFF"/>
          </w:tcPr>
          <w:p w:rsidR="003D5A81" w:rsidRDefault="003D5A81" w:rsidP="00D04953">
            <w:pPr>
              <w:shd w:val="clear" w:color="auto" w:fill="FFFFFF"/>
              <w:jc w:val="center"/>
              <w:rPr>
                <w:spacing w:val="-7"/>
                <w:sz w:val="24"/>
                <w:szCs w:val="24"/>
              </w:rPr>
            </w:pPr>
            <w:r>
              <w:rPr>
                <w:spacing w:val="-7"/>
                <w:sz w:val="24"/>
                <w:szCs w:val="24"/>
              </w:rPr>
              <w:t>-</w:t>
            </w:r>
          </w:p>
        </w:tc>
        <w:tc>
          <w:tcPr>
            <w:tcW w:w="736" w:type="dxa"/>
            <w:gridSpan w:val="2"/>
            <w:shd w:val="clear" w:color="auto" w:fill="FFFFFF"/>
          </w:tcPr>
          <w:p w:rsidR="003D5A81" w:rsidRDefault="003D5A81" w:rsidP="00D04953">
            <w:pPr>
              <w:shd w:val="clear" w:color="auto" w:fill="FFFFFF"/>
              <w:ind w:left="72"/>
              <w:jc w:val="center"/>
              <w:rPr>
                <w:spacing w:val="-7"/>
                <w:sz w:val="24"/>
                <w:szCs w:val="24"/>
              </w:rPr>
            </w:pPr>
            <w:r>
              <w:rPr>
                <w:spacing w:val="-7"/>
                <w:sz w:val="24"/>
                <w:szCs w:val="24"/>
              </w:rPr>
              <w:t>-</w:t>
            </w:r>
          </w:p>
        </w:tc>
        <w:tc>
          <w:tcPr>
            <w:tcW w:w="707" w:type="dxa"/>
            <w:gridSpan w:val="2"/>
            <w:shd w:val="clear" w:color="auto" w:fill="FFFFFF"/>
          </w:tcPr>
          <w:p w:rsidR="003D5A81" w:rsidRDefault="003D5A81" w:rsidP="00D04953">
            <w:pPr>
              <w:shd w:val="clear" w:color="auto" w:fill="FFFFFF"/>
              <w:jc w:val="center"/>
              <w:rPr>
                <w:spacing w:val="-7"/>
                <w:sz w:val="24"/>
                <w:szCs w:val="24"/>
              </w:rPr>
            </w:pPr>
            <w:r>
              <w:rPr>
                <w:spacing w:val="-7"/>
                <w:sz w:val="24"/>
                <w:szCs w:val="24"/>
              </w:rPr>
              <w:t>-</w:t>
            </w:r>
          </w:p>
        </w:tc>
        <w:tc>
          <w:tcPr>
            <w:tcW w:w="1709" w:type="dxa"/>
            <w:gridSpan w:val="3"/>
            <w:shd w:val="clear" w:color="auto" w:fill="FFFFFF"/>
          </w:tcPr>
          <w:p w:rsidR="003D5A81" w:rsidRDefault="003D5A81" w:rsidP="00D04953">
            <w:pPr>
              <w:shd w:val="clear" w:color="auto" w:fill="FFFFFF"/>
              <w:ind w:left="173"/>
              <w:jc w:val="center"/>
              <w:rPr>
                <w:spacing w:val="-6"/>
                <w:sz w:val="24"/>
                <w:szCs w:val="24"/>
              </w:rPr>
            </w:pPr>
            <w:r>
              <w:rPr>
                <w:spacing w:val="-6"/>
                <w:sz w:val="24"/>
                <w:szCs w:val="24"/>
              </w:rPr>
              <w:t>-</w:t>
            </w:r>
          </w:p>
        </w:tc>
        <w:tc>
          <w:tcPr>
            <w:tcW w:w="1843" w:type="dxa"/>
            <w:gridSpan w:val="2"/>
            <w:shd w:val="clear" w:color="auto" w:fill="FFFFFF"/>
          </w:tcPr>
          <w:p w:rsidR="003D5A81" w:rsidRDefault="003D5A81" w:rsidP="00D04953">
            <w:pPr>
              <w:shd w:val="clear" w:color="auto" w:fill="FFFFFF"/>
              <w:jc w:val="both"/>
              <w:rPr>
                <w:spacing w:val="-4"/>
                <w:sz w:val="24"/>
                <w:szCs w:val="24"/>
              </w:rPr>
            </w:pPr>
            <w:r>
              <w:rPr>
                <w:sz w:val="24"/>
                <w:szCs w:val="24"/>
              </w:rPr>
              <w:t>Ежегодно</w:t>
            </w:r>
          </w:p>
        </w:tc>
        <w:tc>
          <w:tcPr>
            <w:tcW w:w="2268" w:type="dxa"/>
            <w:shd w:val="clear" w:color="auto" w:fill="FFFFFF"/>
          </w:tcPr>
          <w:p w:rsidR="003D5A81" w:rsidRPr="006154F3" w:rsidRDefault="003D5A81" w:rsidP="00D04953">
            <w:pPr>
              <w:shd w:val="clear" w:color="auto" w:fill="FFFFFF"/>
              <w:ind w:left="6" w:hanging="14"/>
              <w:jc w:val="center"/>
              <w:rPr>
                <w:sz w:val="24"/>
                <w:szCs w:val="24"/>
              </w:rPr>
            </w:pPr>
            <w:r w:rsidRPr="006154F3">
              <w:rPr>
                <w:sz w:val="24"/>
                <w:szCs w:val="24"/>
              </w:rPr>
              <w:t>Администрация МО</w:t>
            </w:r>
          </w:p>
        </w:tc>
      </w:tr>
      <w:tr w:rsidR="003D5A81" w:rsidRPr="00E4619F" w:rsidTr="008917F7">
        <w:trPr>
          <w:gridAfter w:val="1"/>
          <w:wAfter w:w="10" w:type="dxa"/>
          <w:trHeight w:hRule="exact" w:val="3014"/>
        </w:trPr>
        <w:tc>
          <w:tcPr>
            <w:tcW w:w="545" w:type="dxa"/>
            <w:shd w:val="clear" w:color="auto" w:fill="FFFFFF"/>
          </w:tcPr>
          <w:p w:rsidR="003D5A81" w:rsidRDefault="003D5A81" w:rsidP="00D04953">
            <w:pPr>
              <w:rPr>
                <w:spacing w:val="-12"/>
                <w:sz w:val="24"/>
                <w:szCs w:val="24"/>
              </w:rPr>
            </w:pPr>
            <w:r>
              <w:rPr>
                <w:spacing w:val="-12"/>
                <w:sz w:val="24"/>
                <w:szCs w:val="24"/>
              </w:rPr>
              <w:lastRenderedPageBreak/>
              <w:t>6</w:t>
            </w:r>
          </w:p>
        </w:tc>
        <w:tc>
          <w:tcPr>
            <w:tcW w:w="2713" w:type="dxa"/>
            <w:shd w:val="clear" w:color="auto" w:fill="FFFFFF"/>
          </w:tcPr>
          <w:p w:rsidR="003D5A81" w:rsidRDefault="003D5A81" w:rsidP="00D04953">
            <w:r w:rsidRPr="008917F7">
              <w:rPr>
                <w:sz w:val="24"/>
              </w:rPr>
              <w:t xml:space="preserve">Сохранение и повышение плодородия почв, защита земель от зарастания сорными растениями, кустарниками и мелколесьем, иных видов ухудшения состояния земель (проведение </w:t>
            </w:r>
            <w:proofErr w:type="spellStart"/>
            <w:r w:rsidRPr="008917F7">
              <w:rPr>
                <w:sz w:val="24"/>
              </w:rPr>
              <w:t>фитоконтроля</w:t>
            </w:r>
            <w:proofErr w:type="spellEnd"/>
            <w:r w:rsidRPr="008917F7">
              <w:rPr>
                <w:sz w:val="24"/>
              </w:rPr>
              <w:t>)</w:t>
            </w:r>
          </w:p>
        </w:tc>
        <w:tc>
          <w:tcPr>
            <w:tcW w:w="1965" w:type="dxa"/>
            <w:gridSpan w:val="2"/>
            <w:shd w:val="clear" w:color="auto" w:fill="FFFFFF"/>
          </w:tcPr>
          <w:p w:rsidR="003D5A81" w:rsidRPr="006154F3" w:rsidRDefault="003D5A81" w:rsidP="00D04953">
            <w:pPr>
              <w:rPr>
                <w:sz w:val="24"/>
                <w:szCs w:val="24"/>
              </w:rPr>
            </w:pPr>
            <w:r>
              <w:rPr>
                <w:sz w:val="24"/>
                <w:szCs w:val="24"/>
              </w:rPr>
              <w:t>Бюджет МО</w:t>
            </w:r>
          </w:p>
        </w:tc>
        <w:tc>
          <w:tcPr>
            <w:tcW w:w="1413" w:type="dxa"/>
            <w:shd w:val="clear" w:color="auto" w:fill="FFFFFF"/>
          </w:tcPr>
          <w:p w:rsidR="003D5A81" w:rsidRDefault="003D5A81" w:rsidP="00D04953">
            <w:pPr>
              <w:shd w:val="clear" w:color="auto" w:fill="FFFFFF"/>
              <w:ind w:left="110"/>
              <w:jc w:val="center"/>
              <w:rPr>
                <w:spacing w:val="-4"/>
                <w:sz w:val="24"/>
                <w:szCs w:val="24"/>
              </w:rPr>
            </w:pPr>
            <w:r>
              <w:rPr>
                <w:spacing w:val="-4"/>
                <w:sz w:val="24"/>
                <w:szCs w:val="24"/>
              </w:rPr>
              <w:t>10,0</w:t>
            </w:r>
          </w:p>
        </w:tc>
        <w:tc>
          <w:tcPr>
            <w:tcW w:w="708" w:type="dxa"/>
            <w:shd w:val="clear" w:color="auto" w:fill="FFFFFF"/>
          </w:tcPr>
          <w:p w:rsidR="003D5A81" w:rsidRDefault="008917F7" w:rsidP="00D04953">
            <w:pPr>
              <w:shd w:val="clear" w:color="auto" w:fill="FFFFFF"/>
              <w:ind w:left="72"/>
              <w:jc w:val="center"/>
              <w:rPr>
                <w:spacing w:val="-7"/>
                <w:sz w:val="24"/>
                <w:szCs w:val="24"/>
              </w:rPr>
            </w:pPr>
            <w:r>
              <w:rPr>
                <w:spacing w:val="-7"/>
                <w:sz w:val="24"/>
                <w:szCs w:val="24"/>
              </w:rPr>
              <w:t>-</w:t>
            </w:r>
          </w:p>
        </w:tc>
        <w:tc>
          <w:tcPr>
            <w:tcW w:w="818" w:type="dxa"/>
            <w:shd w:val="clear" w:color="auto" w:fill="FFFFFF"/>
          </w:tcPr>
          <w:p w:rsidR="003D5A81" w:rsidRDefault="008917F7" w:rsidP="00D04953">
            <w:pPr>
              <w:shd w:val="clear" w:color="auto" w:fill="FFFFFF"/>
              <w:jc w:val="center"/>
              <w:rPr>
                <w:spacing w:val="-7"/>
                <w:sz w:val="24"/>
                <w:szCs w:val="24"/>
              </w:rPr>
            </w:pPr>
            <w:r>
              <w:rPr>
                <w:spacing w:val="-7"/>
                <w:sz w:val="24"/>
                <w:szCs w:val="24"/>
              </w:rPr>
              <w:t>-</w:t>
            </w:r>
          </w:p>
        </w:tc>
        <w:tc>
          <w:tcPr>
            <w:tcW w:w="736" w:type="dxa"/>
            <w:gridSpan w:val="2"/>
            <w:shd w:val="clear" w:color="auto" w:fill="FFFFFF"/>
          </w:tcPr>
          <w:p w:rsidR="003D5A81" w:rsidRDefault="008917F7" w:rsidP="00D04953">
            <w:pPr>
              <w:shd w:val="clear" w:color="auto" w:fill="FFFFFF"/>
              <w:ind w:left="72"/>
              <w:jc w:val="center"/>
              <w:rPr>
                <w:spacing w:val="-7"/>
                <w:sz w:val="24"/>
                <w:szCs w:val="24"/>
              </w:rPr>
            </w:pPr>
            <w:r>
              <w:rPr>
                <w:spacing w:val="-7"/>
                <w:sz w:val="24"/>
                <w:szCs w:val="24"/>
              </w:rPr>
              <w:t>5,0</w:t>
            </w:r>
          </w:p>
        </w:tc>
        <w:tc>
          <w:tcPr>
            <w:tcW w:w="707" w:type="dxa"/>
            <w:gridSpan w:val="2"/>
            <w:shd w:val="clear" w:color="auto" w:fill="FFFFFF"/>
          </w:tcPr>
          <w:p w:rsidR="003D5A81" w:rsidRDefault="008917F7" w:rsidP="00D04953">
            <w:pPr>
              <w:shd w:val="clear" w:color="auto" w:fill="FFFFFF"/>
              <w:jc w:val="center"/>
              <w:rPr>
                <w:spacing w:val="-7"/>
                <w:sz w:val="24"/>
                <w:szCs w:val="24"/>
              </w:rPr>
            </w:pPr>
            <w:r>
              <w:rPr>
                <w:spacing w:val="-7"/>
                <w:sz w:val="24"/>
                <w:szCs w:val="24"/>
              </w:rPr>
              <w:t>-</w:t>
            </w:r>
          </w:p>
        </w:tc>
        <w:tc>
          <w:tcPr>
            <w:tcW w:w="1709" w:type="dxa"/>
            <w:gridSpan w:val="3"/>
            <w:shd w:val="clear" w:color="auto" w:fill="FFFFFF"/>
          </w:tcPr>
          <w:p w:rsidR="003D5A81" w:rsidRDefault="008917F7" w:rsidP="00D04953">
            <w:pPr>
              <w:shd w:val="clear" w:color="auto" w:fill="FFFFFF"/>
              <w:ind w:left="173"/>
              <w:jc w:val="center"/>
              <w:rPr>
                <w:spacing w:val="-6"/>
                <w:sz w:val="24"/>
                <w:szCs w:val="24"/>
              </w:rPr>
            </w:pPr>
            <w:r>
              <w:rPr>
                <w:spacing w:val="-6"/>
                <w:sz w:val="24"/>
                <w:szCs w:val="24"/>
              </w:rPr>
              <w:t>5,0</w:t>
            </w:r>
          </w:p>
        </w:tc>
        <w:tc>
          <w:tcPr>
            <w:tcW w:w="1843" w:type="dxa"/>
            <w:gridSpan w:val="2"/>
            <w:shd w:val="clear" w:color="auto" w:fill="FFFFFF"/>
          </w:tcPr>
          <w:p w:rsidR="003D5A81" w:rsidRDefault="008917F7" w:rsidP="00D04953">
            <w:pPr>
              <w:shd w:val="clear" w:color="auto" w:fill="FFFFFF"/>
              <w:jc w:val="both"/>
              <w:rPr>
                <w:spacing w:val="-4"/>
                <w:sz w:val="24"/>
                <w:szCs w:val="24"/>
              </w:rPr>
            </w:pPr>
            <w:r>
              <w:rPr>
                <w:sz w:val="24"/>
                <w:szCs w:val="24"/>
              </w:rPr>
              <w:t>2024 и 2025 годы</w:t>
            </w:r>
          </w:p>
        </w:tc>
        <w:tc>
          <w:tcPr>
            <w:tcW w:w="2268" w:type="dxa"/>
            <w:shd w:val="clear" w:color="auto" w:fill="FFFFFF"/>
          </w:tcPr>
          <w:p w:rsidR="003D5A81" w:rsidRPr="006154F3" w:rsidRDefault="003D5A81" w:rsidP="00D04953">
            <w:pPr>
              <w:shd w:val="clear" w:color="auto" w:fill="FFFFFF"/>
              <w:ind w:left="6" w:hanging="14"/>
              <w:jc w:val="center"/>
              <w:rPr>
                <w:sz w:val="24"/>
                <w:szCs w:val="24"/>
              </w:rPr>
            </w:pPr>
            <w:r w:rsidRPr="006154F3">
              <w:rPr>
                <w:sz w:val="24"/>
                <w:szCs w:val="24"/>
              </w:rPr>
              <w:t>Администрация МО</w:t>
            </w:r>
          </w:p>
        </w:tc>
      </w:tr>
      <w:tr w:rsidR="008917F7" w:rsidRPr="00E4619F" w:rsidTr="008917F7">
        <w:trPr>
          <w:gridAfter w:val="1"/>
          <w:wAfter w:w="11" w:type="dxa"/>
          <w:trHeight w:hRule="exact" w:val="485"/>
        </w:trPr>
        <w:tc>
          <w:tcPr>
            <w:tcW w:w="5150" w:type="dxa"/>
            <w:gridSpan w:val="3"/>
            <w:shd w:val="clear" w:color="auto" w:fill="FFFFFF"/>
            <w:vAlign w:val="center"/>
          </w:tcPr>
          <w:p w:rsidR="008917F7" w:rsidRPr="00E63F19" w:rsidRDefault="008917F7" w:rsidP="00D04953">
            <w:pPr>
              <w:rPr>
                <w:spacing w:val="-1"/>
                <w:sz w:val="24"/>
                <w:szCs w:val="24"/>
              </w:rPr>
            </w:pPr>
            <w:r>
              <w:rPr>
                <w:spacing w:val="-1"/>
                <w:sz w:val="24"/>
                <w:szCs w:val="24"/>
              </w:rPr>
              <w:t>В С Е Г О</w:t>
            </w:r>
            <w:r w:rsidRPr="00E63F19">
              <w:rPr>
                <w:spacing w:val="-1"/>
                <w:sz w:val="24"/>
                <w:szCs w:val="24"/>
              </w:rPr>
              <w:t>:</w:t>
            </w:r>
          </w:p>
        </w:tc>
        <w:tc>
          <w:tcPr>
            <w:tcW w:w="1486" w:type="dxa"/>
            <w:gridSpan w:val="2"/>
            <w:shd w:val="clear" w:color="auto" w:fill="FFFFFF"/>
            <w:vAlign w:val="center"/>
          </w:tcPr>
          <w:p w:rsidR="008917F7" w:rsidRPr="00E63F19" w:rsidRDefault="008917F7" w:rsidP="00D04953">
            <w:pPr>
              <w:shd w:val="clear" w:color="auto" w:fill="FFFFFF"/>
              <w:ind w:left="110"/>
              <w:jc w:val="center"/>
              <w:rPr>
                <w:spacing w:val="-4"/>
                <w:sz w:val="24"/>
                <w:szCs w:val="24"/>
              </w:rPr>
            </w:pPr>
            <w:r>
              <w:rPr>
                <w:spacing w:val="-4"/>
                <w:sz w:val="24"/>
                <w:szCs w:val="24"/>
              </w:rPr>
              <w:t>10,0</w:t>
            </w:r>
          </w:p>
        </w:tc>
        <w:tc>
          <w:tcPr>
            <w:tcW w:w="708" w:type="dxa"/>
            <w:shd w:val="clear" w:color="auto" w:fill="FFFFFF"/>
            <w:vAlign w:val="center"/>
          </w:tcPr>
          <w:p w:rsidR="008917F7" w:rsidRPr="008D6CC1" w:rsidRDefault="008917F7" w:rsidP="00D04953">
            <w:pPr>
              <w:shd w:val="clear" w:color="auto" w:fill="FFFFFF"/>
              <w:ind w:left="72"/>
              <w:jc w:val="center"/>
              <w:rPr>
                <w:spacing w:val="-7"/>
                <w:sz w:val="28"/>
                <w:szCs w:val="24"/>
              </w:rPr>
            </w:pPr>
            <w:r>
              <w:rPr>
                <w:spacing w:val="-7"/>
                <w:sz w:val="28"/>
                <w:szCs w:val="24"/>
              </w:rPr>
              <w:t>-</w:t>
            </w:r>
          </w:p>
        </w:tc>
        <w:tc>
          <w:tcPr>
            <w:tcW w:w="851" w:type="dxa"/>
            <w:gridSpan w:val="2"/>
            <w:shd w:val="clear" w:color="auto" w:fill="FFFFFF"/>
            <w:vAlign w:val="center"/>
          </w:tcPr>
          <w:p w:rsidR="008917F7" w:rsidRPr="00E63F19" w:rsidRDefault="008917F7" w:rsidP="00D04953">
            <w:pPr>
              <w:shd w:val="clear" w:color="auto" w:fill="FFFFFF"/>
              <w:ind w:left="72"/>
              <w:jc w:val="center"/>
              <w:rPr>
                <w:spacing w:val="-7"/>
                <w:sz w:val="24"/>
                <w:szCs w:val="24"/>
              </w:rPr>
            </w:pPr>
            <w:r>
              <w:rPr>
                <w:spacing w:val="-7"/>
                <w:sz w:val="24"/>
                <w:szCs w:val="24"/>
              </w:rPr>
              <w:t>-</w:t>
            </w:r>
          </w:p>
        </w:tc>
        <w:tc>
          <w:tcPr>
            <w:tcW w:w="709" w:type="dxa"/>
            <w:gridSpan w:val="2"/>
            <w:shd w:val="clear" w:color="auto" w:fill="FFFFFF"/>
            <w:vAlign w:val="center"/>
          </w:tcPr>
          <w:p w:rsidR="008917F7" w:rsidRPr="00E63F19" w:rsidRDefault="008917F7" w:rsidP="00D04953">
            <w:pPr>
              <w:shd w:val="clear" w:color="auto" w:fill="FFFFFF"/>
              <w:jc w:val="center"/>
              <w:rPr>
                <w:spacing w:val="-6"/>
                <w:sz w:val="24"/>
                <w:szCs w:val="24"/>
              </w:rPr>
            </w:pPr>
            <w:r>
              <w:rPr>
                <w:spacing w:val="-6"/>
                <w:sz w:val="24"/>
                <w:szCs w:val="24"/>
              </w:rPr>
              <w:t>5,0</w:t>
            </w:r>
          </w:p>
        </w:tc>
        <w:tc>
          <w:tcPr>
            <w:tcW w:w="708" w:type="dxa"/>
            <w:gridSpan w:val="2"/>
            <w:shd w:val="clear" w:color="auto" w:fill="FFFFFF"/>
            <w:vAlign w:val="center"/>
          </w:tcPr>
          <w:p w:rsidR="008917F7" w:rsidRPr="00E63F19" w:rsidRDefault="008917F7" w:rsidP="00D04953">
            <w:pPr>
              <w:shd w:val="clear" w:color="auto" w:fill="FFFFFF"/>
              <w:jc w:val="center"/>
              <w:rPr>
                <w:spacing w:val="-6"/>
                <w:sz w:val="24"/>
                <w:szCs w:val="24"/>
              </w:rPr>
            </w:pPr>
            <w:r>
              <w:rPr>
                <w:spacing w:val="-6"/>
                <w:sz w:val="24"/>
                <w:szCs w:val="24"/>
              </w:rPr>
              <w:t>-</w:t>
            </w:r>
          </w:p>
        </w:tc>
        <w:tc>
          <w:tcPr>
            <w:tcW w:w="1702" w:type="dxa"/>
            <w:gridSpan w:val="2"/>
            <w:shd w:val="clear" w:color="auto" w:fill="FFFFFF"/>
          </w:tcPr>
          <w:p w:rsidR="008917F7" w:rsidRPr="00E63F19" w:rsidRDefault="008917F7" w:rsidP="00D04953">
            <w:pPr>
              <w:shd w:val="clear" w:color="auto" w:fill="FFFFFF"/>
              <w:rPr>
                <w:spacing w:val="-4"/>
                <w:sz w:val="24"/>
                <w:szCs w:val="24"/>
              </w:rPr>
            </w:pPr>
            <w:r>
              <w:rPr>
                <w:spacing w:val="-4"/>
                <w:sz w:val="24"/>
                <w:szCs w:val="24"/>
              </w:rPr>
              <w:t>5,0</w:t>
            </w:r>
          </w:p>
        </w:tc>
        <w:tc>
          <w:tcPr>
            <w:tcW w:w="1843" w:type="dxa"/>
            <w:gridSpan w:val="2"/>
            <w:shd w:val="clear" w:color="auto" w:fill="FFFFFF"/>
          </w:tcPr>
          <w:p w:rsidR="008917F7" w:rsidRPr="00E63F19" w:rsidRDefault="008917F7" w:rsidP="00D04953">
            <w:pPr>
              <w:shd w:val="clear" w:color="auto" w:fill="FFFFFF"/>
              <w:ind w:left="173"/>
              <w:rPr>
                <w:spacing w:val="-4"/>
                <w:sz w:val="24"/>
                <w:szCs w:val="24"/>
              </w:rPr>
            </w:pPr>
          </w:p>
        </w:tc>
        <w:tc>
          <w:tcPr>
            <w:tcW w:w="2267" w:type="dxa"/>
            <w:tcBorders>
              <w:right w:val="single" w:sz="4" w:space="0" w:color="auto"/>
            </w:tcBorders>
            <w:shd w:val="clear" w:color="auto" w:fill="FFFFFF"/>
          </w:tcPr>
          <w:p w:rsidR="008917F7" w:rsidRPr="00E63F19" w:rsidRDefault="008917F7" w:rsidP="00D04953">
            <w:pPr>
              <w:shd w:val="clear" w:color="auto" w:fill="FFFFFF"/>
              <w:ind w:left="173"/>
              <w:rPr>
                <w:spacing w:val="-4"/>
                <w:sz w:val="24"/>
                <w:szCs w:val="24"/>
              </w:rPr>
            </w:pPr>
          </w:p>
        </w:tc>
      </w:tr>
      <w:tr w:rsidR="008917F7" w:rsidRPr="00E4619F" w:rsidTr="008917F7">
        <w:trPr>
          <w:trHeight w:hRule="exact" w:val="491"/>
        </w:trPr>
        <w:tc>
          <w:tcPr>
            <w:tcW w:w="5150" w:type="dxa"/>
            <w:gridSpan w:val="3"/>
            <w:shd w:val="clear" w:color="auto" w:fill="FFFFFF"/>
            <w:vAlign w:val="center"/>
          </w:tcPr>
          <w:p w:rsidR="008917F7" w:rsidRPr="00E63F19" w:rsidRDefault="008917F7" w:rsidP="00D04953">
            <w:pPr>
              <w:rPr>
                <w:spacing w:val="-1"/>
                <w:sz w:val="24"/>
                <w:szCs w:val="24"/>
              </w:rPr>
            </w:pPr>
            <w:r w:rsidRPr="00E63F19">
              <w:rPr>
                <w:spacing w:val="-1"/>
                <w:sz w:val="24"/>
                <w:szCs w:val="24"/>
              </w:rPr>
              <w:t xml:space="preserve">И Т О Г </w:t>
            </w:r>
            <w:proofErr w:type="gramStart"/>
            <w:r w:rsidRPr="00E63F19">
              <w:rPr>
                <w:spacing w:val="-1"/>
                <w:sz w:val="24"/>
                <w:szCs w:val="24"/>
              </w:rPr>
              <w:t>О</w:t>
            </w:r>
            <w:proofErr w:type="gramEnd"/>
            <w:r w:rsidRPr="00E63F19">
              <w:rPr>
                <w:spacing w:val="-1"/>
                <w:sz w:val="24"/>
                <w:szCs w:val="24"/>
              </w:rPr>
              <w:t xml:space="preserve">  </w:t>
            </w:r>
            <w:proofErr w:type="gramStart"/>
            <w:r w:rsidRPr="00E63F19">
              <w:rPr>
                <w:spacing w:val="-1"/>
                <w:sz w:val="24"/>
                <w:szCs w:val="24"/>
              </w:rPr>
              <w:t>за</w:t>
            </w:r>
            <w:proofErr w:type="gramEnd"/>
            <w:r w:rsidRPr="00E63F19">
              <w:rPr>
                <w:spacing w:val="-1"/>
                <w:sz w:val="24"/>
                <w:szCs w:val="24"/>
              </w:rPr>
              <w:t xml:space="preserve"> весь период:</w:t>
            </w:r>
          </w:p>
        </w:tc>
        <w:tc>
          <w:tcPr>
            <w:tcW w:w="10285" w:type="dxa"/>
            <w:gridSpan w:val="15"/>
            <w:tcBorders>
              <w:right w:val="single" w:sz="4" w:space="0" w:color="auto"/>
            </w:tcBorders>
            <w:shd w:val="clear" w:color="auto" w:fill="FFFFFF"/>
            <w:vAlign w:val="center"/>
          </w:tcPr>
          <w:p w:rsidR="008917F7" w:rsidRPr="00E63F19" w:rsidRDefault="008917F7" w:rsidP="00D04953">
            <w:pPr>
              <w:shd w:val="clear" w:color="auto" w:fill="FFFFFF"/>
              <w:ind w:left="173"/>
              <w:jc w:val="center"/>
              <w:rPr>
                <w:spacing w:val="-4"/>
                <w:sz w:val="24"/>
                <w:szCs w:val="24"/>
              </w:rPr>
            </w:pPr>
            <w:r>
              <w:rPr>
                <w:spacing w:val="-4"/>
                <w:sz w:val="24"/>
                <w:szCs w:val="24"/>
              </w:rPr>
              <w:t>10,0</w:t>
            </w:r>
          </w:p>
        </w:tc>
      </w:tr>
    </w:tbl>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p w:rsidR="003D5A81" w:rsidRDefault="003D5A81" w:rsidP="00E96C4C">
      <w:pPr>
        <w:pStyle w:val="dash041e0431044b0447043d044b0439"/>
        <w:spacing w:before="0" w:beforeAutospacing="0" w:after="0" w:afterAutospacing="0"/>
        <w:ind w:right="100"/>
        <w:jc w:val="right"/>
        <w:rPr>
          <w:rStyle w:val="dash041e0431044b0447043d044b0439char"/>
          <w:color w:val="000000"/>
        </w:rPr>
      </w:pPr>
    </w:p>
    <w:sectPr w:rsidR="003D5A81" w:rsidSect="008D4097">
      <w:pgSz w:w="16838" w:h="11906" w:orient="landscape"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56" w:rsidRDefault="00C06956">
      <w:r>
        <w:separator/>
      </w:r>
    </w:p>
  </w:endnote>
  <w:endnote w:type="continuationSeparator" w:id="0">
    <w:p w:rsidR="00C06956" w:rsidRDefault="00C0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56" w:rsidRDefault="00C06956">
      <w:r>
        <w:separator/>
      </w:r>
    </w:p>
  </w:footnote>
  <w:footnote w:type="continuationSeparator" w:id="0">
    <w:p w:rsidR="00C06956" w:rsidRDefault="00C06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09A088B"/>
    <w:multiLevelType w:val="hybridMultilevel"/>
    <w:tmpl w:val="9D400A56"/>
    <w:lvl w:ilvl="0" w:tplc="7F42691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851347"/>
    <w:multiLevelType w:val="hybridMultilevel"/>
    <w:tmpl w:val="8AFA1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2">
    <w:nsid w:val="5BA91A5A"/>
    <w:multiLevelType w:val="hybridMultilevel"/>
    <w:tmpl w:val="6DFE02CA"/>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CF76731"/>
    <w:multiLevelType w:val="hybridMultilevel"/>
    <w:tmpl w:val="E562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5"/>
  </w:num>
  <w:num w:numId="8">
    <w:abstractNumId w:val="6"/>
  </w:num>
  <w:num w:numId="9">
    <w:abstractNumId w:val="7"/>
  </w:num>
  <w:num w:numId="10">
    <w:abstractNumId w:val="13"/>
  </w:num>
  <w:num w:numId="11">
    <w:abstractNumId w:val="9"/>
  </w:num>
  <w:num w:numId="12">
    <w:abstractNumId w:val="12"/>
  </w:num>
  <w:num w:numId="13">
    <w:abstractNumId w:val="14"/>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423C4"/>
    <w:rsid w:val="00001B71"/>
    <w:rsid w:val="000021A5"/>
    <w:rsid w:val="000028E1"/>
    <w:rsid w:val="00012A1F"/>
    <w:rsid w:val="000147A2"/>
    <w:rsid w:val="00023EFA"/>
    <w:rsid w:val="00035CEB"/>
    <w:rsid w:val="000424FD"/>
    <w:rsid w:val="00045BB7"/>
    <w:rsid w:val="00046ED1"/>
    <w:rsid w:val="00060A3B"/>
    <w:rsid w:val="00067E7B"/>
    <w:rsid w:val="000733F7"/>
    <w:rsid w:val="000801E2"/>
    <w:rsid w:val="00082653"/>
    <w:rsid w:val="0008439A"/>
    <w:rsid w:val="000939F2"/>
    <w:rsid w:val="000A163A"/>
    <w:rsid w:val="000A452A"/>
    <w:rsid w:val="000A7BA8"/>
    <w:rsid w:val="000B3743"/>
    <w:rsid w:val="000B5D86"/>
    <w:rsid w:val="000C0334"/>
    <w:rsid w:val="000C1A3E"/>
    <w:rsid w:val="000C2E3F"/>
    <w:rsid w:val="000C313B"/>
    <w:rsid w:val="000D71C3"/>
    <w:rsid w:val="000E220F"/>
    <w:rsid w:val="000E6919"/>
    <w:rsid w:val="000F3980"/>
    <w:rsid w:val="00113266"/>
    <w:rsid w:val="00114BFF"/>
    <w:rsid w:val="0011561E"/>
    <w:rsid w:val="001164F2"/>
    <w:rsid w:val="001171AC"/>
    <w:rsid w:val="00120B45"/>
    <w:rsid w:val="00124523"/>
    <w:rsid w:val="00133FAC"/>
    <w:rsid w:val="001442E3"/>
    <w:rsid w:val="00144D36"/>
    <w:rsid w:val="0014790D"/>
    <w:rsid w:val="00152342"/>
    <w:rsid w:val="00153C75"/>
    <w:rsid w:val="00154173"/>
    <w:rsid w:val="00154209"/>
    <w:rsid w:val="001545EB"/>
    <w:rsid w:val="00162F4D"/>
    <w:rsid w:val="001715A0"/>
    <w:rsid w:val="001837F4"/>
    <w:rsid w:val="00184A9A"/>
    <w:rsid w:val="001864D0"/>
    <w:rsid w:val="001951F3"/>
    <w:rsid w:val="001A5235"/>
    <w:rsid w:val="001B5B06"/>
    <w:rsid w:val="001B6A2B"/>
    <w:rsid w:val="001C43C6"/>
    <w:rsid w:val="001E454C"/>
    <w:rsid w:val="001F4823"/>
    <w:rsid w:val="00204DF6"/>
    <w:rsid w:val="00210242"/>
    <w:rsid w:val="0021749D"/>
    <w:rsid w:val="002232BA"/>
    <w:rsid w:val="00230E81"/>
    <w:rsid w:val="00231814"/>
    <w:rsid w:val="002332B2"/>
    <w:rsid w:val="002335DF"/>
    <w:rsid w:val="00233EBC"/>
    <w:rsid w:val="00234637"/>
    <w:rsid w:val="002471A9"/>
    <w:rsid w:val="00252EEE"/>
    <w:rsid w:val="00254F37"/>
    <w:rsid w:val="0025607C"/>
    <w:rsid w:val="00257B6E"/>
    <w:rsid w:val="00271787"/>
    <w:rsid w:val="00272E4A"/>
    <w:rsid w:val="00277858"/>
    <w:rsid w:val="002827FF"/>
    <w:rsid w:val="00283F09"/>
    <w:rsid w:val="00297414"/>
    <w:rsid w:val="002A03EB"/>
    <w:rsid w:val="002A07E9"/>
    <w:rsid w:val="002A5EBA"/>
    <w:rsid w:val="002B6ECB"/>
    <w:rsid w:val="002C3A1F"/>
    <w:rsid w:val="002D6F22"/>
    <w:rsid w:val="002E792F"/>
    <w:rsid w:val="002F601F"/>
    <w:rsid w:val="002F6D70"/>
    <w:rsid w:val="0030498C"/>
    <w:rsid w:val="00305C0F"/>
    <w:rsid w:val="003120B6"/>
    <w:rsid w:val="00320B13"/>
    <w:rsid w:val="00325AB5"/>
    <w:rsid w:val="00333FF0"/>
    <w:rsid w:val="00346C64"/>
    <w:rsid w:val="00351E44"/>
    <w:rsid w:val="00353285"/>
    <w:rsid w:val="00354BD6"/>
    <w:rsid w:val="003558BE"/>
    <w:rsid w:val="003604FB"/>
    <w:rsid w:val="003779C9"/>
    <w:rsid w:val="00390679"/>
    <w:rsid w:val="003945A1"/>
    <w:rsid w:val="0039513D"/>
    <w:rsid w:val="00395347"/>
    <w:rsid w:val="0039644A"/>
    <w:rsid w:val="00397911"/>
    <w:rsid w:val="003A7A6F"/>
    <w:rsid w:val="003A7FF4"/>
    <w:rsid w:val="003B110C"/>
    <w:rsid w:val="003C31B8"/>
    <w:rsid w:val="003C43FE"/>
    <w:rsid w:val="003C6141"/>
    <w:rsid w:val="003D0138"/>
    <w:rsid w:val="003D5A81"/>
    <w:rsid w:val="003D617E"/>
    <w:rsid w:val="003E7046"/>
    <w:rsid w:val="003F1F53"/>
    <w:rsid w:val="0040119B"/>
    <w:rsid w:val="00403548"/>
    <w:rsid w:val="004047E3"/>
    <w:rsid w:val="00405CB8"/>
    <w:rsid w:val="00406F17"/>
    <w:rsid w:val="0041427E"/>
    <w:rsid w:val="00424064"/>
    <w:rsid w:val="00426654"/>
    <w:rsid w:val="00427F38"/>
    <w:rsid w:val="00430AFF"/>
    <w:rsid w:val="00433096"/>
    <w:rsid w:val="004427D9"/>
    <w:rsid w:val="0044531D"/>
    <w:rsid w:val="004465AE"/>
    <w:rsid w:val="004518FB"/>
    <w:rsid w:val="00463C60"/>
    <w:rsid w:val="00471139"/>
    <w:rsid w:val="00471F37"/>
    <w:rsid w:val="00473804"/>
    <w:rsid w:val="00484574"/>
    <w:rsid w:val="00486D42"/>
    <w:rsid w:val="00495094"/>
    <w:rsid w:val="0049573C"/>
    <w:rsid w:val="004972CE"/>
    <w:rsid w:val="004A1DC4"/>
    <w:rsid w:val="004A24A2"/>
    <w:rsid w:val="004A5412"/>
    <w:rsid w:val="004B1FFC"/>
    <w:rsid w:val="004B7068"/>
    <w:rsid w:val="004C2BF6"/>
    <w:rsid w:val="004C36B1"/>
    <w:rsid w:val="004C607C"/>
    <w:rsid w:val="004C6F9C"/>
    <w:rsid w:val="004E22CE"/>
    <w:rsid w:val="004F07C3"/>
    <w:rsid w:val="004F0BDF"/>
    <w:rsid w:val="004F2140"/>
    <w:rsid w:val="004F6A42"/>
    <w:rsid w:val="005115D0"/>
    <w:rsid w:val="00532609"/>
    <w:rsid w:val="005354A5"/>
    <w:rsid w:val="00541AE4"/>
    <w:rsid w:val="005426AF"/>
    <w:rsid w:val="00543C19"/>
    <w:rsid w:val="0056165D"/>
    <w:rsid w:val="005711B8"/>
    <w:rsid w:val="00580A71"/>
    <w:rsid w:val="0058781F"/>
    <w:rsid w:val="00590B47"/>
    <w:rsid w:val="00592F64"/>
    <w:rsid w:val="00594C84"/>
    <w:rsid w:val="00595583"/>
    <w:rsid w:val="005960F1"/>
    <w:rsid w:val="005A036F"/>
    <w:rsid w:val="005A35E6"/>
    <w:rsid w:val="005B2D77"/>
    <w:rsid w:val="005B6810"/>
    <w:rsid w:val="005E6AEF"/>
    <w:rsid w:val="005F30D8"/>
    <w:rsid w:val="005F7A5E"/>
    <w:rsid w:val="00600122"/>
    <w:rsid w:val="006219B6"/>
    <w:rsid w:val="00622E1F"/>
    <w:rsid w:val="00636AC9"/>
    <w:rsid w:val="00642F36"/>
    <w:rsid w:val="00645BD8"/>
    <w:rsid w:val="00646074"/>
    <w:rsid w:val="006546FF"/>
    <w:rsid w:val="00661792"/>
    <w:rsid w:val="0066217B"/>
    <w:rsid w:val="00664182"/>
    <w:rsid w:val="006650B5"/>
    <w:rsid w:val="00667F94"/>
    <w:rsid w:val="006708A3"/>
    <w:rsid w:val="006735D4"/>
    <w:rsid w:val="00681109"/>
    <w:rsid w:val="00681565"/>
    <w:rsid w:val="00684EC2"/>
    <w:rsid w:val="00684FFF"/>
    <w:rsid w:val="006853CB"/>
    <w:rsid w:val="00696BED"/>
    <w:rsid w:val="006A1089"/>
    <w:rsid w:val="006A3F9C"/>
    <w:rsid w:val="006B5F89"/>
    <w:rsid w:val="006B7873"/>
    <w:rsid w:val="006D29F9"/>
    <w:rsid w:val="006D579D"/>
    <w:rsid w:val="006D6471"/>
    <w:rsid w:val="006E449E"/>
    <w:rsid w:val="006F2B72"/>
    <w:rsid w:val="006F2CFD"/>
    <w:rsid w:val="006F763D"/>
    <w:rsid w:val="00703F12"/>
    <w:rsid w:val="00704C7C"/>
    <w:rsid w:val="00712635"/>
    <w:rsid w:val="00715E89"/>
    <w:rsid w:val="007257F8"/>
    <w:rsid w:val="00731C29"/>
    <w:rsid w:val="007423C4"/>
    <w:rsid w:val="00747AEC"/>
    <w:rsid w:val="0075325F"/>
    <w:rsid w:val="00762D08"/>
    <w:rsid w:val="00764E4F"/>
    <w:rsid w:val="0077782B"/>
    <w:rsid w:val="00793297"/>
    <w:rsid w:val="007A6996"/>
    <w:rsid w:val="007B5166"/>
    <w:rsid w:val="007C1608"/>
    <w:rsid w:val="008005DF"/>
    <w:rsid w:val="00803364"/>
    <w:rsid w:val="008066BE"/>
    <w:rsid w:val="00832A7A"/>
    <w:rsid w:val="0083524A"/>
    <w:rsid w:val="00836393"/>
    <w:rsid w:val="00842D80"/>
    <w:rsid w:val="008507FC"/>
    <w:rsid w:val="00851BB9"/>
    <w:rsid w:val="00852F70"/>
    <w:rsid w:val="00867507"/>
    <w:rsid w:val="00871DB0"/>
    <w:rsid w:val="00873F9D"/>
    <w:rsid w:val="00882AAF"/>
    <w:rsid w:val="00887761"/>
    <w:rsid w:val="008917F7"/>
    <w:rsid w:val="008B0D1A"/>
    <w:rsid w:val="008B2CE9"/>
    <w:rsid w:val="008B562A"/>
    <w:rsid w:val="008B5A57"/>
    <w:rsid w:val="008C7C48"/>
    <w:rsid w:val="008D280B"/>
    <w:rsid w:val="008D3580"/>
    <w:rsid w:val="008D4097"/>
    <w:rsid w:val="008D4EEE"/>
    <w:rsid w:val="008D71CC"/>
    <w:rsid w:val="008E2729"/>
    <w:rsid w:val="0090083C"/>
    <w:rsid w:val="00907B63"/>
    <w:rsid w:val="0091077B"/>
    <w:rsid w:val="0091416C"/>
    <w:rsid w:val="00915748"/>
    <w:rsid w:val="00921946"/>
    <w:rsid w:val="009227AC"/>
    <w:rsid w:val="009229D8"/>
    <w:rsid w:val="009306F0"/>
    <w:rsid w:val="009353DC"/>
    <w:rsid w:val="00936775"/>
    <w:rsid w:val="009431A1"/>
    <w:rsid w:val="00945B82"/>
    <w:rsid w:val="00954862"/>
    <w:rsid w:val="009606C7"/>
    <w:rsid w:val="00962908"/>
    <w:rsid w:val="009661FE"/>
    <w:rsid w:val="00966672"/>
    <w:rsid w:val="009703CA"/>
    <w:rsid w:val="00971466"/>
    <w:rsid w:val="009765E4"/>
    <w:rsid w:val="00977D22"/>
    <w:rsid w:val="00992C11"/>
    <w:rsid w:val="009A5AE7"/>
    <w:rsid w:val="009B4C35"/>
    <w:rsid w:val="009C0E10"/>
    <w:rsid w:val="009C4772"/>
    <w:rsid w:val="009D011E"/>
    <w:rsid w:val="009D38D3"/>
    <w:rsid w:val="009E0705"/>
    <w:rsid w:val="009E4A9D"/>
    <w:rsid w:val="009E56E5"/>
    <w:rsid w:val="009E5984"/>
    <w:rsid w:val="009F0591"/>
    <w:rsid w:val="009F46C7"/>
    <w:rsid w:val="009F6C6D"/>
    <w:rsid w:val="00A02C67"/>
    <w:rsid w:val="00A06056"/>
    <w:rsid w:val="00A07DF0"/>
    <w:rsid w:val="00A13068"/>
    <w:rsid w:val="00A2616E"/>
    <w:rsid w:val="00A27831"/>
    <w:rsid w:val="00A27B63"/>
    <w:rsid w:val="00A355D5"/>
    <w:rsid w:val="00A35AF9"/>
    <w:rsid w:val="00A44337"/>
    <w:rsid w:val="00A4643E"/>
    <w:rsid w:val="00A47CE1"/>
    <w:rsid w:val="00A51B33"/>
    <w:rsid w:val="00A54016"/>
    <w:rsid w:val="00A83182"/>
    <w:rsid w:val="00A83E8E"/>
    <w:rsid w:val="00A965D8"/>
    <w:rsid w:val="00A96CC5"/>
    <w:rsid w:val="00AB1AA0"/>
    <w:rsid w:val="00AB20A6"/>
    <w:rsid w:val="00AB2FF0"/>
    <w:rsid w:val="00AB3E26"/>
    <w:rsid w:val="00AC260E"/>
    <w:rsid w:val="00AC387D"/>
    <w:rsid w:val="00AC59A4"/>
    <w:rsid w:val="00AD4BCA"/>
    <w:rsid w:val="00AD514A"/>
    <w:rsid w:val="00AD7D72"/>
    <w:rsid w:val="00AE142C"/>
    <w:rsid w:val="00AE4A00"/>
    <w:rsid w:val="00B034EA"/>
    <w:rsid w:val="00B056E9"/>
    <w:rsid w:val="00B060FD"/>
    <w:rsid w:val="00B11C3E"/>
    <w:rsid w:val="00B2152D"/>
    <w:rsid w:val="00B21833"/>
    <w:rsid w:val="00B21C5D"/>
    <w:rsid w:val="00B21D1D"/>
    <w:rsid w:val="00B40487"/>
    <w:rsid w:val="00B431E9"/>
    <w:rsid w:val="00B44826"/>
    <w:rsid w:val="00B449C9"/>
    <w:rsid w:val="00B54C09"/>
    <w:rsid w:val="00B6584E"/>
    <w:rsid w:val="00B66E00"/>
    <w:rsid w:val="00B94D70"/>
    <w:rsid w:val="00B97848"/>
    <w:rsid w:val="00BB3D0D"/>
    <w:rsid w:val="00BB43AF"/>
    <w:rsid w:val="00BB6241"/>
    <w:rsid w:val="00BC4B84"/>
    <w:rsid w:val="00BC6418"/>
    <w:rsid w:val="00BE0370"/>
    <w:rsid w:val="00BE14E7"/>
    <w:rsid w:val="00BF1F09"/>
    <w:rsid w:val="00BF54B2"/>
    <w:rsid w:val="00C0304B"/>
    <w:rsid w:val="00C06956"/>
    <w:rsid w:val="00C10DE9"/>
    <w:rsid w:val="00C130F5"/>
    <w:rsid w:val="00C24C3D"/>
    <w:rsid w:val="00C25BAB"/>
    <w:rsid w:val="00C3163C"/>
    <w:rsid w:val="00C31D15"/>
    <w:rsid w:val="00C334F9"/>
    <w:rsid w:val="00C35AE9"/>
    <w:rsid w:val="00C47237"/>
    <w:rsid w:val="00C54521"/>
    <w:rsid w:val="00C56639"/>
    <w:rsid w:val="00C64712"/>
    <w:rsid w:val="00C67B55"/>
    <w:rsid w:val="00C85596"/>
    <w:rsid w:val="00C90D05"/>
    <w:rsid w:val="00C945EF"/>
    <w:rsid w:val="00CC03A2"/>
    <w:rsid w:val="00CC1CC5"/>
    <w:rsid w:val="00CC29B6"/>
    <w:rsid w:val="00CC4C11"/>
    <w:rsid w:val="00CC7265"/>
    <w:rsid w:val="00CD0C21"/>
    <w:rsid w:val="00CD17EC"/>
    <w:rsid w:val="00CD3A39"/>
    <w:rsid w:val="00CE5706"/>
    <w:rsid w:val="00CF4688"/>
    <w:rsid w:val="00D0156E"/>
    <w:rsid w:val="00D14A7A"/>
    <w:rsid w:val="00D20F23"/>
    <w:rsid w:val="00D2502E"/>
    <w:rsid w:val="00D26537"/>
    <w:rsid w:val="00D27BA1"/>
    <w:rsid w:val="00D37A58"/>
    <w:rsid w:val="00D46656"/>
    <w:rsid w:val="00D50097"/>
    <w:rsid w:val="00D639F6"/>
    <w:rsid w:val="00D76139"/>
    <w:rsid w:val="00D76AB6"/>
    <w:rsid w:val="00D87E8D"/>
    <w:rsid w:val="00D914DA"/>
    <w:rsid w:val="00DA0407"/>
    <w:rsid w:val="00DB5A33"/>
    <w:rsid w:val="00DC2D69"/>
    <w:rsid w:val="00DD0E7D"/>
    <w:rsid w:val="00DE3988"/>
    <w:rsid w:val="00DF1B0B"/>
    <w:rsid w:val="00DF564F"/>
    <w:rsid w:val="00DF7CF3"/>
    <w:rsid w:val="00DF7FD3"/>
    <w:rsid w:val="00E01058"/>
    <w:rsid w:val="00E0134D"/>
    <w:rsid w:val="00E018D4"/>
    <w:rsid w:val="00E042C4"/>
    <w:rsid w:val="00E1288F"/>
    <w:rsid w:val="00E149FC"/>
    <w:rsid w:val="00E162A2"/>
    <w:rsid w:val="00E25282"/>
    <w:rsid w:val="00E31C78"/>
    <w:rsid w:val="00E45F84"/>
    <w:rsid w:val="00E54FE4"/>
    <w:rsid w:val="00E57D73"/>
    <w:rsid w:val="00E61613"/>
    <w:rsid w:val="00E75012"/>
    <w:rsid w:val="00E834E9"/>
    <w:rsid w:val="00E844A7"/>
    <w:rsid w:val="00E847E4"/>
    <w:rsid w:val="00E87EAB"/>
    <w:rsid w:val="00E91D57"/>
    <w:rsid w:val="00E934DE"/>
    <w:rsid w:val="00E947E4"/>
    <w:rsid w:val="00E96C4C"/>
    <w:rsid w:val="00EA1BBF"/>
    <w:rsid w:val="00EB1380"/>
    <w:rsid w:val="00EB500D"/>
    <w:rsid w:val="00EC5C46"/>
    <w:rsid w:val="00ED1428"/>
    <w:rsid w:val="00ED45F8"/>
    <w:rsid w:val="00ED5054"/>
    <w:rsid w:val="00ED6DC3"/>
    <w:rsid w:val="00EE093F"/>
    <w:rsid w:val="00EE15BC"/>
    <w:rsid w:val="00EE451B"/>
    <w:rsid w:val="00EF5DFF"/>
    <w:rsid w:val="00F054A0"/>
    <w:rsid w:val="00F07A01"/>
    <w:rsid w:val="00F07B22"/>
    <w:rsid w:val="00F10756"/>
    <w:rsid w:val="00F10877"/>
    <w:rsid w:val="00F122F5"/>
    <w:rsid w:val="00F13291"/>
    <w:rsid w:val="00F16A00"/>
    <w:rsid w:val="00F2227E"/>
    <w:rsid w:val="00F246F4"/>
    <w:rsid w:val="00F32A92"/>
    <w:rsid w:val="00F44FE5"/>
    <w:rsid w:val="00F56852"/>
    <w:rsid w:val="00F61359"/>
    <w:rsid w:val="00F7598F"/>
    <w:rsid w:val="00F814F7"/>
    <w:rsid w:val="00F8161C"/>
    <w:rsid w:val="00F941B7"/>
    <w:rsid w:val="00F94366"/>
    <w:rsid w:val="00FA36F6"/>
    <w:rsid w:val="00FA44AD"/>
    <w:rsid w:val="00FB397B"/>
    <w:rsid w:val="00FC1E29"/>
    <w:rsid w:val="00FC49EE"/>
    <w:rsid w:val="00FC4DA7"/>
    <w:rsid w:val="00FC7B4B"/>
    <w:rsid w:val="00FD4CBF"/>
    <w:rsid w:val="00FD6A31"/>
    <w:rsid w:val="00FE0077"/>
    <w:rsid w:val="00FE68E5"/>
    <w:rsid w:val="00FF31CC"/>
    <w:rsid w:val="00FF3326"/>
    <w:rsid w:val="00FF3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uiPriority w:val="1"/>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 w:type="paragraph" w:customStyle="1" w:styleId="ConsPlusNonformat">
    <w:name w:val="ConsPlusNonformat"/>
    <w:rsid w:val="0066217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670">
      <w:bodyDiv w:val="1"/>
      <w:marLeft w:val="0"/>
      <w:marRight w:val="0"/>
      <w:marTop w:val="0"/>
      <w:marBottom w:val="0"/>
      <w:divBdr>
        <w:top w:val="none" w:sz="0" w:space="0" w:color="auto"/>
        <w:left w:val="none" w:sz="0" w:space="0" w:color="auto"/>
        <w:bottom w:val="none" w:sz="0" w:space="0" w:color="auto"/>
        <w:right w:val="none" w:sz="0" w:space="0" w:color="auto"/>
      </w:divBdr>
    </w:div>
    <w:div w:id="80026255">
      <w:bodyDiv w:val="1"/>
      <w:marLeft w:val="0"/>
      <w:marRight w:val="0"/>
      <w:marTop w:val="0"/>
      <w:marBottom w:val="0"/>
      <w:divBdr>
        <w:top w:val="none" w:sz="0" w:space="0" w:color="auto"/>
        <w:left w:val="none" w:sz="0" w:space="0" w:color="auto"/>
        <w:bottom w:val="none" w:sz="0" w:space="0" w:color="auto"/>
        <w:right w:val="none" w:sz="0" w:space="0" w:color="auto"/>
      </w:divBdr>
    </w:div>
    <w:div w:id="122888928">
      <w:bodyDiv w:val="1"/>
      <w:marLeft w:val="0"/>
      <w:marRight w:val="0"/>
      <w:marTop w:val="0"/>
      <w:marBottom w:val="0"/>
      <w:divBdr>
        <w:top w:val="none" w:sz="0" w:space="0" w:color="auto"/>
        <w:left w:val="none" w:sz="0" w:space="0" w:color="auto"/>
        <w:bottom w:val="none" w:sz="0" w:space="0" w:color="auto"/>
        <w:right w:val="none" w:sz="0" w:space="0" w:color="auto"/>
      </w:divBdr>
    </w:div>
    <w:div w:id="177356181">
      <w:bodyDiv w:val="1"/>
      <w:marLeft w:val="0"/>
      <w:marRight w:val="0"/>
      <w:marTop w:val="0"/>
      <w:marBottom w:val="0"/>
      <w:divBdr>
        <w:top w:val="none" w:sz="0" w:space="0" w:color="auto"/>
        <w:left w:val="none" w:sz="0" w:space="0" w:color="auto"/>
        <w:bottom w:val="none" w:sz="0" w:space="0" w:color="auto"/>
        <w:right w:val="none" w:sz="0" w:space="0" w:color="auto"/>
      </w:divBdr>
    </w:div>
    <w:div w:id="185368037">
      <w:bodyDiv w:val="1"/>
      <w:marLeft w:val="0"/>
      <w:marRight w:val="0"/>
      <w:marTop w:val="0"/>
      <w:marBottom w:val="0"/>
      <w:divBdr>
        <w:top w:val="none" w:sz="0" w:space="0" w:color="auto"/>
        <w:left w:val="none" w:sz="0" w:space="0" w:color="auto"/>
        <w:bottom w:val="none" w:sz="0" w:space="0" w:color="auto"/>
        <w:right w:val="none" w:sz="0" w:space="0" w:color="auto"/>
      </w:divBdr>
    </w:div>
    <w:div w:id="268585306">
      <w:bodyDiv w:val="1"/>
      <w:marLeft w:val="0"/>
      <w:marRight w:val="0"/>
      <w:marTop w:val="0"/>
      <w:marBottom w:val="0"/>
      <w:divBdr>
        <w:top w:val="none" w:sz="0" w:space="0" w:color="auto"/>
        <w:left w:val="none" w:sz="0" w:space="0" w:color="auto"/>
        <w:bottom w:val="none" w:sz="0" w:space="0" w:color="auto"/>
        <w:right w:val="none" w:sz="0" w:space="0" w:color="auto"/>
      </w:divBdr>
    </w:div>
    <w:div w:id="292442123">
      <w:bodyDiv w:val="1"/>
      <w:marLeft w:val="0"/>
      <w:marRight w:val="0"/>
      <w:marTop w:val="0"/>
      <w:marBottom w:val="0"/>
      <w:divBdr>
        <w:top w:val="none" w:sz="0" w:space="0" w:color="auto"/>
        <w:left w:val="none" w:sz="0" w:space="0" w:color="auto"/>
        <w:bottom w:val="none" w:sz="0" w:space="0" w:color="auto"/>
        <w:right w:val="none" w:sz="0" w:space="0" w:color="auto"/>
      </w:divBdr>
    </w:div>
    <w:div w:id="313681388">
      <w:bodyDiv w:val="1"/>
      <w:marLeft w:val="0"/>
      <w:marRight w:val="0"/>
      <w:marTop w:val="0"/>
      <w:marBottom w:val="0"/>
      <w:divBdr>
        <w:top w:val="none" w:sz="0" w:space="0" w:color="auto"/>
        <w:left w:val="none" w:sz="0" w:space="0" w:color="auto"/>
        <w:bottom w:val="none" w:sz="0" w:space="0" w:color="auto"/>
        <w:right w:val="none" w:sz="0" w:space="0" w:color="auto"/>
      </w:divBdr>
      <w:divsChild>
        <w:div w:id="1850441570">
          <w:marLeft w:val="200"/>
          <w:marRight w:val="0"/>
          <w:marTop w:val="0"/>
          <w:marBottom w:val="0"/>
          <w:divBdr>
            <w:top w:val="none" w:sz="0" w:space="0" w:color="auto"/>
            <w:left w:val="none" w:sz="0" w:space="0" w:color="auto"/>
            <w:bottom w:val="none" w:sz="0" w:space="0" w:color="auto"/>
            <w:right w:val="none" w:sz="0" w:space="0" w:color="auto"/>
          </w:divBdr>
        </w:div>
      </w:divsChild>
    </w:div>
    <w:div w:id="379595027">
      <w:bodyDiv w:val="1"/>
      <w:marLeft w:val="0"/>
      <w:marRight w:val="0"/>
      <w:marTop w:val="0"/>
      <w:marBottom w:val="0"/>
      <w:divBdr>
        <w:top w:val="none" w:sz="0" w:space="0" w:color="auto"/>
        <w:left w:val="none" w:sz="0" w:space="0" w:color="auto"/>
        <w:bottom w:val="none" w:sz="0" w:space="0" w:color="auto"/>
        <w:right w:val="none" w:sz="0" w:space="0" w:color="auto"/>
      </w:divBdr>
    </w:div>
    <w:div w:id="569389947">
      <w:bodyDiv w:val="1"/>
      <w:marLeft w:val="0"/>
      <w:marRight w:val="0"/>
      <w:marTop w:val="0"/>
      <w:marBottom w:val="0"/>
      <w:divBdr>
        <w:top w:val="none" w:sz="0" w:space="0" w:color="auto"/>
        <w:left w:val="none" w:sz="0" w:space="0" w:color="auto"/>
        <w:bottom w:val="none" w:sz="0" w:space="0" w:color="auto"/>
        <w:right w:val="none" w:sz="0" w:space="0" w:color="auto"/>
      </w:divBdr>
    </w:div>
    <w:div w:id="621379259">
      <w:bodyDiv w:val="1"/>
      <w:marLeft w:val="0"/>
      <w:marRight w:val="0"/>
      <w:marTop w:val="0"/>
      <w:marBottom w:val="0"/>
      <w:divBdr>
        <w:top w:val="none" w:sz="0" w:space="0" w:color="auto"/>
        <w:left w:val="none" w:sz="0" w:space="0" w:color="auto"/>
        <w:bottom w:val="none" w:sz="0" w:space="0" w:color="auto"/>
        <w:right w:val="none" w:sz="0" w:space="0" w:color="auto"/>
      </w:divBdr>
    </w:div>
    <w:div w:id="667250710">
      <w:bodyDiv w:val="1"/>
      <w:marLeft w:val="0"/>
      <w:marRight w:val="0"/>
      <w:marTop w:val="0"/>
      <w:marBottom w:val="0"/>
      <w:divBdr>
        <w:top w:val="none" w:sz="0" w:space="0" w:color="auto"/>
        <w:left w:val="none" w:sz="0" w:space="0" w:color="auto"/>
        <w:bottom w:val="none" w:sz="0" w:space="0" w:color="auto"/>
        <w:right w:val="none" w:sz="0" w:space="0" w:color="auto"/>
      </w:divBdr>
    </w:div>
    <w:div w:id="692195892">
      <w:bodyDiv w:val="1"/>
      <w:marLeft w:val="0"/>
      <w:marRight w:val="0"/>
      <w:marTop w:val="0"/>
      <w:marBottom w:val="0"/>
      <w:divBdr>
        <w:top w:val="none" w:sz="0" w:space="0" w:color="auto"/>
        <w:left w:val="none" w:sz="0" w:space="0" w:color="auto"/>
        <w:bottom w:val="none" w:sz="0" w:space="0" w:color="auto"/>
        <w:right w:val="none" w:sz="0" w:space="0" w:color="auto"/>
      </w:divBdr>
    </w:div>
    <w:div w:id="1039165144">
      <w:bodyDiv w:val="1"/>
      <w:marLeft w:val="0"/>
      <w:marRight w:val="0"/>
      <w:marTop w:val="0"/>
      <w:marBottom w:val="0"/>
      <w:divBdr>
        <w:top w:val="none" w:sz="0" w:space="0" w:color="auto"/>
        <w:left w:val="none" w:sz="0" w:space="0" w:color="auto"/>
        <w:bottom w:val="none" w:sz="0" w:space="0" w:color="auto"/>
        <w:right w:val="none" w:sz="0" w:space="0" w:color="auto"/>
      </w:divBdr>
    </w:div>
    <w:div w:id="1090546700">
      <w:bodyDiv w:val="1"/>
      <w:marLeft w:val="0"/>
      <w:marRight w:val="0"/>
      <w:marTop w:val="0"/>
      <w:marBottom w:val="0"/>
      <w:divBdr>
        <w:top w:val="none" w:sz="0" w:space="0" w:color="auto"/>
        <w:left w:val="none" w:sz="0" w:space="0" w:color="auto"/>
        <w:bottom w:val="none" w:sz="0" w:space="0" w:color="auto"/>
        <w:right w:val="none" w:sz="0" w:space="0" w:color="auto"/>
      </w:divBdr>
    </w:div>
    <w:div w:id="1104573405">
      <w:bodyDiv w:val="1"/>
      <w:marLeft w:val="0"/>
      <w:marRight w:val="0"/>
      <w:marTop w:val="0"/>
      <w:marBottom w:val="0"/>
      <w:divBdr>
        <w:top w:val="none" w:sz="0" w:space="0" w:color="auto"/>
        <w:left w:val="none" w:sz="0" w:space="0" w:color="auto"/>
        <w:bottom w:val="none" w:sz="0" w:space="0" w:color="auto"/>
        <w:right w:val="none" w:sz="0" w:space="0" w:color="auto"/>
      </w:divBdr>
    </w:div>
    <w:div w:id="1137334506">
      <w:bodyDiv w:val="1"/>
      <w:marLeft w:val="0"/>
      <w:marRight w:val="0"/>
      <w:marTop w:val="0"/>
      <w:marBottom w:val="0"/>
      <w:divBdr>
        <w:top w:val="none" w:sz="0" w:space="0" w:color="auto"/>
        <w:left w:val="none" w:sz="0" w:space="0" w:color="auto"/>
        <w:bottom w:val="none" w:sz="0" w:space="0" w:color="auto"/>
        <w:right w:val="none" w:sz="0" w:space="0" w:color="auto"/>
      </w:divBdr>
    </w:div>
    <w:div w:id="1159346626">
      <w:bodyDiv w:val="1"/>
      <w:marLeft w:val="0"/>
      <w:marRight w:val="0"/>
      <w:marTop w:val="0"/>
      <w:marBottom w:val="0"/>
      <w:divBdr>
        <w:top w:val="none" w:sz="0" w:space="0" w:color="auto"/>
        <w:left w:val="none" w:sz="0" w:space="0" w:color="auto"/>
        <w:bottom w:val="none" w:sz="0" w:space="0" w:color="auto"/>
        <w:right w:val="none" w:sz="0" w:space="0" w:color="auto"/>
      </w:divBdr>
    </w:div>
    <w:div w:id="1231843793">
      <w:bodyDiv w:val="1"/>
      <w:marLeft w:val="0"/>
      <w:marRight w:val="0"/>
      <w:marTop w:val="0"/>
      <w:marBottom w:val="0"/>
      <w:divBdr>
        <w:top w:val="none" w:sz="0" w:space="0" w:color="auto"/>
        <w:left w:val="none" w:sz="0" w:space="0" w:color="auto"/>
        <w:bottom w:val="none" w:sz="0" w:space="0" w:color="auto"/>
        <w:right w:val="none" w:sz="0" w:space="0" w:color="auto"/>
      </w:divBdr>
    </w:div>
    <w:div w:id="1363819830">
      <w:bodyDiv w:val="1"/>
      <w:marLeft w:val="0"/>
      <w:marRight w:val="0"/>
      <w:marTop w:val="0"/>
      <w:marBottom w:val="0"/>
      <w:divBdr>
        <w:top w:val="none" w:sz="0" w:space="0" w:color="auto"/>
        <w:left w:val="none" w:sz="0" w:space="0" w:color="auto"/>
        <w:bottom w:val="none" w:sz="0" w:space="0" w:color="auto"/>
        <w:right w:val="none" w:sz="0" w:space="0" w:color="auto"/>
      </w:divBdr>
    </w:div>
    <w:div w:id="1395473438">
      <w:bodyDiv w:val="1"/>
      <w:marLeft w:val="0"/>
      <w:marRight w:val="0"/>
      <w:marTop w:val="0"/>
      <w:marBottom w:val="0"/>
      <w:divBdr>
        <w:top w:val="none" w:sz="0" w:space="0" w:color="auto"/>
        <w:left w:val="none" w:sz="0" w:space="0" w:color="auto"/>
        <w:bottom w:val="none" w:sz="0" w:space="0" w:color="auto"/>
        <w:right w:val="none" w:sz="0" w:space="0" w:color="auto"/>
      </w:divBdr>
    </w:div>
    <w:div w:id="1445079468">
      <w:bodyDiv w:val="1"/>
      <w:marLeft w:val="0"/>
      <w:marRight w:val="0"/>
      <w:marTop w:val="0"/>
      <w:marBottom w:val="0"/>
      <w:divBdr>
        <w:top w:val="none" w:sz="0" w:space="0" w:color="auto"/>
        <w:left w:val="none" w:sz="0" w:space="0" w:color="auto"/>
        <w:bottom w:val="none" w:sz="0" w:space="0" w:color="auto"/>
        <w:right w:val="none" w:sz="0" w:space="0" w:color="auto"/>
      </w:divBdr>
    </w:div>
    <w:div w:id="1487237646">
      <w:bodyDiv w:val="1"/>
      <w:marLeft w:val="0"/>
      <w:marRight w:val="0"/>
      <w:marTop w:val="0"/>
      <w:marBottom w:val="0"/>
      <w:divBdr>
        <w:top w:val="none" w:sz="0" w:space="0" w:color="auto"/>
        <w:left w:val="none" w:sz="0" w:space="0" w:color="auto"/>
        <w:bottom w:val="none" w:sz="0" w:space="0" w:color="auto"/>
        <w:right w:val="none" w:sz="0" w:space="0" w:color="auto"/>
      </w:divBdr>
    </w:div>
    <w:div w:id="1525244191">
      <w:bodyDiv w:val="1"/>
      <w:marLeft w:val="0"/>
      <w:marRight w:val="0"/>
      <w:marTop w:val="0"/>
      <w:marBottom w:val="0"/>
      <w:divBdr>
        <w:top w:val="none" w:sz="0" w:space="0" w:color="auto"/>
        <w:left w:val="none" w:sz="0" w:space="0" w:color="auto"/>
        <w:bottom w:val="none" w:sz="0" w:space="0" w:color="auto"/>
        <w:right w:val="none" w:sz="0" w:space="0" w:color="auto"/>
      </w:divBdr>
    </w:div>
    <w:div w:id="1559825164">
      <w:bodyDiv w:val="1"/>
      <w:marLeft w:val="0"/>
      <w:marRight w:val="0"/>
      <w:marTop w:val="0"/>
      <w:marBottom w:val="0"/>
      <w:divBdr>
        <w:top w:val="none" w:sz="0" w:space="0" w:color="auto"/>
        <w:left w:val="none" w:sz="0" w:space="0" w:color="auto"/>
        <w:bottom w:val="none" w:sz="0" w:space="0" w:color="auto"/>
        <w:right w:val="none" w:sz="0" w:space="0" w:color="auto"/>
      </w:divBdr>
    </w:div>
    <w:div w:id="1715422379">
      <w:bodyDiv w:val="1"/>
      <w:marLeft w:val="0"/>
      <w:marRight w:val="0"/>
      <w:marTop w:val="0"/>
      <w:marBottom w:val="0"/>
      <w:divBdr>
        <w:top w:val="none" w:sz="0" w:space="0" w:color="auto"/>
        <w:left w:val="none" w:sz="0" w:space="0" w:color="auto"/>
        <w:bottom w:val="none" w:sz="0" w:space="0" w:color="auto"/>
        <w:right w:val="none" w:sz="0" w:space="0" w:color="auto"/>
      </w:divBdr>
    </w:div>
    <w:div w:id="1766269085">
      <w:bodyDiv w:val="1"/>
      <w:marLeft w:val="0"/>
      <w:marRight w:val="0"/>
      <w:marTop w:val="0"/>
      <w:marBottom w:val="0"/>
      <w:divBdr>
        <w:top w:val="none" w:sz="0" w:space="0" w:color="auto"/>
        <w:left w:val="none" w:sz="0" w:space="0" w:color="auto"/>
        <w:bottom w:val="none" w:sz="0" w:space="0" w:color="auto"/>
        <w:right w:val="none" w:sz="0" w:space="0" w:color="auto"/>
      </w:divBdr>
    </w:div>
    <w:div w:id="1816221474">
      <w:bodyDiv w:val="1"/>
      <w:marLeft w:val="0"/>
      <w:marRight w:val="0"/>
      <w:marTop w:val="0"/>
      <w:marBottom w:val="0"/>
      <w:divBdr>
        <w:top w:val="none" w:sz="0" w:space="0" w:color="auto"/>
        <w:left w:val="none" w:sz="0" w:space="0" w:color="auto"/>
        <w:bottom w:val="none" w:sz="0" w:space="0" w:color="auto"/>
        <w:right w:val="none" w:sz="0" w:space="0" w:color="auto"/>
      </w:divBdr>
    </w:div>
    <w:div w:id="1890535384">
      <w:bodyDiv w:val="1"/>
      <w:marLeft w:val="0"/>
      <w:marRight w:val="0"/>
      <w:marTop w:val="0"/>
      <w:marBottom w:val="0"/>
      <w:divBdr>
        <w:top w:val="none" w:sz="0" w:space="0" w:color="auto"/>
        <w:left w:val="none" w:sz="0" w:space="0" w:color="auto"/>
        <w:bottom w:val="none" w:sz="0" w:space="0" w:color="auto"/>
        <w:right w:val="none" w:sz="0" w:space="0" w:color="auto"/>
      </w:divBdr>
    </w:div>
    <w:div w:id="1933931887">
      <w:bodyDiv w:val="1"/>
      <w:marLeft w:val="0"/>
      <w:marRight w:val="0"/>
      <w:marTop w:val="0"/>
      <w:marBottom w:val="0"/>
      <w:divBdr>
        <w:top w:val="none" w:sz="0" w:space="0" w:color="auto"/>
        <w:left w:val="none" w:sz="0" w:space="0" w:color="auto"/>
        <w:bottom w:val="none" w:sz="0" w:space="0" w:color="auto"/>
        <w:right w:val="none" w:sz="0" w:space="0" w:color="auto"/>
      </w:divBdr>
    </w:div>
    <w:div w:id="1937664271">
      <w:bodyDiv w:val="1"/>
      <w:marLeft w:val="0"/>
      <w:marRight w:val="0"/>
      <w:marTop w:val="0"/>
      <w:marBottom w:val="0"/>
      <w:divBdr>
        <w:top w:val="none" w:sz="0" w:space="0" w:color="auto"/>
        <w:left w:val="none" w:sz="0" w:space="0" w:color="auto"/>
        <w:bottom w:val="none" w:sz="0" w:space="0" w:color="auto"/>
        <w:right w:val="none" w:sz="0" w:space="0" w:color="auto"/>
      </w:divBdr>
    </w:div>
    <w:div w:id="1990742637">
      <w:bodyDiv w:val="1"/>
      <w:marLeft w:val="0"/>
      <w:marRight w:val="0"/>
      <w:marTop w:val="0"/>
      <w:marBottom w:val="0"/>
      <w:divBdr>
        <w:top w:val="none" w:sz="0" w:space="0" w:color="auto"/>
        <w:left w:val="none" w:sz="0" w:space="0" w:color="auto"/>
        <w:bottom w:val="none" w:sz="0" w:space="0" w:color="auto"/>
        <w:right w:val="none" w:sz="0" w:space="0" w:color="auto"/>
      </w:divBdr>
    </w:div>
    <w:div w:id="1998992951">
      <w:bodyDiv w:val="1"/>
      <w:marLeft w:val="0"/>
      <w:marRight w:val="0"/>
      <w:marTop w:val="0"/>
      <w:marBottom w:val="0"/>
      <w:divBdr>
        <w:top w:val="none" w:sz="0" w:space="0" w:color="auto"/>
        <w:left w:val="none" w:sz="0" w:space="0" w:color="auto"/>
        <w:bottom w:val="none" w:sz="0" w:space="0" w:color="auto"/>
        <w:right w:val="none" w:sz="0" w:space="0" w:color="auto"/>
      </w:divBdr>
    </w:div>
    <w:div w:id="2060015355">
      <w:bodyDiv w:val="1"/>
      <w:marLeft w:val="0"/>
      <w:marRight w:val="0"/>
      <w:marTop w:val="0"/>
      <w:marBottom w:val="0"/>
      <w:divBdr>
        <w:top w:val="none" w:sz="0" w:space="0" w:color="auto"/>
        <w:left w:val="none" w:sz="0" w:space="0" w:color="auto"/>
        <w:bottom w:val="none" w:sz="0" w:space="0" w:color="auto"/>
        <w:right w:val="none" w:sz="0" w:space="0" w:color="auto"/>
      </w:divBdr>
    </w:div>
    <w:div w:id="2084523332">
      <w:bodyDiv w:val="1"/>
      <w:marLeft w:val="0"/>
      <w:marRight w:val="0"/>
      <w:marTop w:val="0"/>
      <w:marBottom w:val="0"/>
      <w:divBdr>
        <w:top w:val="none" w:sz="0" w:space="0" w:color="auto"/>
        <w:left w:val="none" w:sz="0" w:space="0" w:color="auto"/>
        <w:bottom w:val="none" w:sz="0" w:space="0" w:color="auto"/>
        <w:right w:val="none" w:sz="0" w:space="0" w:color="auto"/>
      </w:divBdr>
    </w:div>
    <w:div w:id="21209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10117</CharactersWithSpaces>
  <SharedDoc>false</SharedDoc>
  <HLinks>
    <vt:vector size="6" baseType="variant">
      <vt:variant>
        <vt:i4>3342441</vt:i4>
      </vt:variant>
      <vt:variant>
        <vt:i4>0</vt:i4>
      </vt:variant>
      <vt:variant>
        <vt:i4>0</vt:i4>
      </vt:variant>
      <vt:variant>
        <vt:i4>5</vt:i4>
      </vt:variant>
      <vt:variant>
        <vt:lpwstr>consultantplus://offline/main?base=LAW;n=102040;fld=134;dst=101133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Sharaguy</cp:lastModifiedBy>
  <cp:revision>8</cp:revision>
  <cp:lastPrinted>2020-05-07T15:09:00Z</cp:lastPrinted>
  <dcterms:created xsi:type="dcterms:W3CDTF">2020-04-21T13:10:00Z</dcterms:created>
  <dcterms:modified xsi:type="dcterms:W3CDTF">2022-11-09T04:29:00Z</dcterms:modified>
</cp:coreProperties>
</file>