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F1" w:rsidRPr="00F855F1" w:rsidRDefault="00F855F1" w:rsidP="00F855F1">
      <w:pPr>
        <w:ind w:right="-113" w:hanging="426"/>
        <w:jc w:val="center"/>
        <w:rPr>
          <w:rFonts w:ascii="Times New Roman" w:hAnsi="Times New Roman" w:cs="Times New Roman"/>
          <w:b/>
          <w:bCs/>
        </w:rPr>
      </w:pPr>
    </w:p>
    <w:p w:rsidR="00F855F1" w:rsidRPr="00F855F1" w:rsidRDefault="00F855F1" w:rsidP="00F855F1">
      <w:pPr>
        <w:ind w:right="-113" w:hanging="426"/>
        <w:jc w:val="center"/>
        <w:rPr>
          <w:rFonts w:ascii="Times New Roman" w:hAnsi="Times New Roman" w:cs="Times New Roman"/>
          <w:b/>
          <w:bCs/>
        </w:rPr>
      </w:pPr>
      <w:r w:rsidRPr="00F855F1">
        <w:rPr>
          <w:rFonts w:ascii="Times New Roman" w:hAnsi="Times New Roman" w:cs="Times New Roman"/>
          <w:b/>
          <w:bCs/>
        </w:rPr>
        <w:t xml:space="preserve">   РОССИЙСКАЯ ФЕДЕРАЦИЯ  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 w:rsidRPr="00F855F1">
        <w:rPr>
          <w:rFonts w:ascii="Times New Roman" w:hAnsi="Times New Roman" w:cs="Times New Roman"/>
          <w:bCs/>
        </w:rPr>
        <w:t>Третьего</w:t>
      </w:r>
      <w:r w:rsidRPr="00F855F1">
        <w:rPr>
          <w:rFonts w:ascii="Times New Roman" w:hAnsi="Times New Roman" w:cs="Times New Roman"/>
        </w:rPr>
        <w:t xml:space="preserve"> созыва</w:t>
      </w:r>
    </w:p>
    <w:p w:rsidR="005A2E81" w:rsidRDefault="00F855F1" w:rsidP="00F855F1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 w:rsidRPr="00F855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2E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55F1">
        <w:rPr>
          <w:rFonts w:ascii="Times New Roman" w:hAnsi="Times New Roman" w:cs="Times New Roman"/>
          <w:sz w:val="24"/>
          <w:szCs w:val="24"/>
        </w:rPr>
        <w:t xml:space="preserve"> </w:t>
      </w:r>
      <w:r w:rsidR="005A2E81">
        <w:rPr>
          <w:rFonts w:ascii="Times New Roman" w:hAnsi="Times New Roman" w:cs="Times New Roman"/>
          <w:sz w:val="24"/>
          <w:szCs w:val="24"/>
        </w:rPr>
        <w:t>РЕШЕНИЕ</w:t>
      </w:r>
    </w:p>
    <w:p w:rsidR="00F855F1" w:rsidRPr="00F855F1" w:rsidRDefault="00F855F1" w:rsidP="00F855F1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 w:rsidRPr="00F855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855F1" w:rsidRPr="00F855F1" w:rsidRDefault="00F855F1" w:rsidP="00F855F1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5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08 июля 2016 года                           с. Шарагай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№ 28-2</w:t>
      </w:r>
      <w:r w:rsidRPr="00F85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</w:t>
      </w:r>
    </w:p>
    <w:p w:rsidR="00F855F1" w:rsidRPr="00F855F1" w:rsidRDefault="00F855F1" w:rsidP="00F855F1">
      <w:pPr>
        <w:tabs>
          <w:tab w:val="left" w:pos="1260"/>
        </w:tabs>
        <w:ind w:right="-113"/>
        <w:rPr>
          <w:rFonts w:ascii="Times New Roman" w:hAnsi="Times New Roman" w:cs="Times New Roman"/>
        </w:rPr>
      </w:pPr>
      <w:r w:rsidRPr="00F855F1">
        <w:rPr>
          <w:rFonts w:ascii="Times New Roman" w:hAnsi="Times New Roman" w:cs="Times New Roman"/>
        </w:rPr>
        <w:t xml:space="preserve">                  </w:t>
      </w:r>
    </w:p>
    <w:p w:rsidR="005241D6" w:rsidRDefault="00F855F1" w:rsidP="005241D6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241D6">
        <w:rPr>
          <w:rFonts w:ascii="Times New Roman" w:hAnsi="Times New Roman"/>
        </w:rPr>
        <w:t xml:space="preserve">Об утверждении Положения «О предоставлении лицами, </w:t>
      </w:r>
    </w:p>
    <w:p w:rsidR="005241D6" w:rsidRDefault="005241D6" w:rsidP="005241D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замещающими</w:t>
      </w:r>
      <w:proofErr w:type="gramEnd"/>
      <w:r>
        <w:rPr>
          <w:rFonts w:ascii="Times New Roman" w:hAnsi="Times New Roman"/>
        </w:rPr>
        <w:t xml:space="preserve"> муниципальные должности  администрации </w:t>
      </w:r>
    </w:p>
    <w:p w:rsidR="005241D6" w:rsidRDefault="005241D6" w:rsidP="005241D6">
      <w:pPr>
        <w:pStyle w:val="tex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bdr w:val="none" w:sz="0" w:space="0" w:color="auto" w:frame="1"/>
        </w:rPr>
        <w:t>Шарагайского муниципального образовани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/>
        </w:rPr>
        <w:t xml:space="preserve">о </w:t>
      </w:r>
    </w:p>
    <w:p w:rsidR="005241D6" w:rsidRDefault="005241D6" w:rsidP="005241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своих </w:t>
      </w:r>
      <w:proofErr w:type="gramStart"/>
      <w:r>
        <w:rPr>
          <w:rFonts w:ascii="Times New Roman" w:hAnsi="Times New Roman"/>
        </w:rPr>
        <w:t>расходах</w:t>
      </w:r>
      <w:proofErr w:type="gramEnd"/>
      <w:r>
        <w:rPr>
          <w:rFonts w:ascii="Times New Roman" w:hAnsi="Times New Roman"/>
        </w:rPr>
        <w:t>, а также о расходах своих супруги (супруга)</w:t>
      </w:r>
    </w:p>
    <w:p w:rsidR="005241D6" w:rsidRDefault="005241D6" w:rsidP="005241D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и несовершеннолетних детей»</w:t>
      </w:r>
    </w:p>
    <w:p w:rsidR="005241D6" w:rsidRDefault="005241D6" w:rsidP="005241D6">
      <w:pPr>
        <w:rPr>
          <w:rFonts w:ascii="Times New Roman" w:hAnsi="Times New Roman" w:cs="Times New Roman"/>
        </w:rPr>
      </w:pPr>
    </w:p>
    <w:p w:rsidR="005241D6" w:rsidRDefault="005241D6" w:rsidP="005241D6">
      <w:pPr>
        <w:pStyle w:val="tex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В соответствии с Федеральным законом «О контроле за соответствием расходов лиц, замещающих государственные должности, и иных лиц их доходам» от 03.12.2012 года  </w:t>
      </w:r>
      <w:hyperlink r:id="rId4" w:history="1">
        <w:r>
          <w:rPr>
            <w:rStyle w:val="a3"/>
            <w:color w:val="auto"/>
          </w:rPr>
          <w:t>№ 230-ФЗ</w:t>
        </w:r>
      </w:hyperlink>
      <w:r>
        <w:rPr>
          <w:rFonts w:ascii="Times New Roman" w:hAnsi="Times New Roman" w:cs="Times New Roman"/>
        </w:rPr>
        <w:t xml:space="preserve">, Федеральным законом «О противодействии коррупции»  от 25.12.2008 года </w:t>
      </w:r>
      <w:hyperlink r:id="rId5" w:history="1">
        <w:r>
          <w:rPr>
            <w:rStyle w:val="a3"/>
            <w:color w:val="auto"/>
          </w:rPr>
          <w:t>№ 273-ФЗ</w:t>
        </w:r>
      </w:hyperlink>
      <w:r>
        <w:rPr>
          <w:rStyle w:val="a3"/>
          <w:color w:val="auto"/>
        </w:rPr>
        <w:t xml:space="preserve"> (в ред. от 28.12.2013 года)</w:t>
      </w:r>
      <w:r>
        <w:rPr>
          <w:rFonts w:ascii="Times New Roman" w:hAnsi="Times New Roman" w:cs="Times New Roman"/>
        </w:rPr>
        <w:t xml:space="preserve">,  </w:t>
      </w:r>
      <w:hyperlink r:id="rId6" w:history="1">
        <w:r>
          <w:rPr>
            <w:rStyle w:val="a3"/>
            <w:color w:val="auto"/>
          </w:rPr>
          <w:t>Указом</w:t>
        </w:r>
      </w:hyperlink>
      <w:r>
        <w:rPr>
          <w:rFonts w:ascii="Times New Roman" w:hAnsi="Times New Roman" w:cs="Times New Roman"/>
        </w:rPr>
        <w:t xml:space="preserve">  Президента РФ «О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от  02.04.2013 года  № 310 (в ред. от 03.12.2013 года), Федеральным </w:t>
      </w:r>
      <w:hyperlink r:id="rId7" w:history="1">
        <w:r>
          <w:rPr>
            <w:rStyle w:val="a3"/>
            <w:color w:val="auto"/>
          </w:rPr>
          <w:t>законом</w:t>
        </w:r>
      </w:hyperlink>
      <w:r>
        <w:rPr>
          <w:rFonts w:ascii="Times New Roman" w:hAnsi="Times New Roman" w:cs="Times New Roman"/>
        </w:rPr>
        <w:t> Российской Федерации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  от 03.12.2012 года № 231-ФЗ (в ред. от 05.04.2013 года), Федеральным </w:t>
      </w:r>
      <w:hyperlink r:id="rId8" w:history="1">
        <w:r>
          <w:rPr>
            <w:rStyle w:val="a3"/>
            <w:color w:val="auto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«О муниципальной службе в Российской</w:t>
      </w:r>
      <w:proofErr w:type="gramEnd"/>
      <w:r>
        <w:rPr>
          <w:rFonts w:ascii="Times New Roman" w:hAnsi="Times New Roman" w:cs="Times New Roman"/>
        </w:rPr>
        <w:t xml:space="preserve"> Федерации» от 02.03.2007 года № 25-ФЗ (в ред. от 04.03.2014 года), </w:t>
      </w:r>
      <w:proofErr w:type="gramStart"/>
      <w:r>
        <w:rPr>
          <w:rFonts w:ascii="Times New Roman" w:hAnsi="Times New Roman" w:cs="Times New Roman"/>
        </w:rPr>
        <w:t xml:space="preserve">руководствуясь   Уставом </w:t>
      </w:r>
      <w:r>
        <w:rPr>
          <w:rFonts w:ascii="Times New Roman" w:hAnsi="Times New Roman" w:cs="Times New Roman"/>
          <w:bCs/>
          <w:bdr w:val="none" w:sz="0" w:space="0" w:color="auto" w:frame="1"/>
        </w:rPr>
        <w:t>Шарагайского муниципального образовани</w:t>
      </w:r>
      <w:r>
        <w:rPr>
          <w:rFonts w:ascii="Times New Roman" w:hAnsi="Times New Roman" w:cs="Times New Roman"/>
        </w:rPr>
        <w:t>я</w:t>
      </w:r>
      <w:r w:rsidR="00F855F1">
        <w:rPr>
          <w:rFonts w:ascii="Times New Roman" w:hAnsi="Times New Roman"/>
        </w:rPr>
        <w:t xml:space="preserve"> Дума Шарагайского муниципального</w:t>
      </w:r>
      <w:proofErr w:type="gramEnd"/>
      <w:r w:rsidR="00F855F1">
        <w:rPr>
          <w:rFonts w:ascii="Times New Roman" w:hAnsi="Times New Roman"/>
        </w:rPr>
        <w:t xml:space="preserve"> образования</w:t>
      </w:r>
    </w:p>
    <w:p w:rsidR="005241D6" w:rsidRDefault="005241D6" w:rsidP="005241D6">
      <w:pPr>
        <w:ind w:firstLine="708"/>
        <w:jc w:val="both"/>
        <w:rPr>
          <w:rFonts w:ascii="Times New Roman" w:hAnsi="Times New Roman"/>
        </w:rPr>
      </w:pPr>
    </w:p>
    <w:p w:rsidR="005241D6" w:rsidRDefault="00F855F1" w:rsidP="005241D6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РЕШИЛА</w:t>
      </w:r>
    </w:p>
    <w:p w:rsidR="005241D6" w:rsidRDefault="005241D6" w:rsidP="005241D6">
      <w:pPr>
        <w:ind w:firstLine="708"/>
        <w:jc w:val="center"/>
        <w:rPr>
          <w:rFonts w:ascii="Times New Roman" w:hAnsi="Times New Roman"/>
        </w:rPr>
      </w:pPr>
    </w:p>
    <w:p w:rsidR="005241D6" w:rsidRDefault="005241D6" w:rsidP="005241D6">
      <w:pPr>
        <w:pStyle w:val="tex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1. Утвердить прилагаемое </w:t>
      </w:r>
      <w:hyperlink r:id="rId9" w:anchor="Par33" w:history="1">
        <w:r>
          <w:rPr>
            <w:rStyle w:val="a3"/>
            <w:color w:val="auto"/>
            <w:u w:val="none"/>
          </w:rPr>
          <w:t>Положение</w:t>
        </w:r>
      </w:hyperlink>
      <w:r>
        <w:rPr>
          <w:rFonts w:ascii="Times New Roman" w:hAnsi="Times New Roman"/>
        </w:rPr>
        <w:t xml:space="preserve"> о предоставлении лицами, замещающими муниципальные должности  администрации </w:t>
      </w:r>
      <w:r>
        <w:rPr>
          <w:rFonts w:ascii="Times New Roman" w:hAnsi="Times New Roman" w:cs="Times New Roman"/>
          <w:bCs/>
          <w:bdr w:val="none" w:sz="0" w:space="0" w:color="auto" w:frame="1"/>
        </w:rPr>
        <w:t>Шарагайского муниципального образовани</w:t>
      </w:r>
      <w:r>
        <w:rPr>
          <w:rFonts w:ascii="Times New Roman" w:hAnsi="Times New Roman" w:cs="Times New Roman"/>
        </w:rPr>
        <w:t>я</w:t>
      </w:r>
    </w:p>
    <w:p w:rsidR="005241D6" w:rsidRDefault="005241D6" w:rsidP="005241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сведений о своих расходах, а также о расходах своих супруги (супруга) и несовершеннолетних детей. </w:t>
      </w:r>
    </w:p>
    <w:p w:rsidR="005241D6" w:rsidRDefault="005241D6" w:rsidP="005241D6">
      <w:pPr>
        <w:ind w:firstLine="5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</w:rPr>
        <w:t xml:space="preserve">2. Утвердить прилагаемую  форму </w:t>
      </w:r>
      <w:hyperlink r:id="rId10" w:anchor="Par65" w:history="1">
        <w:r>
          <w:rPr>
            <w:rStyle w:val="a3"/>
            <w:rFonts w:cs="Arial"/>
            <w:color w:val="auto"/>
            <w:u w:val="none"/>
          </w:rPr>
          <w:t>справки</w:t>
        </w:r>
      </w:hyperlink>
      <w:r>
        <w:rPr>
          <w:rFonts w:ascii="Times New Roman" w:hAnsi="Times New Roman"/>
        </w:rPr>
        <w:t xml:space="preserve"> о расходах лица, замещающего муниципальную должность администрации </w:t>
      </w:r>
      <w:r>
        <w:rPr>
          <w:rFonts w:ascii="Times New Roman" w:hAnsi="Times New Roman" w:cs="Times New Roman"/>
          <w:bCs/>
          <w:bdr w:val="none" w:sz="0" w:space="0" w:color="auto" w:frame="1"/>
        </w:rPr>
        <w:t>Шарагайского</w:t>
      </w:r>
      <w:r>
        <w:rPr>
          <w:rFonts w:ascii="Times New Roman" w:hAnsi="Times New Roman"/>
        </w:rPr>
        <w:t xml:space="preserve"> муниципального образования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(складочных) капиталах организаций) и об источниках получения средств, за счет которых совершена указанная сделка.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</w:t>
      </w:r>
    </w:p>
    <w:p w:rsidR="005241D6" w:rsidRPr="00F855F1" w:rsidRDefault="005241D6" w:rsidP="00F855F1">
      <w:pPr>
        <w:ind w:firstLine="54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>3.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Опубликовать настоящее постановление в печатном средстве массовой информации</w:t>
      </w:r>
      <w:r>
        <w:rPr>
          <w:rFonts w:ascii="Times New Roman" w:eastAsia="Calibri" w:hAnsi="Times New Roman" w:cs="Times New Roman"/>
          <w:bCs/>
          <w:bdr w:val="none" w:sz="0" w:space="0" w:color="auto" w:frame="1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населения «Шарагайский вестник» и разместить на официальном сайте администрации</w:t>
      </w:r>
      <w:r>
        <w:rPr>
          <w:rFonts w:ascii="Times New Roman" w:eastAsia="Calibri" w:hAnsi="Times New Roman" w:cs="Times New Roman"/>
          <w:bCs/>
          <w:bdr w:val="none" w:sz="0" w:space="0" w:color="auto" w:frame="1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Шарагайского муниципального образования в информационн</w:t>
      </w:r>
      <w:proofErr w:type="gramStart"/>
      <w:r>
        <w:rPr>
          <w:rFonts w:ascii="Times New Roman" w:eastAsia="Calibri" w:hAnsi="Times New Roman" w:cs="Times New Roman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телекоммуникационной сети «Интернет».                                                                                                </w:t>
      </w:r>
      <w:r w:rsidR="00F855F1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</w:p>
    <w:p w:rsidR="005241D6" w:rsidRDefault="00F855F1" w:rsidP="005241D6">
      <w:pPr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Настоящее решение</w:t>
      </w:r>
      <w:r w:rsidR="005241D6">
        <w:rPr>
          <w:rFonts w:ascii="Times New Roman" w:hAnsi="Times New Roman" w:cs="Times New Roman"/>
        </w:rPr>
        <w:t xml:space="preserve"> вступает в силу со дня его официального опубликования. </w:t>
      </w:r>
    </w:p>
    <w:p w:rsidR="005241D6" w:rsidRDefault="005241D6" w:rsidP="005241D6">
      <w:pPr>
        <w:widowControl/>
        <w:autoSpaceDE/>
        <w:adjustRightInd/>
        <w:rPr>
          <w:rFonts w:ascii="Times New Roman" w:hAnsi="Times New Roman" w:cs="Times New Roman"/>
          <w:b/>
          <w:bCs/>
        </w:rPr>
      </w:pPr>
    </w:p>
    <w:p w:rsidR="005241D6" w:rsidRDefault="005241D6" w:rsidP="005241D6">
      <w:pPr>
        <w:widowControl/>
        <w:autoSpaceDE/>
        <w:adjustRightInd/>
        <w:rPr>
          <w:rFonts w:ascii="Times New Roman" w:hAnsi="Times New Roman" w:cs="Times New Roman"/>
          <w:b/>
          <w:bCs/>
        </w:rPr>
      </w:pPr>
    </w:p>
    <w:p w:rsidR="005241D6" w:rsidRDefault="005241D6" w:rsidP="005241D6">
      <w:pPr>
        <w:widowControl/>
        <w:autoSpaceDE/>
        <w:adjustRightInd/>
        <w:jc w:val="center"/>
        <w:rPr>
          <w:rFonts w:ascii="Times New Roman" w:hAnsi="Times New Roman" w:cs="Times New Roman"/>
          <w:bCs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  <w:bCs/>
          <w:bdr w:val="none" w:sz="0" w:space="0" w:color="auto" w:frame="1"/>
        </w:rPr>
        <w:t>Шарагайского муниципального образования</w:t>
      </w:r>
    </w:p>
    <w:p w:rsidR="005241D6" w:rsidRDefault="005241D6" w:rsidP="005241D6">
      <w:pPr>
        <w:widowControl/>
        <w:autoSpaceDE/>
        <w:adjustRightInd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В.И.Киселёв</w:t>
      </w:r>
    </w:p>
    <w:p w:rsidR="005241D6" w:rsidRDefault="005241D6" w:rsidP="005241D6">
      <w:pPr>
        <w:jc w:val="right"/>
        <w:rPr>
          <w:rFonts w:ascii="Times New Roman" w:hAnsi="Times New Roman"/>
        </w:rPr>
      </w:pPr>
    </w:p>
    <w:p w:rsidR="005241D6" w:rsidRDefault="005241D6" w:rsidP="005241D6">
      <w:pPr>
        <w:jc w:val="right"/>
        <w:rPr>
          <w:rFonts w:ascii="Times New Roman" w:hAnsi="Times New Roman"/>
        </w:rPr>
      </w:pPr>
    </w:p>
    <w:p w:rsidR="00F855F1" w:rsidRDefault="00F855F1" w:rsidP="005241D6">
      <w:pPr>
        <w:jc w:val="right"/>
        <w:rPr>
          <w:rFonts w:ascii="Times New Roman" w:hAnsi="Times New Roman"/>
        </w:rPr>
      </w:pPr>
    </w:p>
    <w:p w:rsidR="005241D6" w:rsidRDefault="00F855F1" w:rsidP="005241D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Приложение 1</w:t>
      </w:r>
    </w:p>
    <w:p w:rsidR="005241D6" w:rsidRDefault="005241D6" w:rsidP="005241D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F855F1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F855F1">
        <w:rPr>
          <w:rFonts w:ascii="Times New Roman" w:hAnsi="Times New Roman"/>
          <w:sz w:val="20"/>
          <w:szCs w:val="20"/>
        </w:rPr>
        <w:t>к решению Думы Шарагайского</w:t>
      </w:r>
    </w:p>
    <w:p w:rsidR="005241D6" w:rsidRDefault="00F855F1" w:rsidP="005241D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</w:t>
      </w:r>
      <w:r w:rsidR="005241D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муниципального образования</w:t>
      </w:r>
      <w:r w:rsidR="005241D6">
        <w:rPr>
          <w:rFonts w:ascii="Times New Roman" w:hAnsi="Times New Roman"/>
          <w:sz w:val="20"/>
          <w:szCs w:val="20"/>
        </w:rPr>
        <w:t xml:space="preserve">  </w:t>
      </w:r>
    </w:p>
    <w:p w:rsidR="005241D6" w:rsidRDefault="005241D6" w:rsidP="005241D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F855F1">
        <w:rPr>
          <w:rFonts w:ascii="Times New Roman" w:hAnsi="Times New Roman"/>
          <w:sz w:val="20"/>
          <w:szCs w:val="20"/>
        </w:rPr>
        <w:t xml:space="preserve">                            от 08.07.2016 года. № 28-2</w:t>
      </w:r>
    </w:p>
    <w:p w:rsidR="005241D6" w:rsidRDefault="005241D6" w:rsidP="005241D6">
      <w:pPr>
        <w:jc w:val="right"/>
        <w:rPr>
          <w:rFonts w:ascii="Times New Roman" w:hAnsi="Times New Roman"/>
        </w:rPr>
      </w:pPr>
    </w:p>
    <w:p w:rsidR="005241D6" w:rsidRDefault="003C5523" w:rsidP="005241D6">
      <w:pPr>
        <w:jc w:val="center"/>
        <w:rPr>
          <w:rStyle w:val="a3"/>
          <w:b/>
          <w:color w:val="auto"/>
        </w:rPr>
      </w:pPr>
      <w:hyperlink r:id="rId11" w:anchor="Par33" w:history="1">
        <w:r w:rsidR="005241D6">
          <w:rPr>
            <w:rStyle w:val="a3"/>
            <w:b/>
            <w:color w:val="auto"/>
          </w:rPr>
          <w:t>Положение</w:t>
        </w:r>
      </w:hyperlink>
    </w:p>
    <w:p w:rsidR="005241D6" w:rsidRDefault="005241D6" w:rsidP="005241D6">
      <w:pPr>
        <w:jc w:val="center"/>
      </w:pPr>
      <w:r>
        <w:rPr>
          <w:rFonts w:ascii="Times New Roman" w:hAnsi="Times New Roman"/>
          <w:b/>
        </w:rPr>
        <w:t xml:space="preserve"> о предоставлении лицами, замещающими муниципальные должности  администрации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Шарагайского муниципального образования</w:t>
      </w:r>
      <w:r>
        <w:rPr>
          <w:rFonts w:ascii="Times New Roman" w:hAnsi="Times New Roman"/>
          <w:b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Настоящее Положение определяет порядок представления муниципальными служащими администрации </w:t>
      </w:r>
      <w:r>
        <w:rPr>
          <w:rFonts w:ascii="Times New Roman" w:hAnsi="Times New Roman" w:cs="Times New Roman"/>
          <w:bCs/>
          <w:bdr w:val="none" w:sz="0" w:space="0" w:color="auto" w:frame="1"/>
        </w:rPr>
        <w:t>Шарагайского муниципального образования</w:t>
      </w:r>
      <w:r>
        <w:rPr>
          <w:rFonts w:ascii="Times New Roman" w:hAnsi="Times New Roman"/>
        </w:rPr>
        <w:t xml:space="preserve"> сведений о своих расходах, а также о расходах своих супруги (супруга) и несовершеннолетних детей.</w:t>
      </w:r>
    </w:p>
    <w:p w:rsidR="005241D6" w:rsidRDefault="005241D6" w:rsidP="005241D6">
      <w:pPr>
        <w:pStyle w:val="a4"/>
      </w:pPr>
      <w:r>
        <w:t xml:space="preserve">2. Обязанность представлять сведения о расходах, а также о расходах своих супруги (супруга) и несовершеннолетних детей в соответствии с законодательством Российской Федерации возлагается на муниципального служащего, замещающего должность муниципальной службы, предусмотренную перечнем должностей, утвержденным постановлением   главы  администрации </w:t>
      </w:r>
      <w:r>
        <w:rPr>
          <w:rFonts w:cs="Times New Roman"/>
          <w:bCs/>
          <w:bdr w:val="none" w:sz="0" w:space="0" w:color="auto" w:frame="1"/>
        </w:rPr>
        <w:t>Шарагайского</w:t>
      </w:r>
      <w:r>
        <w:t xml:space="preserve"> муниципального образования.</w:t>
      </w:r>
    </w:p>
    <w:p w:rsidR="005241D6" w:rsidRDefault="005241D6" w:rsidP="005241D6">
      <w:pPr>
        <w:pStyle w:val="a4"/>
      </w:pPr>
      <w:r>
        <w:t xml:space="preserve">3. Муниципальный служащий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об источниках получения средств, за счет которых совершены сделки, указанные в </w:t>
      </w:r>
      <w:hyperlink r:id="rId12" w:anchor="Par36" w:history="1">
        <w:r>
          <w:rPr>
            <w:rStyle w:val="a3"/>
            <w:rFonts w:cs="Arial"/>
            <w:color w:val="auto"/>
            <w:u w:val="none"/>
          </w:rPr>
          <w:t>подпунктах "а"</w:t>
        </w:r>
      </w:hyperlink>
      <w:r>
        <w:rPr>
          <w:rFonts w:ascii="Times New Roman" w:hAnsi="Times New Roman"/>
        </w:rPr>
        <w:t xml:space="preserve">, </w:t>
      </w:r>
      <w:hyperlink r:id="rId13" w:anchor="Par37" w:history="1">
        <w:r>
          <w:rPr>
            <w:rStyle w:val="a3"/>
            <w:rFonts w:cs="Arial"/>
            <w:color w:val="auto"/>
            <w:u w:val="none"/>
          </w:rPr>
          <w:t>"б" пункта 3</w:t>
        </w:r>
      </w:hyperlink>
      <w:r>
        <w:rPr>
          <w:rFonts w:ascii="Times New Roman" w:hAnsi="Times New Roman"/>
        </w:rPr>
        <w:t xml:space="preserve"> настоящего Положения.</w:t>
      </w:r>
    </w:p>
    <w:p w:rsidR="005241D6" w:rsidRDefault="005241D6" w:rsidP="00524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Обязанность, предусмотренная </w:t>
      </w:r>
      <w:hyperlink r:id="rId14" w:history="1">
        <w:r>
          <w:rPr>
            <w:rStyle w:val="a3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возникает в отношении сделок, совершенных с 01.01.2012.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Сведения, указанные в </w:t>
      </w:r>
      <w:hyperlink r:id="rId15" w:anchor="Par35" w:history="1">
        <w:r>
          <w:rPr>
            <w:rStyle w:val="a3"/>
            <w:rFonts w:cs="Arial"/>
            <w:color w:val="auto"/>
            <w:u w:val="none"/>
          </w:rPr>
          <w:t>пункте 3</w:t>
        </w:r>
      </w:hyperlink>
      <w:r>
        <w:rPr>
          <w:rFonts w:ascii="Times New Roman" w:hAnsi="Times New Roman"/>
        </w:rPr>
        <w:t xml:space="preserve"> настоящего Положения, предоставляются муниципальными служащими по утвержденной форме справки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Сведения о расходах, а также о расходах своих супруги (супруга) и несовершеннолетних детей представляются заместителю главы администрации.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 случае если муниципальный служащий обнаружил, что в представленных им  сведениях о расходах, а также о расходах своих супруги (супруга) и несовершеннолетних детей не отражены или не полностью отражены какие-либо сведения либо имеются ошибки, он вправе представить уточненные сведения.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16" w:anchor="Par35" w:history="1">
        <w:r>
          <w:rPr>
            <w:rStyle w:val="a3"/>
            <w:rFonts w:cs="Arial"/>
            <w:color w:val="auto"/>
            <w:u w:val="none"/>
          </w:rPr>
          <w:t>пункте 3</w:t>
        </w:r>
      </w:hyperlink>
      <w:r>
        <w:rPr>
          <w:rFonts w:ascii="Times New Roman" w:hAnsi="Times New Roman"/>
        </w:rPr>
        <w:t xml:space="preserve"> настоящего Положения.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Муниципальный служащий вправе подать  главе администрации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муниципального служащего о невозможности по объективным причинам представить сведения о расходах своих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Проверка достоверности и полноты сведений о расходах, а также о расходах своих </w:t>
      </w:r>
      <w:r>
        <w:rPr>
          <w:rFonts w:ascii="Times New Roman" w:hAnsi="Times New Roman"/>
        </w:rPr>
        <w:lastRenderedPageBreak/>
        <w:t>супруги (супруга) и несовершеннолетних детей, представленных в соответствии с настоящим Положением муниципальным служащим, осуществляется в соответствии с законодательством Российской Федерации.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gramStart"/>
      <w:r>
        <w:rPr>
          <w:rFonts w:ascii="Times New Roman" w:hAnsi="Times New Roman"/>
        </w:rPr>
        <w:t xml:space="preserve">Сведения об источниках получения средств, за счет которых совершены сделки, указанные в </w:t>
      </w:r>
      <w:hyperlink r:id="rId17" w:anchor="Par36" w:history="1">
        <w:r>
          <w:rPr>
            <w:rStyle w:val="a3"/>
            <w:rFonts w:cs="Arial"/>
            <w:color w:val="auto"/>
            <w:u w:val="none"/>
          </w:rPr>
          <w:t>подпунктах "а"</w:t>
        </w:r>
      </w:hyperlink>
      <w:r>
        <w:rPr>
          <w:rFonts w:ascii="Times New Roman" w:hAnsi="Times New Roman"/>
        </w:rPr>
        <w:t xml:space="preserve">, </w:t>
      </w:r>
      <w:hyperlink r:id="rId18" w:anchor="Par37" w:history="1">
        <w:r>
          <w:rPr>
            <w:rStyle w:val="a3"/>
            <w:rFonts w:cs="Arial"/>
            <w:color w:val="auto"/>
            <w:u w:val="none"/>
          </w:rPr>
          <w:t>"б" пункта 3</w:t>
        </w:r>
      </w:hyperlink>
      <w:r>
        <w:rPr>
          <w:rFonts w:ascii="Times New Roman" w:hAnsi="Times New Roman"/>
        </w:rPr>
        <w:t xml:space="preserve"> настоящего Положения, размещаются в информационно-телекоммуникационной сети "Интернет" на официальном сайте администрации муниципального образования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</w:t>
      </w:r>
      <w:proofErr w:type="gramEnd"/>
      <w:r>
        <w:rPr>
          <w:rFonts w:ascii="Times New Roman" w:hAnsi="Times New Roman"/>
        </w:rPr>
        <w:t xml:space="preserve"> и защите персональных данных.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Лица, виновные в разглашении сведений, представленных в соответствии с </w:t>
      </w:r>
      <w:hyperlink r:id="rId19" w:anchor="Par35" w:history="1">
        <w:r>
          <w:rPr>
            <w:rStyle w:val="a3"/>
            <w:rFonts w:cs="Arial"/>
            <w:color w:val="auto"/>
            <w:u w:val="none"/>
          </w:rPr>
          <w:t>пунктом 3</w:t>
        </w:r>
      </w:hyperlink>
      <w:r>
        <w:rPr>
          <w:rFonts w:ascii="Times New Roman" w:hAnsi="Times New Roman"/>
        </w:rPr>
        <w:t xml:space="preserve">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Сведения о расходах, а также о расходах своих супруги (супруга) и несовершеннолетних детей,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13р.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от замещаемой (занимаемой) должности, увольнение с муниципальной службы.</w:t>
      </w: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</w:p>
    <w:p w:rsidR="005241D6" w:rsidRDefault="005241D6" w:rsidP="005241D6">
      <w:pPr>
        <w:ind w:firstLine="540"/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5241D6" w:rsidRDefault="005241D6" w:rsidP="005241D6">
      <w:pPr>
        <w:jc w:val="both"/>
        <w:rPr>
          <w:rFonts w:ascii="Times New Roman" w:hAnsi="Times New Roman"/>
        </w:rPr>
      </w:pPr>
    </w:p>
    <w:p w:rsidR="00F855F1" w:rsidRDefault="00F855F1" w:rsidP="00F855F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Приложение 2</w:t>
      </w:r>
    </w:p>
    <w:p w:rsidR="00F855F1" w:rsidRDefault="00F855F1" w:rsidP="00F855F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к решению Думы Шарагайского</w:t>
      </w:r>
    </w:p>
    <w:p w:rsidR="00F855F1" w:rsidRDefault="00F855F1" w:rsidP="00F855F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F855F1" w:rsidRDefault="00F855F1" w:rsidP="00F855F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от 08.07.2016 года. № 28-2</w:t>
      </w:r>
    </w:p>
    <w:p w:rsidR="005241D6" w:rsidRDefault="005241D6" w:rsidP="005241D6">
      <w:pPr>
        <w:jc w:val="right"/>
        <w:rPr>
          <w:rFonts w:ascii="Times New Roman" w:hAnsi="Times New Roman" w:cs="Times New Roman"/>
        </w:rPr>
      </w:pPr>
    </w:p>
    <w:p w:rsidR="005241D6" w:rsidRDefault="005241D6" w:rsidP="00524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5241D6" w:rsidRDefault="005241D6" w:rsidP="00524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РАСХОДАХ ЛИЦА, ЗАМЕЩАЮЩЕГО МУНИЦИПАЛЬНУЮ ДОЛЖНОСТЬ</w:t>
      </w:r>
    </w:p>
    <w:p w:rsidR="005241D6" w:rsidRDefault="005241D6" w:rsidP="00524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НОВОЧУНСКОГО МУНИЦИПАЛЬНОГО ОБРАЗОВАНИЯ, ПО КАЖДОЙ СДЕЛКЕ ПО ПРИОБРЕТЕНИЮ ЗЕМЕЛЬНОГО УЧАСТКА, ДРУГОГО ОБЪЕКТАНЕДВИЖИМОСТИ, ТРАНСПОРТНОГО СРЕДСТВА, ЦЕННЫХ БУМАГ, АКЦИЙ (ДОЛЕЙ УЧАСТИЯ, ПАЕВ В УСТАНОВЛЕННЫХ (СКЛАДОЧНЫХ) КАПИТАЛАХ ОРГАНИЗАЦИЙ) И ОБ ИСТОЧНИКАХ ПОЛУЧЕНИЯ СРЕДСТВ, ЗА СЧЕТ КОТОРЫХ СОВЕРШЕНА УКАЗАННАЯ СДЕЛКА </w:t>
      </w:r>
    </w:p>
    <w:p w:rsidR="005241D6" w:rsidRDefault="005241D6" w:rsidP="00524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1D6" w:rsidRDefault="005241D6" w:rsidP="005241D6">
      <w:pPr>
        <w:pStyle w:val="ConsPlusNonformat"/>
      </w:pP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(фамилия, имя, отчество, дата рождения)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(адрес места жительства и (или) регистрации)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20____ г. по 31 декабря 20____ г.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 xml:space="preserve">(мною, супругой (супругом), несовершеннолетним ребенком </w:t>
      </w:r>
      <w:proofErr w:type="gramEnd"/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паи в уставных (складочных) капиталах организаций)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(договор купли-продажи или иное</w:t>
      </w:r>
      <w:proofErr w:type="gramEnd"/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</w:rPr>
        <w:t>предусмотренное законом основание приобретения права собственности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сделки ______________________________________________________ рублей.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 получения  средств,  за  счет  которых  приобретено имущество,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____________________________________________________________.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 общего дохода лица, представляющего настоящую справку, и его супруги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(супруга)  за  три  последних  года, предшествующих приобретению имущества,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Достоверность и полноту настоящих сведений подтверждаю.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20__ г. ______________________________________________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 лица, представившего справку)</w:t>
      </w:r>
    </w:p>
    <w:p w:rsidR="005241D6" w:rsidRDefault="005241D6" w:rsidP="00524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3AFF" w:rsidRPr="00F855F1" w:rsidRDefault="005241D6" w:rsidP="00F855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(Ф.И.О., подпись лица, принявшего справку, дата)</w:t>
      </w:r>
    </w:p>
    <w:sectPr w:rsidR="00DD3AFF" w:rsidRPr="00F855F1" w:rsidSect="005241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D6"/>
    <w:rsid w:val="003927B3"/>
    <w:rsid w:val="003C5523"/>
    <w:rsid w:val="004767CD"/>
    <w:rsid w:val="005241D6"/>
    <w:rsid w:val="005A2E81"/>
    <w:rsid w:val="007C17FB"/>
    <w:rsid w:val="00DD3AFF"/>
    <w:rsid w:val="00F855F1"/>
    <w:rsid w:val="00FB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41D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241D6"/>
    <w:pPr>
      <w:ind w:firstLine="540"/>
      <w:jc w:val="both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5241D6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5241D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241D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5241D6"/>
    <w:pPr>
      <w:widowControl/>
      <w:autoSpaceDE/>
      <w:autoSpaceDN/>
      <w:adjustRightInd/>
      <w:ind w:firstLine="567"/>
      <w:jc w:val="both"/>
    </w:pPr>
  </w:style>
  <w:style w:type="paragraph" w:customStyle="1" w:styleId="ConsTitle">
    <w:name w:val="ConsTitle"/>
    <w:rsid w:val="00F855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206B6BF70FC98D2758C326BA7FE24E4BAA283156CF73D10FCA9457BnBfDF" TargetMode="External"/><Relationship Id="rId13" Type="http://schemas.openxmlformats.org/officeDocument/2006/relationships/hyperlink" Target="file:///H:\&#1055;&#1056;&#1054;&#1050;&#1059;&#1056;&#1040;&#1058;&#1059;&#1056;&#1040;\&#1044;&#1086;%2006.05.2016\20%20&#1055;&#1086;&#1083;&#1086;&#1078;&#1077;&#1085;&#1080;&#1103;%20&#171;&#1054;%20&#1087;&#1088;&#1077;&#1076;&#1086;&#1089;&#1090;&#1072;&#1074;&#1083;&#1077;&#1085;&#1080;&#1080;%20&#1083;&#1080;&#1094;&#1072;&#1084;&#1080;%20&#1089;&#1074;&#1086;&#1080;&#1093;%20&#1088;&#1072;&#1089;&#1093;&#1086;&#1076;&#1072;&#1093;.doc" TargetMode="External"/><Relationship Id="rId18" Type="http://schemas.openxmlformats.org/officeDocument/2006/relationships/hyperlink" Target="file:///H:\&#1055;&#1056;&#1054;&#1050;&#1059;&#1056;&#1040;&#1058;&#1059;&#1056;&#1040;\&#1044;&#1086;%2006.05.2016\20%20&#1055;&#1086;&#1083;&#1086;&#1078;&#1077;&#1085;&#1080;&#1103;%20&#171;&#1054;%20&#1087;&#1088;&#1077;&#1076;&#1086;&#1089;&#1090;&#1072;&#1074;&#1083;&#1077;&#1085;&#1080;&#1080;%20&#1083;&#1080;&#1094;&#1072;&#1084;&#1080;%20&#1089;&#1074;&#1086;&#1080;&#1093;%20&#1088;&#1072;&#1089;&#1093;&#1086;&#1076;&#1072;&#1093;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F206B6BF70FC98D2758C326BA7FE24E4BAA0871C6EF73D10FCA9457BnBfDF" TargetMode="External"/><Relationship Id="rId12" Type="http://schemas.openxmlformats.org/officeDocument/2006/relationships/hyperlink" Target="file:///H:\&#1055;&#1056;&#1054;&#1050;&#1059;&#1056;&#1040;&#1058;&#1059;&#1056;&#1040;\&#1044;&#1086;%2006.05.2016\20%20&#1055;&#1086;&#1083;&#1086;&#1078;&#1077;&#1085;&#1080;&#1103;%20&#171;&#1054;%20&#1087;&#1088;&#1077;&#1076;&#1086;&#1089;&#1090;&#1072;&#1074;&#1083;&#1077;&#1085;&#1080;&#1080;%20&#1083;&#1080;&#1094;&#1072;&#1084;&#1080;%20&#1089;&#1074;&#1086;&#1080;&#1093;%20&#1088;&#1072;&#1089;&#1093;&#1086;&#1076;&#1072;&#1093;.doc" TargetMode="External"/><Relationship Id="rId17" Type="http://schemas.openxmlformats.org/officeDocument/2006/relationships/hyperlink" Target="file:///H:\&#1055;&#1056;&#1054;&#1050;&#1059;&#1056;&#1040;&#1058;&#1059;&#1056;&#1040;\&#1044;&#1086;%2006.05.2016\20%20&#1055;&#1086;&#1083;&#1086;&#1078;&#1077;&#1085;&#1080;&#1103;%20&#171;&#1054;%20&#1087;&#1088;&#1077;&#1076;&#1086;&#1089;&#1090;&#1072;&#1074;&#1083;&#1077;&#1085;&#1080;&#1080;%20&#1083;&#1080;&#1094;&#1072;&#1084;&#1080;%20&#1089;&#1074;&#1086;&#1080;&#1093;%20&#1088;&#1072;&#1089;&#1093;&#1086;&#1076;&#1072;&#109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55;&#1056;&#1054;&#1050;&#1059;&#1056;&#1040;&#1058;&#1059;&#1056;&#1040;\&#1044;&#1086;%2006.05.2016\20%20&#1055;&#1086;&#1083;&#1086;&#1078;&#1077;&#1085;&#1080;&#1103;%20&#171;&#1054;%20&#1087;&#1088;&#1077;&#1076;&#1086;&#1089;&#1090;&#1072;&#1074;&#1083;&#1077;&#1085;&#1080;&#1080;%20&#1083;&#1080;&#1094;&#1072;&#1084;&#1080;%20&#1089;&#1074;&#1086;&#1080;&#1093;%20&#1088;&#1072;&#1089;&#1093;&#1086;&#1076;&#1072;&#1093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215EAAAE0B1BFFACEA205C50D329069E73A9EEFEE19DCE842921D0BT6n2F" TargetMode="External"/><Relationship Id="rId11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5" Type="http://schemas.openxmlformats.org/officeDocument/2006/relationships/hyperlink" Target="consultantplus://offline/ref=BFA215EAAAE0B1BFFACEA205C50D329069E7389FECE119DCE842921D0B62069908C2D88FTAnAF" TargetMode="External"/><Relationship Id="rId15" Type="http://schemas.openxmlformats.org/officeDocument/2006/relationships/hyperlink" Target="file:///H:\&#1055;&#1056;&#1054;&#1050;&#1059;&#1056;&#1040;&#1058;&#1059;&#1056;&#1040;\&#1044;&#1086;%2006.05.2016\20%20&#1055;&#1086;&#1083;&#1086;&#1078;&#1077;&#1085;&#1080;&#1103;%20&#171;&#1054;%20&#1087;&#1088;&#1077;&#1076;&#1086;&#1089;&#1090;&#1072;&#1074;&#1083;&#1077;&#1085;&#1080;&#1080;%20&#1083;&#1080;&#1094;&#1072;&#1084;&#1080;%20&#1089;&#1074;&#1086;&#1080;&#1093;%20&#1088;&#1072;&#1089;&#1093;&#1086;&#1076;&#1072;&#1093;.doc" TargetMode="External"/><Relationship Id="rId10" Type="http://schemas.openxmlformats.org/officeDocument/2006/relationships/hyperlink" Target="file:///H:\&#1055;&#1056;&#1054;&#1050;&#1059;&#1056;&#1040;&#1058;&#1059;&#1056;&#1040;\&#1044;&#1086;%2006.05.2016\20%20&#1055;&#1086;&#1083;&#1086;&#1078;&#1077;&#1085;&#1080;&#1103;%20&#171;&#1054;%20&#1087;&#1088;&#1077;&#1076;&#1086;&#1089;&#1090;&#1072;&#1074;&#1083;&#1077;&#1085;&#1080;&#1080;%20&#1083;&#1080;&#1094;&#1072;&#1084;&#1080;%20&#1089;&#1074;&#1086;&#1080;&#1093;%20&#1088;&#1072;&#1089;&#1093;&#1086;&#1076;&#1072;&#1093;.doc" TargetMode="External"/><Relationship Id="rId19" Type="http://schemas.openxmlformats.org/officeDocument/2006/relationships/hyperlink" Target="file:///H:\&#1055;&#1056;&#1054;&#1050;&#1059;&#1056;&#1040;&#1058;&#1059;&#1056;&#1040;\&#1044;&#1086;%2006.05.2016\20%20&#1055;&#1086;&#1083;&#1086;&#1078;&#1077;&#1085;&#1080;&#1103;%20&#171;&#1054;%20&#1087;&#1088;&#1077;&#1076;&#1086;&#1089;&#1090;&#1072;&#1074;&#1083;&#1077;&#1085;&#1080;&#1080;%20&#1083;&#1080;&#1094;&#1072;&#1084;&#1080;%20&#1089;&#1074;&#1086;&#1080;&#1093;%20&#1088;&#1072;&#1089;&#1093;&#1086;&#1076;&#1072;&#1093;.doc" TargetMode="External"/><Relationship Id="rId4" Type="http://schemas.openxmlformats.org/officeDocument/2006/relationships/hyperlink" Target="consultantplus://offline/ref=BFA215EAAAE0B1BFFACEA205C50D329069E03698E9E719DCE842921D0B62069908C2D888A3F90353T7nBF" TargetMode="External"/><Relationship Id="rId9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14" Type="http://schemas.openxmlformats.org/officeDocument/2006/relationships/hyperlink" Target="consultantplus://offline/ref=40BEF246E5E692A749C8DC345350B8326D54DD2247FA2069BFF13604E8E4840A8C0144D83FB8CE2875A649oD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2242</Words>
  <Characters>12785</Characters>
  <Application>Microsoft Office Word</Application>
  <DocSecurity>0</DocSecurity>
  <Lines>106</Lines>
  <Paragraphs>29</Paragraphs>
  <ScaleCrop>false</ScaleCrop>
  <Company>Krokoz™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2016-12-19T07:56:00Z</dcterms:created>
  <dcterms:modified xsi:type="dcterms:W3CDTF">2018-01-23T01:30:00Z</dcterms:modified>
</cp:coreProperties>
</file>