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94" w:rsidRDefault="00354294" w:rsidP="005455BE">
      <w:pPr>
        <w:autoSpaceDE w:val="0"/>
        <w:autoSpaceDN w:val="0"/>
        <w:adjustRightInd w:val="0"/>
        <w:spacing w:after="0" w:line="240" w:lineRule="exact"/>
        <w:rPr>
          <w:rFonts w:ascii="Times New Roman" w:hAnsi="Times New Roman"/>
          <w:sz w:val="24"/>
          <w:szCs w:val="24"/>
        </w:rPr>
      </w:pPr>
    </w:p>
    <w:p w:rsidR="00354294" w:rsidRDefault="00354294" w:rsidP="006D2361">
      <w:pPr>
        <w:autoSpaceDE w:val="0"/>
        <w:autoSpaceDN w:val="0"/>
        <w:adjustRightInd w:val="0"/>
        <w:spacing w:after="0" w:line="240" w:lineRule="exact"/>
        <w:ind w:left="5398"/>
        <w:rPr>
          <w:rFonts w:ascii="Times New Roman" w:hAnsi="Times New Roman"/>
          <w:sz w:val="24"/>
          <w:szCs w:val="24"/>
        </w:rPr>
      </w:pPr>
    </w:p>
    <w:p w:rsidR="003018A1" w:rsidRPr="000E0F96" w:rsidRDefault="001703DE" w:rsidP="003018A1">
      <w:pPr>
        <w:pStyle w:val="ConsPlusTitle"/>
        <w:jc w:val="center"/>
        <w:rPr>
          <w:rFonts w:ascii="Arial" w:hAnsi="Arial" w:cs="Arial"/>
        </w:rPr>
      </w:pPr>
      <w:r>
        <w:rPr>
          <w:rFonts w:ascii="Arial" w:hAnsi="Arial" w:cs="Arial"/>
          <w:bCs w:val="0"/>
          <w:sz w:val="32"/>
          <w:szCs w:val="32"/>
        </w:rPr>
        <w:t>11.05.</w:t>
      </w:r>
      <w:r w:rsidR="008E78F3">
        <w:rPr>
          <w:rFonts w:ascii="Arial" w:hAnsi="Arial" w:cs="Arial"/>
          <w:bCs w:val="0"/>
          <w:sz w:val="32"/>
          <w:szCs w:val="32"/>
        </w:rPr>
        <w:t>2020</w:t>
      </w:r>
      <w:r w:rsidR="003018A1" w:rsidRPr="000E0F96">
        <w:rPr>
          <w:rFonts w:ascii="Arial" w:hAnsi="Arial" w:cs="Arial"/>
          <w:bCs w:val="0"/>
          <w:sz w:val="32"/>
          <w:szCs w:val="32"/>
        </w:rPr>
        <w:t xml:space="preserve"> г.</w:t>
      </w:r>
      <w:r>
        <w:rPr>
          <w:rFonts w:ascii="Arial" w:hAnsi="Arial" w:cs="Arial"/>
          <w:bCs w:val="0"/>
          <w:sz w:val="32"/>
          <w:szCs w:val="32"/>
        </w:rPr>
        <w:t xml:space="preserve"> № 21</w:t>
      </w:r>
    </w:p>
    <w:p w:rsidR="003018A1" w:rsidRDefault="003018A1" w:rsidP="003018A1">
      <w:pPr>
        <w:pStyle w:val="a4"/>
        <w:shd w:val="clear" w:color="auto" w:fill="FFFFFF"/>
        <w:spacing w:before="0" w:after="0"/>
        <w:jc w:val="center"/>
        <w:rPr>
          <w:rFonts w:ascii="Arial" w:hAnsi="Arial" w:cs="Arial"/>
          <w:sz w:val="32"/>
          <w:szCs w:val="32"/>
        </w:rPr>
      </w:pPr>
      <w:r>
        <w:rPr>
          <w:rStyle w:val="a3"/>
          <w:rFonts w:ascii="Arial" w:hAnsi="Arial" w:cs="Arial"/>
          <w:sz w:val="32"/>
          <w:szCs w:val="32"/>
        </w:rPr>
        <w:t>РОССИЙСКАЯ ФЕДЕРАЦИЯ</w:t>
      </w:r>
    </w:p>
    <w:p w:rsidR="003018A1" w:rsidRDefault="003018A1" w:rsidP="003018A1">
      <w:pPr>
        <w:pStyle w:val="a4"/>
        <w:shd w:val="clear" w:color="auto" w:fill="FFFFFF"/>
        <w:spacing w:before="0" w:after="0"/>
        <w:jc w:val="center"/>
        <w:rPr>
          <w:rFonts w:ascii="Arial" w:hAnsi="Arial" w:cs="Arial"/>
          <w:sz w:val="32"/>
          <w:szCs w:val="32"/>
        </w:rPr>
      </w:pPr>
      <w:r>
        <w:rPr>
          <w:rStyle w:val="a3"/>
          <w:rFonts w:ascii="Arial" w:hAnsi="Arial" w:cs="Arial"/>
          <w:sz w:val="32"/>
          <w:szCs w:val="32"/>
        </w:rPr>
        <w:t>ИРКУТСКАЯ ОБЛАСТЬ</w:t>
      </w:r>
    </w:p>
    <w:p w:rsidR="003018A1" w:rsidRDefault="003018A1" w:rsidP="003018A1">
      <w:pPr>
        <w:pStyle w:val="a4"/>
        <w:shd w:val="clear" w:color="auto" w:fill="FFFFFF"/>
        <w:spacing w:before="0" w:after="0"/>
        <w:jc w:val="center"/>
        <w:rPr>
          <w:rFonts w:ascii="Arial" w:hAnsi="Arial" w:cs="Arial"/>
          <w:sz w:val="32"/>
          <w:szCs w:val="32"/>
        </w:rPr>
      </w:pPr>
      <w:r>
        <w:rPr>
          <w:rStyle w:val="a3"/>
          <w:rFonts w:ascii="Arial" w:hAnsi="Arial" w:cs="Arial"/>
          <w:sz w:val="32"/>
          <w:szCs w:val="32"/>
        </w:rPr>
        <w:t>БАЛАГАНСКИЙ РАЙОН</w:t>
      </w:r>
    </w:p>
    <w:p w:rsidR="003018A1" w:rsidRDefault="003018A1" w:rsidP="003018A1">
      <w:pPr>
        <w:pStyle w:val="a4"/>
        <w:shd w:val="clear" w:color="auto" w:fill="FFFFFF"/>
        <w:spacing w:before="0" w:after="0"/>
        <w:jc w:val="center"/>
        <w:rPr>
          <w:rFonts w:ascii="Arial" w:hAnsi="Arial" w:cs="Arial"/>
          <w:sz w:val="32"/>
          <w:szCs w:val="32"/>
        </w:rPr>
      </w:pPr>
      <w:r>
        <w:rPr>
          <w:rStyle w:val="a3"/>
          <w:rFonts w:ascii="Arial" w:hAnsi="Arial" w:cs="Arial"/>
          <w:sz w:val="32"/>
          <w:szCs w:val="32"/>
        </w:rPr>
        <w:t>ШАРАГАЙСКОЕ МУНИЦИПАЛЬНОЕ ОБРАЗОВАНИЕ</w:t>
      </w:r>
    </w:p>
    <w:p w:rsidR="003018A1" w:rsidRDefault="003018A1" w:rsidP="003018A1">
      <w:pPr>
        <w:pStyle w:val="a4"/>
        <w:shd w:val="clear" w:color="auto" w:fill="FFFFFF"/>
        <w:spacing w:before="0" w:after="0"/>
        <w:jc w:val="center"/>
        <w:rPr>
          <w:rFonts w:ascii="Arial" w:hAnsi="Arial" w:cs="Arial"/>
          <w:sz w:val="32"/>
          <w:szCs w:val="32"/>
        </w:rPr>
      </w:pPr>
      <w:r>
        <w:rPr>
          <w:rStyle w:val="a3"/>
          <w:rFonts w:ascii="Arial" w:hAnsi="Arial" w:cs="Arial"/>
          <w:sz w:val="32"/>
          <w:szCs w:val="32"/>
        </w:rPr>
        <w:t>АДМИНИСТРАЦИЯ</w:t>
      </w:r>
    </w:p>
    <w:p w:rsidR="00C07356" w:rsidRPr="00C07356" w:rsidRDefault="003018A1" w:rsidP="003018A1">
      <w:pPr>
        <w:jc w:val="center"/>
        <w:rPr>
          <w:rFonts w:ascii="Times New Roman" w:hAnsi="Times New Roman"/>
          <w:sz w:val="28"/>
          <w:szCs w:val="28"/>
          <w:highlight w:val="yellow"/>
          <w:u w:val="single"/>
        </w:rPr>
      </w:pPr>
      <w:r>
        <w:rPr>
          <w:rStyle w:val="a3"/>
          <w:rFonts w:ascii="Arial" w:hAnsi="Arial" w:cs="Arial"/>
          <w:color w:val="000000"/>
          <w:sz w:val="32"/>
          <w:szCs w:val="32"/>
        </w:rPr>
        <w:t>ПОСТАНОВЛЕНИЕ</w:t>
      </w:r>
    </w:p>
    <w:p w:rsidR="00C07356" w:rsidRPr="00792EB1" w:rsidRDefault="00792EB1" w:rsidP="00792EB1">
      <w:pPr>
        <w:spacing w:after="0"/>
        <w:jc w:val="center"/>
        <w:rPr>
          <w:rStyle w:val="a3"/>
          <w:rFonts w:ascii="Arial" w:hAnsi="Arial" w:cs="Arial"/>
          <w:sz w:val="32"/>
          <w:szCs w:val="28"/>
        </w:rPr>
      </w:pPr>
      <w:r w:rsidRPr="00792EB1">
        <w:rPr>
          <w:rFonts w:ascii="Arial" w:hAnsi="Arial" w:cs="Arial"/>
          <w:b/>
          <w:bCs/>
          <w:sz w:val="32"/>
          <w:szCs w:val="28"/>
        </w:rPr>
        <w:t xml:space="preserve">ОБ УТВЕРЖДЕНИИ МУНИЦИПАЛЬНОЙ ПРОГРАММЫ «ПОЖАРНАЯ БЕЗОПАСНОСТЬ НА ТЕРРИТОРИИ </w:t>
      </w:r>
      <w:r>
        <w:rPr>
          <w:rStyle w:val="a3"/>
          <w:rFonts w:ascii="Arial" w:hAnsi="Arial" w:cs="Arial"/>
          <w:sz w:val="32"/>
          <w:szCs w:val="28"/>
        </w:rPr>
        <w:t>ШАРАГАЙСКОГО МУНИЦИПАЛЬНОГО ОБРАЗОВАНИЯ НА ПЕРИОД 2020-2025г.»</w:t>
      </w:r>
    </w:p>
    <w:p w:rsidR="00C07356" w:rsidRPr="00792EB1" w:rsidRDefault="00C07356" w:rsidP="00792EB1">
      <w:pPr>
        <w:pStyle w:val="a4"/>
        <w:spacing w:before="0" w:after="0"/>
        <w:ind w:left="360"/>
        <w:rPr>
          <w:rFonts w:ascii="Arial" w:hAnsi="Arial" w:cs="Arial"/>
          <w:b/>
          <w:bCs/>
          <w:sz w:val="24"/>
          <w:szCs w:val="28"/>
          <w:highlight w:val="yellow"/>
        </w:rPr>
      </w:pPr>
    </w:p>
    <w:p w:rsidR="00792EB1" w:rsidRPr="00792EB1" w:rsidRDefault="00C07356" w:rsidP="00792EB1">
      <w:pPr>
        <w:pStyle w:val="a4"/>
        <w:spacing w:before="0" w:after="240"/>
        <w:ind w:firstLine="708"/>
        <w:jc w:val="both"/>
        <w:rPr>
          <w:rFonts w:ascii="Arial" w:hAnsi="Arial" w:cs="Arial"/>
          <w:sz w:val="24"/>
          <w:szCs w:val="28"/>
        </w:rPr>
      </w:pPr>
      <w:r w:rsidRPr="00792EB1">
        <w:rPr>
          <w:rFonts w:ascii="Arial" w:hAnsi="Arial" w:cs="Arial"/>
          <w:sz w:val="24"/>
          <w:szCs w:val="28"/>
        </w:rPr>
        <w:t>В соответствии с Федеральным законом от 21.12.1994 года № 69 - ФЗ «О пожа</w:t>
      </w:r>
      <w:r w:rsidRPr="00792EB1">
        <w:rPr>
          <w:rFonts w:ascii="Arial" w:hAnsi="Arial" w:cs="Arial"/>
          <w:sz w:val="24"/>
          <w:szCs w:val="28"/>
        </w:rPr>
        <w:t>р</w:t>
      </w:r>
      <w:r w:rsidRPr="00792EB1">
        <w:rPr>
          <w:rFonts w:ascii="Arial" w:hAnsi="Arial" w:cs="Arial"/>
          <w:sz w:val="24"/>
          <w:szCs w:val="28"/>
        </w:rPr>
        <w:t xml:space="preserve">ной безопасности», Федеральным законом от 06.10.2003 года № 131 - ФЗ «Об общих принципах организации местного самоуправления в Российской Федерации», </w:t>
      </w:r>
      <w:r w:rsidR="00792EB1" w:rsidRPr="00792EB1">
        <w:rPr>
          <w:rFonts w:ascii="Arial" w:hAnsi="Arial" w:cs="Arial"/>
          <w:sz w:val="24"/>
          <w:szCs w:val="28"/>
        </w:rPr>
        <w:t>руков</w:t>
      </w:r>
      <w:r w:rsidR="00792EB1" w:rsidRPr="00792EB1">
        <w:rPr>
          <w:rFonts w:ascii="Arial" w:hAnsi="Arial" w:cs="Arial"/>
          <w:sz w:val="24"/>
          <w:szCs w:val="28"/>
        </w:rPr>
        <w:t>о</w:t>
      </w:r>
      <w:r w:rsidR="00792EB1" w:rsidRPr="00792EB1">
        <w:rPr>
          <w:rFonts w:ascii="Arial" w:hAnsi="Arial" w:cs="Arial"/>
          <w:sz w:val="24"/>
          <w:szCs w:val="28"/>
        </w:rPr>
        <w:t>дствуясь Уставом Шарагайского муниципального образования, администрация Шар</w:t>
      </w:r>
      <w:r w:rsidR="00792EB1" w:rsidRPr="00792EB1">
        <w:rPr>
          <w:rFonts w:ascii="Arial" w:hAnsi="Arial" w:cs="Arial"/>
          <w:sz w:val="24"/>
          <w:szCs w:val="28"/>
        </w:rPr>
        <w:t>а</w:t>
      </w:r>
      <w:r w:rsidR="00792EB1" w:rsidRPr="00792EB1">
        <w:rPr>
          <w:rFonts w:ascii="Arial" w:hAnsi="Arial" w:cs="Arial"/>
          <w:sz w:val="24"/>
          <w:szCs w:val="28"/>
        </w:rPr>
        <w:t>гайского муниципального образования</w:t>
      </w:r>
    </w:p>
    <w:p w:rsidR="00792EB1" w:rsidRPr="00792EB1" w:rsidRDefault="00792EB1" w:rsidP="00792EB1">
      <w:pPr>
        <w:spacing w:after="240"/>
        <w:jc w:val="center"/>
        <w:rPr>
          <w:rFonts w:ascii="Arial" w:hAnsi="Arial" w:cs="Arial"/>
          <w:b/>
          <w:sz w:val="30"/>
          <w:szCs w:val="30"/>
        </w:rPr>
      </w:pPr>
      <w:r>
        <w:rPr>
          <w:rFonts w:ascii="Arial" w:hAnsi="Arial" w:cs="Arial"/>
          <w:b/>
          <w:sz w:val="30"/>
          <w:szCs w:val="30"/>
        </w:rPr>
        <w:t>ПОСТАНОВЛЯЕТ</w:t>
      </w:r>
      <w:r w:rsidRPr="00653EE2">
        <w:rPr>
          <w:rFonts w:ascii="Arial" w:hAnsi="Arial" w:cs="Arial"/>
          <w:b/>
          <w:sz w:val="30"/>
          <w:szCs w:val="30"/>
        </w:rPr>
        <w:t>:</w:t>
      </w:r>
    </w:p>
    <w:p w:rsidR="00792EB1" w:rsidRDefault="00C07356" w:rsidP="001703DE">
      <w:pPr>
        <w:spacing w:after="120"/>
        <w:jc w:val="both"/>
        <w:rPr>
          <w:rFonts w:ascii="Arial" w:hAnsi="Arial" w:cs="Arial"/>
          <w:b/>
          <w:bCs/>
          <w:sz w:val="24"/>
          <w:szCs w:val="28"/>
        </w:rPr>
      </w:pPr>
      <w:r w:rsidRPr="00792EB1">
        <w:rPr>
          <w:rFonts w:ascii="Arial" w:hAnsi="Arial" w:cs="Arial"/>
          <w:sz w:val="24"/>
          <w:szCs w:val="28"/>
        </w:rPr>
        <w:tab/>
        <w:t xml:space="preserve">1. Утвердить муниципальную программу </w:t>
      </w:r>
      <w:r w:rsidR="00792EB1" w:rsidRPr="00792EB1">
        <w:rPr>
          <w:rFonts w:ascii="Arial" w:hAnsi="Arial" w:cs="Arial"/>
          <w:bCs/>
          <w:sz w:val="24"/>
          <w:szCs w:val="28"/>
        </w:rPr>
        <w:t>«Пожарная безопасность на территории Шарагайского муниципального образования на период 2020-2025г.»</w:t>
      </w:r>
      <w:r w:rsidRPr="00792EB1">
        <w:rPr>
          <w:rFonts w:ascii="Arial" w:hAnsi="Arial" w:cs="Arial"/>
          <w:b/>
          <w:bCs/>
          <w:sz w:val="24"/>
          <w:szCs w:val="28"/>
        </w:rPr>
        <w:tab/>
      </w:r>
    </w:p>
    <w:p w:rsidR="00792EB1" w:rsidRPr="001540DA" w:rsidRDefault="00792EB1" w:rsidP="001703DE">
      <w:pPr>
        <w:spacing w:after="120" w:line="240" w:lineRule="auto"/>
        <w:ind w:firstLine="709"/>
        <w:jc w:val="both"/>
        <w:rPr>
          <w:rFonts w:ascii="Arial" w:hAnsi="Arial" w:cs="Arial"/>
          <w:bCs/>
          <w:color w:val="000000"/>
          <w:sz w:val="24"/>
          <w:szCs w:val="24"/>
        </w:rPr>
      </w:pPr>
      <w:r>
        <w:rPr>
          <w:rFonts w:ascii="Arial" w:hAnsi="Arial" w:cs="Arial"/>
          <w:bCs/>
          <w:color w:val="000000"/>
          <w:sz w:val="24"/>
          <w:szCs w:val="24"/>
        </w:rPr>
        <w:t>2</w:t>
      </w:r>
      <w:r w:rsidRPr="001540DA">
        <w:rPr>
          <w:rFonts w:ascii="Arial" w:hAnsi="Arial" w:cs="Arial"/>
          <w:bCs/>
          <w:color w:val="000000"/>
          <w:sz w:val="24"/>
          <w:szCs w:val="24"/>
        </w:rPr>
        <w:t>.</w:t>
      </w:r>
      <w:r>
        <w:rPr>
          <w:rFonts w:ascii="Arial" w:hAnsi="Arial" w:cs="Arial"/>
          <w:bCs/>
          <w:color w:val="000000"/>
          <w:sz w:val="24"/>
          <w:szCs w:val="24"/>
        </w:rPr>
        <w:t xml:space="preserve"> </w:t>
      </w:r>
      <w:r w:rsidRPr="001540DA">
        <w:rPr>
          <w:rFonts w:ascii="Arial" w:hAnsi="Arial" w:cs="Arial"/>
          <w:bCs/>
          <w:color w:val="000000"/>
          <w:sz w:val="24"/>
          <w:szCs w:val="24"/>
        </w:rPr>
        <w:t>Опубликовать</w:t>
      </w:r>
      <w:r>
        <w:rPr>
          <w:rFonts w:ascii="Arial" w:hAnsi="Arial" w:cs="Arial"/>
          <w:bCs/>
          <w:color w:val="000000"/>
          <w:sz w:val="24"/>
          <w:szCs w:val="24"/>
        </w:rPr>
        <w:t xml:space="preserve"> </w:t>
      </w:r>
      <w:r w:rsidRPr="001540DA">
        <w:rPr>
          <w:rFonts w:ascii="Arial" w:hAnsi="Arial" w:cs="Arial"/>
          <w:bCs/>
          <w:color w:val="000000"/>
          <w:sz w:val="24"/>
          <w:szCs w:val="24"/>
        </w:rPr>
        <w:t>данное</w:t>
      </w:r>
      <w:r>
        <w:rPr>
          <w:rFonts w:ascii="Arial" w:hAnsi="Arial" w:cs="Arial"/>
          <w:bCs/>
          <w:color w:val="000000"/>
          <w:sz w:val="24"/>
          <w:szCs w:val="24"/>
        </w:rPr>
        <w:t xml:space="preserve"> </w:t>
      </w:r>
      <w:r w:rsidRPr="001540DA">
        <w:rPr>
          <w:rFonts w:ascii="Arial" w:hAnsi="Arial" w:cs="Arial"/>
          <w:bCs/>
          <w:color w:val="000000"/>
          <w:sz w:val="24"/>
          <w:szCs w:val="24"/>
        </w:rPr>
        <w:t>постановление</w:t>
      </w:r>
      <w:r>
        <w:rPr>
          <w:rFonts w:ascii="Arial" w:hAnsi="Arial" w:cs="Arial"/>
          <w:bCs/>
          <w:color w:val="000000"/>
          <w:sz w:val="24"/>
          <w:szCs w:val="24"/>
        </w:rPr>
        <w:t xml:space="preserve"> </w:t>
      </w:r>
      <w:r w:rsidRPr="001540DA">
        <w:rPr>
          <w:rFonts w:ascii="Arial" w:hAnsi="Arial" w:cs="Arial"/>
          <w:bCs/>
          <w:color w:val="000000"/>
          <w:sz w:val="24"/>
          <w:szCs w:val="24"/>
        </w:rPr>
        <w:t>на</w:t>
      </w:r>
      <w:r>
        <w:rPr>
          <w:rFonts w:ascii="Arial" w:hAnsi="Arial" w:cs="Arial"/>
          <w:bCs/>
          <w:color w:val="000000"/>
          <w:sz w:val="24"/>
          <w:szCs w:val="24"/>
        </w:rPr>
        <w:t xml:space="preserve"> </w:t>
      </w:r>
      <w:r w:rsidRPr="001540DA">
        <w:rPr>
          <w:rFonts w:ascii="Arial" w:hAnsi="Arial" w:cs="Arial"/>
          <w:bCs/>
          <w:color w:val="000000"/>
          <w:sz w:val="24"/>
          <w:szCs w:val="24"/>
        </w:rPr>
        <w:t>официальном</w:t>
      </w:r>
      <w:r>
        <w:rPr>
          <w:rFonts w:ascii="Arial" w:hAnsi="Arial" w:cs="Arial"/>
          <w:bCs/>
          <w:color w:val="000000"/>
          <w:sz w:val="24"/>
          <w:szCs w:val="24"/>
        </w:rPr>
        <w:t xml:space="preserve"> </w:t>
      </w:r>
      <w:r w:rsidRPr="001540DA">
        <w:rPr>
          <w:rFonts w:ascii="Arial" w:hAnsi="Arial" w:cs="Arial"/>
          <w:bCs/>
          <w:color w:val="000000"/>
          <w:sz w:val="24"/>
          <w:szCs w:val="24"/>
        </w:rPr>
        <w:t>сайте</w:t>
      </w:r>
      <w:r>
        <w:rPr>
          <w:rFonts w:ascii="Arial" w:hAnsi="Arial" w:cs="Arial"/>
          <w:bCs/>
          <w:color w:val="000000"/>
          <w:sz w:val="24"/>
          <w:szCs w:val="24"/>
        </w:rPr>
        <w:t xml:space="preserve"> </w:t>
      </w:r>
      <w:r w:rsidRPr="001540DA">
        <w:rPr>
          <w:rFonts w:ascii="Arial" w:hAnsi="Arial" w:cs="Arial"/>
          <w:bCs/>
          <w:color w:val="000000"/>
          <w:sz w:val="24"/>
          <w:szCs w:val="24"/>
        </w:rPr>
        <w:t>администрации</w:t>
      </w:r>
      <w:r>
        <w:rPr>
          <w:rFonts w:ascii="Arial" w:hAnsi="Arial" w:cs="Arial"/>
          <w:bCs/>
          <w:color w:val="000000"/>
          <w:sz w:val="24"/>
          <w:szCs w:val="24"/>
        </w:rPr>
        <w:t xml:space="preserve"> Шарагайского </w:t>
      </w:r>
      <w:r w:rsidRPr="001540DA">
        <w:rPr>
          <w:rFonts w:ascii="Arial" w:hAnsi="Arial" w:cs="Arial"/>
          <w:bCs/>
          <w:color w:val="000000"/>
          <w:sz w:val="24"/>
          <w:szCs w:val="24"/>
        </w:rPr>
        <w:t>МО</w:t>
      </w:r>
      <w:r>
        <w:rPr>
          <w:rFonts w:ascii="Arial" w:hAnsi="Arial" w:cs="Arial"/>
          <w:bCs/>
          <w:color w:val="000000"/>
          <w:sz w:val="24"/>
          <w:szCs w:val="24"/>
        </w:rPr>
        <w:t xml:space="preserve"> </w:t>
      </w:r>
      <w:r w:rsidRPr="001540DA">
        <w:rPr>
          <w:rFonts w:ascii="Arial" w:hAnsi="Arial" w:cs="Arial"/>
          <w:bCs/>
          <w:color w:val="000000"/>
          <w:sz w:val="24"/>
          <w:szCs w:val="24"/>
        </w:rPr>
        <w:t>и</w:t>
      </w:r>
      <w:r>
        <w:rPr>
          <w:rFonts w:ascii="Arial" w:hAnsi="Arial" w:cs="Arial"/>
          <w:bCs/>
          <w:color w:val="000000"/>
          <w:sz w:val="24"/>
          <w:szCs w:val="24"/>
        </w:rPr>
        <w:t xml:space="preserve"> </w:t>
      </w:r>
      <w:r w:rsidRPr="001540DA">
        <w:rPr>
          <w:rFonts w:ascii="Arial" w:hAnsi="Arial" w:cs="Arial"/>
          <w:bCs/>
          <w:color w:val="000000"/>
          <w:sz w:val="24"/>
          <w:szCs w:val="24"/>
        </w:rPr>
        <w:t>в</w:t>
      </w:r>
      <w:r>
        <w:rPr>
          <w:rFonts w:ascii="Arial" w:hAnsi="Arial" w:cs="Arial"/>
          <w:bCs/>
          <w:color w:val="000000"/>
          <w:sz w:val="24"/>
          <w:szCs w:val="24"/>
        </w:rPr>
        <w:t xml:space="preserve"> </w:t>
      </w:r>
      <w:r w:rsidRPr="001540DA">
        <w:rPr>
          <w:rFonts w:ascii="Arial" w:hAnsi="Arial" w:cs="Arial"/>
          <w:bCs/>
          <w:color w:val="000000"/>
          <w:sz w:val="24"/>
          <w:szCs w:val="24"/>
        </w:rPr>
        <w:t>СМИ</w:t>
      </w:r>
      <w:r>
        <w:rPr>
          <w:rFonts w:ascii="Arial" w:hAnsi="Arial" w:cs="Arial"/>
          <w:bCs/>
          <w:color w:val="000000"/>
          <w:sz w:val="24"/>
          <w:szCs w:val="24"/>
        </w:rPr>
        <w:t xml:space="preserve"> </w:t>
      </w:r>
      <w:r w:rsidRPr="001540DA">
        <w:rPr>
          <w:rFonts w:ascii="Arial" w:hAnsi="Arial" w:cs="Arial"/>
          <w:bCs/>
          <w:color w:val="000000"/>
          <w:sz w:val="24"/>
          <w:szCs w:val="24"/>
        </w:rPr>
        <w:t>«</w:t>
      </w:r>
      <w:r>
        <w:rPr>
          <w:rFonts w:ascii="Arial" w:hAnsi="Arial" w:cs="Arial"/>
          <w:bCs/>
          <w:color w:val="000000"/>
          <w:sz w:val="24"/>
          <w:szCs w:val="24"/>
        </w:rPr>
        <w:t xml:space="preserve">Шарагайский </w:t>
      </w:r>
      <w:r w:rsidRPr="001540DA">
        <w:rPr>
          <w:rFonts w:ascii="Arial" w:hAnsi="Arial" w:cs="Arial"/>
          <w:bCs/>
          <w:color w:val="000000"/>
          <w:sz w:val="24"/>
          <w:szCs w:val="24"/>
        </w:rPr>
        <w:t>вестник».</w:t>
      </w:r>
    </w:p>
    <w:p w:rsidR="00792EB1" w:rsidRPr="001540DA" w:rsidRDefault="00792EB1" w:rsidP="00792EB1">
      <w:pPr>
        <w:spacing w:after="0" w:line="240" w:lineRule="auto"/>
        <w:ind w:firstLine="709"/>
        <w:jc w:val="both"/>
        <w:rPr>
          <w:rFonts w:ascii="Arial" w:hAnsi="Arial" w:cs="Arial"/>
          <w:sz w:val="24"/>
          <w:szCs w:val="24"/>
        </w:rPr>
      </w:pPr>
      <w:r>
        <w:rPr>
          <w:rFonts w:ascii="Arial" w:hAnsi="Arial" w:cs="Arial"/>
          <w:sz w:val="24"/>
          <w:szCs w:val="24"/>
        </w:rPr>
        <w:t>3</w:t>
      </w:r>
      <w:r w:rsidRPr="001540DA">
        <w:rPr>
          <w:rFonts w:ascii="Arial" w:hAnsi="Arial" w:cs="Arial"/>
          <w:sz w:val="24"/>
          <w:szCs w:val="24"/>
        </w:rPr>
        <w:t>.</w:t>
      </w:r>
      <w:r>
        <w:rPr>
          <w:rFonts w:ascii="Arial" w:hAnsi="Arial" w:cs="Arial"/>
          <w:sz w:val="24"/>
          <w:szCs w:val="24"/>
        </w:rPr>
        <w:t xml:space="preserve"> </w:t>
      </w:r>
      <w:proofErr w:type="gramStart"/>
      <w:r w:rsidRPr="001540DA">
        <w:rPr>
          <w:rFonts w:ascii="Arial" w:hAnsi="Arial" w:cs="Arial"/>
          <w:sz w:val="24"/>
          <w:szCs w:val="24"/>
        </w:rPr>
        <w:t>Контроль</w:t>
      </w:r>
      <w:r>
        <w:rPr>
          <w:rFonts w:ascii="Arial" w:hAnsi="Arial" w:cs="Arial"/>
          <w:sz w:val="24"/>
          <w:szCs w:val="24"/>
        </w:rPr>
        <w:t xml:space="preserve"> </w:t>
      </w:r>
      <w:r w:rsidRPr="001540DA">
        <w:rPr>
          <w:rFonts w:ascii="Arial" w:hAnsi="Arial" w:cs="Arial"/>
          <w:sz w:val="24"/>
          <w:szCs w:val="24"/>
        </w:rPr>
        <w:t>за</w:t>
      </w:r>
      <w:proofErr w:type="gramEnd"/>
      <w:r>
        <w:rPr>
          <w:rFonts w:ascii="Arial" w:hAnsi="Arial" w:cs="Arial"/>
          <w:sz w:val="24"/>
          <w:szCs w:val="24"/>
        </w:rPr>
        <w:t xml:space="preserve"> </w:t>
      </w:r>
      <w:r w:rsidRPr="001540DA">
        <w:rPr>
          <w:rFonts w:ascii="Arial" w:hAnsi="Arial" w:cs="Arial"/>
          <w:sz w:val="24"/>
          <w:szCs w:val="24"/>
        </w:rPr>
        <w:t>исполнением</w:t>
      </w:r>
      <w:r>
        <w:rPr>
          <w:rFonts w:ascii="Arial" w:hAnsi="Arial" w:cs="Arial"/>
          <w:sz w:val="24"/>
          <w:szCs w:val="24"/>
        </w:rPr>
        <w:t xml:space="preserve"> </w:t>
      </w:r>
      <w:r w:rsidRPr="001540DA">
        <w:rPr>
          <w:rFonts w:ascii="Arial" w:hAnsi="Arial" w:cs="Arial"/>
          <w:sz w:val="24"/>
          <w:szCs w:val="24"/>
        </w:rPr>
        <w:t>данного</w:t>
      </w:r>
      <w:r>
        <w:rPr>
          <w:rFonts w:ascii="Arial" w:hAnsi="Arial" w:cs="Arial"/>
          <w:sz w:val="24"/>
          <w:szCs w:val="24"/>
        </w:rPr>
        <w:t xml:space="preserve"> </w:t>
      </w:r>
      <w:r w:rsidRPr="001540DA">
        <w:rPr>
          <w:rFonts w:ascii="Arial" w:hAnsi="Arial" w:cs="Arial"/>
          <w:sz w:val="24"/>
          <w:szCs w:val="24"/>
        </w:rPr>
        <w:t>постановления</w:t>
      </w:r>
      <w:r>
        <w:rPr>
          <w:rFonts w:ascii="Arial" w:hAnsi="Arial" w:cs="Arial"/>
          <w:sz w:val="24"/>
          <w:szCs w:val="24"/>
        </w:rPr>
        <w:t xml:space="preserve"> </w:t>
      </w:r>
      <w:r w:rsidRPr="001540DA">
        <w:rPr>
          <w:rFonts w:ascii="Arial" w:hAnsi="Arial" w:cs="Arial"/>
          <w:sz w:val="24"/>
          <w:szCs w:val="24"/>
        </w:rPr>
        <w:t>оставляю</w:t>
      </w:r>
      <w:r>
        <w:rPr>
          <w:rFonts w:ascii="Arial" w:hAnsi="Arial" w:cs="Arial"/>
          <w:sz w:val="24"/>
          <w:szCs w:val="24"/>
        </w:rPr>
        <w:t xml:space="preserve"> </w:t>
      </w:r>
      <w:r w:rsidRPr="001540DA">
        <w:rPr>
          <w:rFonts w:ascii="Arial" w:hAnsi="Arial" w:cs="Arial"/>
          <w:sz w:val="24"/>
          <w:szCs w:val="24"/>
        </w:rPr>
        <w:t>за</w:t>
      </w:r>
      <w:r>
        <w:rPr>
          <w:rFonts w:ascii="Arial" w:hAnsi="Arial" w:cs="Arial"/>
          <w:sz w:val="24"/>
          <w:szCs w:val="24"/>
        </w:rPr>
        <w:t xml:space="preserve"> </w:t>
      </w:r>
      <w:r w:rsidRPr="001540DA">
        <w:rPr>
          <w:rFonts w:ascii="Arial" w:hAnsi="Arial" w:cs="Arial"/>
          <w:sz w:val="24"/>
          <w:szCs w:val="24"/>
        </w:rPr>
        <w:t>собой.</w:t>
      </w:r>
    </w:p>
    <w:p w:rsidR="00C07356" w:rsidRPr="00792EB1" w:rsidRDefault="00C07356" w:rsidP="00C07356">
      <w:pPr>
        <w:pStyle w:val="a4"/>
        <w:spacing w:before="0" w:after="0"/>
        <w:jc w:val="both"/>
        <w:rPr>
          <w:rFonts w:ascii="Arial" w:hAnsi="Arial" w:cs="Arial"/>
          <w:bCs/>
          <w:sz w:val="24"/>
          <w:szCs w:val="28"/>
        </w:rPr>
      </w:pPr>
    </w:p>
    <w:p w:rsidR="00C07356" w:rsidRPr="00792EB1" w:rsidRDefault="00C07356" w:rsidP="00C07356">
      <w:pPr>
        <w:pStyle w:val="a4"/>
        <w:spacing w:before="0" w:after="0"/>
        <w:jc w:val="both"/>
        <w:rPr>
          <w:rFonts w:ascii="Arial" w:hAnsi="Arial" w:cs="Arial"/>
          <w:sz w:val="24"/>
          <w:szCs w:val="28"/>
        </w:rPr>
      </w:pPr>
    </w:p>
    <w:p w:rsidR="00C07356" w:rsidRPr="00792EB1" w:rsidRDefault="00C07356" w:rsidP="00C07356">
      <w:pPr>
        <w:jc w:val="both"/>
        <w:rPr>
          <w:rFonts w:ascii="Arial" w:hAnsi="Arial" w:cs="Arial"/>
          <w:sz w:val="24"/>
          <w:szCs w:val="28"/>
        </w:rPr>
      </w:pPr>
    </w:p>
    <w:p w:rsidR="001703DE" w:rsidRDefault="001703DE" w:rsidP="001703DE">
      <w:pPr>
        <w:spacing w:after="0"/>
        <w:rPr>
          <w:rFonts w:ascii="Arial" w:hAnsi="Arial" w:cs="Arial"/>
          <w:color w:val="000000"/>
          <w:sz w:val="24"/>
          <w:szCs w:val="24"/>
          <w:shd w:val="clear" w:color="auto" w:fill="FFFFFF"/>
        </w:rPr>
      </w:pPr>
    </w:p>
    <w:p w:rsidR="001703DE" w:rsidRDefault="001703DE" w:rsidP="001703DE">
      <w:pPr>
        <w:spacing w:after="0"/>
        <w:rPr>
          <w:rFonts w:ascii="Arial" w:hAnsi="Arial" w:cs="Arial"/>
          <w:color w:val="000000"/>
          <w:sz w:val="24"/>
          <w:szCs w:val="24"/>
          <w:shd w:val="clear" w:color="auto" w:fill="FFFFFF"/>
        </w:rPr>
      </w:pPr>
    </w:p>
    <w:p w:rsidR="001703DE" w:rsidRDefault="008E78F3" w:rsidP="001703DE">
      <w:pPr>
        <w:spacing w:after="0"/>
        <w:rPr>
          <w:rFonts w:ascii="Arial" w:hAnsi="Arial" w:cs="Arial"/>
          <w:color w:val="000000"/>
          <w:sz w:val="24"/>
          <w:szCs w:val="24"/>
          <w:shd w:val="clear" w:color="auto" w:fill="FFFFFF"/>
        </w:rPr>
      </w:pPr>
      <w:r>
        <w:rPr>
          <w:rFonts w:ascii="Arial" w:hAnsi="Arial" w:cs="Arial"/>
          <w:color w:val="000000"/>
          <w:sz w:val="24"/>
          <w:szCs w:val="24"/>
          <w:shd w:val="clear" w:color="auto" w:fill="FFFFFF"/>
        </w:rPr>
        <w:t>Глава</w:t>
      </w:r>
    </w:p>
    <w:p w:rsidR="00792EB1" w:rsidRPr="000E0F96" w:rsidRDefault="00792EB1" w:rsidP="00792EB1">
      <w:pPr>
        <w:rPr>
          <w:rFonts w:ascii="Arial" w:hAnsi="Arial" w:cs="Arial"/>
          <w:color w:val="000000"/>
          <w:shd w:val="clear" w:color="auto" w:fill="FFFFFF"/>
        </w:rPr>
      </w:pPr>
      <w:r w:rsidRPr="000E0F96">
        <w:rPr>
          <w:rFonts w:ascii="Arial" w:hAnsi="Arial" w:cs="Arial"/>
          <w:color w:val="000000"/>
          <w:sz w:val="24"/>
          <w:szCs w:val="24"/>
          <w:shd w:val="clear" w:color="auto" w:fill="FFFFFF"/>
        </w:rPr>
        <w:t>Шарагайского муниципального образования</w:t>
      </w:r>
      <w:r w:rsidRPr="000E0F96">
        <w:rPr>
          <w:rFonts w:ascii="Arial" w:hAnsi="Arial" w:cs="Arial"/>
          <w:color w:val="000000"/>
          <w:sz w:val="24"/>
          <w:szCs w:val="24"/>
          <w:shd w:val="clear" w:color="auto" w:fill="FFFFFF"/>
        </w:rPr>
        <w:tab/>
      </w:r>
      <w:r w:rsidRPr="000E0F96">
        <w:rPr>
          <w:rFonts w:ascii="Arial" w:hAnsi="Arial" w:cs="Arial"/>
          <w:color w:val="000000"/>
          <w:sz w:val="24"/>
          <w:szCs w:val="24"/>
          <w:shd w:val="clear" w:color="auto" w:fill="FFFFFF"/>
        </w:rPr>
        <w:tab/>
        <w:t xml:space="preserve">         М.А.Немчинов</w:t>
      </w:r>
    </w:p>
    <w:p w:rsidR="00C07356" w:rsidRDefault="00C07356" w:rsidP="00C07356">
      <w:pPr>
        <w:autoSpaceDE w:val="0"/>
        <w:autoSpaceDN w:val="0"/>
        <w:adjustRightInd w:val="0"/>
        <w:spacing w:after="0" w:line="240" w:lineRule="exact"/>
        <w:rPr>
          <w:rFonts w:ascii="Times New Roman" w:hAnsi="Times New Roman"/>
          <w:sz w:val="24"/>
          <w:szCs w:val="24"/>
        </w:rPr>
      </w:pPr>
    </w:p>
    <w:p w:rsidR="00C07356" w:rsidRDefault="00C07356" w:rsidP="00C07356">
      <w:pPr>
        <w:autoSpaceDE w:val="0"/>
        <w:autoSpaceDN w:val="0"/>
        <w:adjustRightInd w:val="0"/>
        <w:spacing w:after="0" w:line="240" w:lineRule="exact"/>
        <w:rPr>
          <w:rFonts w:ascii="Times New Roman" w:hAnsi="Times New Roman"/>
          <w:sz w:val="24"/>
          <w:szCs w:val="24"/>
        </w:rPr>
      </w:pPr>
    </w:p>
    <w:p w:rsidR="00C07356" w:rsidRDefault="00C07356" w:rsidP="00C07356">
      <w:pPr>
        <w:autoSpaceDE w:val="0"/>
        <w:autoSpaceDN w:val="0"/>
        <w:adjustRightInd w:val="0"/>
        <w:spacing w:after="0" w:line="240" w:lineRule="exact"/>
        <w:rPr>
          <w:rFonts w:ascii="Times New Roman" w:hAnsi="Times New Roman"/>
          <w:sz w:val="24"/>
          <w:szCs w:val="24"/>
        </w:rPr>
      </w:pPr>
    </w:p>
    <w:p w:rsidR="00C07356" w:rsidRDefault="00C07356" w:rsidP="00C07356">
      <w:pPr>
        <w:autoSpaceDE w:val="0"/>
        <w:autoSpaceDN w:val="0"/>
        <w:adjustRightInd w:val="0"/>
        <w:spacing w:after="0" w:line="240" w:lineRule="exact"/>
        <w:rPr>
          <w:rFonts w:ascii="Times New Roman" w:hAnsi="Times New Roman"/>
          <w:sz w:val="24"/>
          <w:szCs w:val="24"/>
        </w:rPr>
      </w:pPr>
    </w:p>
    <w:p w:rsidR="00C07356" w:rsidRDefault="00C07356" w:rsidP="00C07356">
      <w:pPr>
        <w:autoSpaceDE w:val="0"/>
        <w:autoSpaceDN w:val="0"/>
        <w:adjustRightInd w:val="0"/>
        <w:spacing w:after="0" w:line="240" w:lineRule="exact"/>
        <w:rPr>
          <w:rFonts w:ascii="Times New Roman" w:hAnsi="Times New Roman"/>
          <w:sz w:val="28"/>
          <w:szCs w:val="28"/>
        </w:rPr>
      </w:pPr>
    </w:p>
    <w:p w:rsidR="00C07356" w:rsidRDefault="00C07356" w:rsidP="00325A5B">
      <w:pPr>
        <w:autoSpaceDE w:val="0"/>
        <w:autoSpaceDN w:val="0"/>
        <w:adjustRightInd w:val="0"/>
        <w:spacing w:after="0" w:line="240" w:lineRule="exact"/>
        <w:ind w:left="5398"/>
        <w:jc w:val="right"/>
        <w:rPr>
          <w:rFonts w:ascii="Times New Roman" w:hAnsi="Times New Roman"/>
          <w:sz w:val="28"/>
          <w:szCs w:val="28"/>
        </w:rPr>
      </w:pPr>
    </w:p>
    <w:p w:rsidR="00C07356" w:rsidRDefault="00C07356" w:rsidP="00325A5B">
      <w:pPr>
        <w:autoSpaceDE w:val="0"/>
        <w:autoSpaceDN w:val="0"/>
        <w:adjustRightInd w:val="0"/>
        <w:spacing w:after="0" w:line="240" w:lineRule="exact"/>
        <w:ind w:left="5398"/>
        <w:jc w:val="right"/>
        <w:rPr>
          <w:rFonts w:ascii="Times New Roman" w:hAnsi="Times New Roman"/>
          <w:sz w:val="28"/>
          <w:szCs w:val="28"/>
        </w:rPr>
      </w:pPr>
    </w:p>
    <w:p w:rsidR="00792EB1" w:rsidRDefault="00792EB1" w:rsidP="00325A5B">
      <w:pPr>
        <w:autoSpaceDE w:val="0"/>
        <w:autoSpaceDN w:val="0"/>
        <w:adjustRightInd w:val="0"/>
        <w:spacing w:after="0" w:line="240" w:lineRule="exact"/>
        <w:ind w:left="5398"/>
        <w:jc w:val="right"/>
        <w:rPr>
          <w:rFonts w:ascii="Times New Roman" w:hAnsi="Times New Roman"/>
          <w:sz w:val="28"/>
          <w:szCs w:val="28"/>
        </w:rPr>
      </w:pPr>
    </w:p>
    <w:p w:rsidR="00792EB1" w:rsidRDefault="00792EB1" w:rsidP="00325A5B">
      <w:pPr>
        <w:autoSpaceDE w:val="0"/>
        <w:autoSpaceDN w:val="0"/>
        <w:adjustRightInd w:val="0"/>
        <w:spacing w:after="0" w:line="240" w:lineRule="exact"/>
        <w:ind w:left="5398"/>
        <w:jc w:val="right"/>
        <w:rPr>
          <w:rFonts w:ascii="Times New Roman" w:hAnsi="Times New Roman"/>
          <w:sz w:val="28"/>
          <w:szCs w:val="28"/>
        </w:rPr>
      </w:pPr>
    </w:p>
    <w:p w:rsidR="00792EB1" w:rsidRDefault="00792EB1" w:rsidP="00325A5B">
      <w:pPr>
        <w:autoSpaceDE w:val="0"/>
        <w:autoSpaceDN w:val="0"/>
        <w:adjustRightInd w:val="0"/>
        <w:spacing w:after="0" w:line="240" w:lineRule="exact"/>
        <w:ind w:left="5398"/>
        <w:jc w:val="right"/>
        <w:rPr>
          <w:rFonts w:ascii="Times New Roman" w:hAnsi="Times New Roman"/>
          <w:sz w:val="28"/>
          <w:szCs w:val="28"/>
        </w:rPr>
      </w:pPr>
    </w:p>
    <w:p w:rsidR="00792EB1" w:rsidRDefault="00792EB1" w:rsidP="00325A5B">
      <w:pPr>
        <w:autoSpaceDE w:val="0"/>
        <w:autoSpaceDN w:val="0"/>
        <w:adjustRightInd w:val="0"/>
        <w:spacing w:after="0" w:line="240" w:lineRule="exact"/>
        <w:ind w:left="5398"/>
        <w:jc w:val="right"/>
        <w:rPr>
          <w:rFonts w:ascii="Times New Roman" w:hAnsi="Times New Roman"/>
          <w:sz w:val="28"/>
          <w:szCs w:val="28"/>
        </w:rPr>
      </w:pPr>
    </w:p>
    <w:p w:rsidR="00792EB1" w:rsidRDefault="00792EB1" w:rsidP="00325A5B">
      <w:pPr>
        <w:autoSpaceDE w:val="0"/>
        <w:autoSpaceDN w:val="0"/>
        <w:adjustRightInd w:val="0"/>
        <w:spacing w:after="0" w:line="240" w:lineRule="exact"/>
        <w:ind w:left="5398"/>
        <w:jc w:val="right"/>
        <w:rPr>
          <w:rFonts w:ascii="Times New Roman" w:hAnsi="Times New Roman"/>
          <w:sz w:val="28"/>
          <w:szCs w:val="28"/>
        </w:rPr>
      </w:pPr>
    </w:p>
    <w:p w:rsidR="00792EB1" w:rsidRDefault="00792EB1" w:rsidP="00325A5B">
      <w:pPr>
        <w:autoSpaceDE w:val="0"/>
        <w:autoSpaceDN w:val="0"/>
        <w:adjustRightInd w:val="0"/>
        <w:spacing w:after="0" w:line="240" w:lineRule="exact"/>
        <w:ind w:left="5398"/>
        <w:jc w:val="right"/>
        <w:rPr>
          <w:rFonts w:ascii="Times New Roman" w:hAnsi="Times New Roman"/>
          <w:sz w:val="28"/>
          <w:szCs w:val="28"/>
        </w:rPr>
      </w:pPr>
    </w:p>
    <w:p w:rsidR="00792EB1" w:rsidRDefault="00792EB1" w:rsidP="00325A5B">
      <w:pPr>
        <w:autoSpaceDE w:val="0"/>
        <w:autoSpaceDN w:val="0"/>
        <w:adjustRightInd w:val="0"/>
        <w:spacing w:after="0" w:line="240" w:lineRule="exact"/>
        <w:ind w:left="5398"/>
        <w:jc w:val="right"/>
        <w:rPr>
          <w:rFonts w:ascii="Times New Roman" w:hAnsi="Times New Roman"/>
          <w:sz w:val="28"/>
          <w:szCs w:val="28"/>
        </w:rPr>
      </w:pPr>
    </w:p>
    <w:p w:rsidR="00792EB1" w:rsidRPr="00F57999" w:rsidRDefault="00792EB1" w:rsidP="00792EB1">
      <w:pPr>
        <w:pStyle w:val="ab"/>
        <w:jc w:val="right"/>
        <w:rPr>
          <w:rFonts w:ascii="Courier New" w:hAnsi="Courier New" w:cs="Courier New"/>
        </w:rPr>
      </w:pPr>
      <w:r w:rsidRPr="00F57999">
        <w:rPr>
          <w:rFonts w:ascii="Courier New" w:hAnsi="Courier New" w:cs="Courier New"/>
        </w:rPr>
        <w:t>Утвержден</w:t>
      </w:r>
      <w:r>
        <w:rPr>
          <w:rFonts w:ascii="Courier New" w:hAnsi="Courier New" w:cs="Courier New"/>
        </w:rPr>
        <w:t>а</w:t>
      </w:r>
    </w:p>
    <w:p w:rsidR="00792EB1" w:rsidRPr="00F57999" w:rsidRDefault="00792EB1" w:rsidP="00792EB1">
      <w:pPr>
        <w:pStyle w:val="ab"/>
        <w:jc w:val="right"/>
        <w:rPr>
          <w:rFonts w:ascii="Courier New" w:hAnsi="Courier New" w:cs="Courier New"/>
        </w:rPr>
      </w:pPr>
      <w:r w:rsidRPr="00F57999">
        <w:rPr>
          <w:rFonts w:ascii="Courier New" w:hAnsi="Courier New" w:cs="Courier New"/>
        </w:rPr>
        <w:t>постановлением</w:t>
      </w:r>
      <w:r>
        <w:rPr>
          <w:rFonts w:ascii="Courier New" w:hAnsi="Courier New" w:cs="Courier New"/>
        </w:rPr>
        <w:t xml:space="preserve"> </w:t>
      </w:r>
      <w:r w:rsidRPr="00F57999">
        <w:rPr>
          <w:rFonts w:ascii="Courier New" w:hAnsi="Courier New" w:cs="Courier New"/>
        </w:rPr>
        <w:t>администрации</w:t>
      </w:r>
    </w:p>
    <w:p w:rsidR="00792EB1" w:rsidRDefault="00792EB1" w:rsidP="00792EB1">
      <w:pPr>
        <w:pStyle w:val="ab"/>
        <w:jc w:val="right"/>
        <w:rPr>
          <w:rFonts w:ascii="Courier New" w:hAnsi="Courier New" w:cs="Courier New"/>
        </w:rPr>
      </w:pPr>
      <w:r>
        <w:rPr>
          <w:rFonts w:ascii="Courier New" w:hAnsi="Courier New" w:cs="Courier New"/>
        </w:rPr>
        <w:t xml:space="preserve">Шарагайского </w:t>
      </w:r>
      <w:r w:rsidRPr="00F57999">
        <w:rPr>
          <w:rFonts w:ascii="Courier New" w:hAnsi="Courier New" w:cs="Courier New"/>
        </w:rPr>
        <w:t>МО</w:t>
      </w:r>
    </w:p>
    <w:p w:rsidR="00792EB1" w:rsidRDefault="00935FAC" w:rsidP="00792EB1">
      <w:pPr>
        <w:jc w:val="right"/>
        <w:rPr>
          <w:rFonts w:ascii="Courier New" w:hAnsi="Courier New" w:cs="Courier New"/>
        </w:rPr>
      </w:pPr>
      <w:r>
        <w:rPr>
          <w:rFonts w:ascii="Courier New" w:hAnsi="Courier New" w:cs="Courier New"/>
        </w:rPr>
        <w:t>От</w:t>
      </w:r>
      <w:r w:rsidR="001703DE">
        <w:rPr>
          <w:rFonts w:ascii="Courier New" w:hAnsi="Courier New" w:cs="Courier New"/>
        </w:rPr>
        <w:t xml:space="preserve"> 21.05.</w:t>
      </w:r>
      <w:r w:rsidR="008E78F3">
        <w:rPr>
          <w:rFonts w:ascii="Courier New" w:hAnsi="Courier New" w:cs="Courier New"/>
        </w:rPr>
        <w:t>2020</w:t>
      </w:r>
      <w:r w:rsidR="001703DE">
        <w:rPr>
          <w:rFonts w:ascii="Courier New" w:hAnsi="Courier New" w:cs="Courier New"/>
        </w:rPr>
        <w:t xml:space="preserve"> № 21</w:t>
      </w:r>
    </w:p>
    <w:p w:rsidR="006D2361" w:rsidRPr="0037157C" w:rsidRDefault="006D2361" w:rsidP="00325A5B">
      <w:pPr>
        <w:autoSpaceDE w:val="0"/>
        <w:autoSpaceDN w:val="0"/>
        <w:adjustRightInd w:val="0"/>
        <w:spacing w:after="0" w:line="240" w:lineRule="exact"/>
        <w:ind w:left="5398"/>
        <w:jc w:val="right"/>
        <w:rPr>
          <w:rFonts w:ascii="Times New Roman" w:hAnsi="Times New Roman"/>
          <w:b/>
          <w:sz w:val="28"/>
          <w:szCs w:val="28"/>
        </w:rPr>
      </w:pPr>
    </w:p>
    <w:p w:rsidR="006D2361" w:rsidRPr="0037157C" w:rsidRDefault="006D2361" w:rsidP="006D2361">
      <w:pPr>
        <w:autoSpaceDE w:val="0"/>
        <w:autoSpaceDN w:val="0"/>
        <w:adjustRightInd w:val="0"/>
        <w:spacing w:after="0" w:line="240" w:lineRule="exact"/>
        <w:ind w:left="5398"/>
        <w:rPr>
          <w:rFonts w:ascii="Times New Roman" w:hAnsi="Times New Roman"/>
          <w:b/>
          <w:sz w:val="24"/>
          <w:szCs w:val="24"/>
        </w:rPr>
      </w:pPr>
    </w:p>
    <w:p w:rsidR="005455BE" w:rsidRPr="00E4619F" w:rsidRDefault="005455BE" w:rsidP="006D2361">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6D2361">
      <w:pPr>
        <w:autoSpaceDE w:val="0"/>
        <w:autoSpaceDN w:val="0"/>
        <w:adjustRightInd w:val="0"/>
        <w:spacing w:after="0" w:line="240" w:lineRule="auto"/>
        <w:jc w:val="center"/>
        <w:rPr>
          <w:rFonts w:ascii="Times New Roman" w:hAnsi="Times New Roman"/>
          <w:b/>
          <w:sz w:val="24"/>
          <w:szCs w:val="24"/>
          <w:highlight w:val="yellow"/>
        </w:rPr>
      </w:pPr>
    </w:p>
    <w:p w:rsidR="00E32C7D" w:rsidRPr="0037157C" w:rsidRDefault="00E32C7D" w:rsidP="006D2361">
      <w:pPr>
        <w:autoSpaceDE w:val="0"/>
        <w:autoSpaceDN w:val="0"/>
        <w:adjustRightInd w:val="0"/>
        <w:spacing w:after="0" w:line="240" w:lineRule="auto"/>
        <w:jc w:val="center"/>
        <w:rPr>
          <w:rFonts w:ascii="Times New Roman" w:hAnsi="Times New Roman"/>
          <w:b/>
          <w:sz w:val="40"/>
          <w:szCs w:val="40"/>
        </w:rPr>
      </w:pPr>
      <w:r w:rsidRPr="0037157C">
        <w:rPr>
          <w:rFonts w:ascii="Times New Roman" w:hAnsi="Times New Roman"/>
          <w:b/>
          <w:sz w:val="40"/>
          <w:szCs w:val="40"/>
        </w:rPr>
        <w:t>МУНИЦИПАЛЬНАЯ</w:t>
      </w:r>
      <w:r w:rsidR="00FE764C" w:rsidRPr="0037157C">
        <w:rPr>
          <w:rFonts w:ascii="Times New Roman" w:hAnsi="Times New Roman"/>
          <w:b/>
          <w:sz w:val="40"/>
          <w:szCs w:val="40"/>
        </w:rPr>
        <w:t xml:space="preserve"> </w:t>
      </w:r>
      <w:r w:rsidRPr="0037157C">
        <w:rPr>
          <w:rFonts w:ascii="Times New Roman" w:hAnsi="Times New Roman"/>
          <w:b/>
          <w:sz w:val="40"/>
          <w:szCs w:val="40"/>
        </w:rPr>
        <w:t>ПРОГРАММА</w:t>
      </w:r>
    </w:p>
    <w:p w:rsidR="00984903" w:rsidRPr="0037157C" w:rsidRDefault="00984903" w:rsidP="00984903">
      <w:pPr>
        <w:autoSpaceDE w:val="0"/>
        <w:autoSpaceDN w:val="0"/>
        <w:adjustRightInd w:val="0"/>
        <w:spacing w:after="0" w:line="240" w:lineRule="auto"/>
        <w:jc w:val="center"/>
        <w:rPr>
          <w:rFonts w:ascii="Times New Roman" w:hAnsi="Times New Roman"/>
          <w:b/>
          <w:sz w:val="40"/>
          <w:szCs w:val="40"/>
        </w:rPr>
      </w:pPr>
    </w:p>
    <w:p w:rsidR="006D2361" w:rsidRPr="00E4619F" w:rsidRDefault="00792EB1" w:rsidP="00E32C7D">
      <w:pPr>
        <w:autoSpaceDE w:val="0"/>
        <w:autoSpaceDN w:val="0"/>
        <w:adjustRightInd w:val="0"/>
        <w:spacing w:after="0" w:line="240" w:lineRule="auto"/>
        <w:jc w:val="center"/>
        <w:rPr>
          <w:rFonts w:ascii="Times New Roman" w:hAnsi="Times New Roman"/>
          <w:b/>
          <w:sz w:val="44"/>
          <w:szCs w:val="44"/>
          <w:highlight w:val="yellow"/>
        </w:rPr>
      </w:pPr>
      <w:r w:rsidRPr="00792EB1">
        <w:rPr>
          <w:rFonts w:ascii="Times New Roman" w:hAnsi="Times New Roman"/>
          <w:b/>
          <w:sz w:val="40"/>
          <w:szCs w:val="40"/>
        </w:rPr>
        <w:t>ПОЖАРНАЯ БЕЗОПАСНОСТЬ НА ТЕРРИТОРИИ ШАРАГАЙСКОГО МУНИЦИПАЛЬНОГО ОБРАЗОВАНИЯ НА ПЕРИОД 2020-2025г.»</w:t>
      </w:r>
    </w:p>
    <w:p w:rsidR="006D2361" w:rsidRPr="00E4619F" w:rsidRDefault="006D2361" w:rsidP="00E32C7D">
      <w:pPr>
        <w:autoSpaceDE w:val="0"/>
        <w:autoSpaceDN w:val="0"/>
        <w:adjustRightInd w:val="0"/>
        <w:spacing w:after="0" w:line="240" w:lineRule="auto"/>
        <w:jc w:val="center"/>
        <w:rPr>
          <w:rFonts w:ascii="Times New Roman" w:hAnsi="Times New Roman"/>
          <w:b/>
          <w:sz w:val="28"/>
          <w:szCs w:val="28"/>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0A7006" w:rsidRPr="00E4619F" w:rsidRDefault="000A7006" w:rsidP="00E32C7D">
      <w:pPr>
        <w:autoSpaceDE w:val="0"/>
        <w:autoSpaceDN w:val="0"/>
        <w:adjustRightInd w:val="0"/>
        <w:spacing w:after="0" w:line="240" w:lineRule="auto"/>
        <w:jc w:val="center"/>
        <w:rPr>
          <w:rFonts w:ascii="Times New Roman" w:hAnsi="Times New Roman"/>
          <w:b/>
          <w:sz w:val="24"/>
          <w:szCs w:val="24"/>
          <w:highlight w:val="yellow"/>
        </w:rPr>
      </w:pPr>
    </w:p>
    <w:p w:rsidR="000A7006" w:rsidRPr="00E4619F" w:rsidRDefault="000A7006" w:rsidP="00E32C7D">
      <w:pPr>
        <w:autoSpaceDE w:val="0"/>
        <w:autoSpaceDN w:val="0"/>
        <w:adjustRightInd w:val="0"/>
        <w:spacing w:after="0" w:line="240" w:lineRule="auto"/>
        <w:jc w:val="center"/>
        <w:rPr>
          <w:rFonts w:ascii="Times New Roman" w:hAnsi="Times New Roman"/>
          <w:b/>
          <w:sz w:val="24"/>
          <w:szCs w:val="24"/>
          <w:highlight w:val="yellow"/>
        </w:rPr>
      </w:pPr>
    </w:p>
    <w:p w:rsidR="00354294" w:rsidRPr="00E4619F" w:rsidRDefault="00354294" w:rsidP="00E32C7D">
      <w:pPr>
        <w:autoSpaceDE w:val="0"/>
        <w:autoSpaceDN w:val="0"/>
        <w:adjustRightInd w:val="0"/>
        <w:spacing w:after="0" w:line="240" w:lineRule="auto"/>
        <w:jc w:val="center"/>
        <w:rPr>
          <w:rFonts w:ascii="Times New Roman" w:hAnsi="Times New Roman"/>
          <w:b/>
          <w:sz w:val="24"/>
          <w:szCs w:val="24"/>
          <w:highlight w:val="yellow"/>
        </w:rPr>
      </w:pPr>
    </w:p>
    <w:p w:rsidR="006D2361" w:rsidRPr="00E4619F" w:rsidRDefault="006D2361" w:rsidP="00E32C7D">
      <w:pPr>
        <w:autoSpaceDE w:val="0"/>
        <w:autoSpaceDN w:val="0"/>
        <w:adjustRightInd w:val="0"/>
        <w:spacing w:after="0" w:line="240" w:lineRule="auto"/>
        <w:jc w:val="center"/>
        <w:rPr>
          <w:rFonts w:ascii="Times New Roman" w:hAnsi="Times New Roman"/>
          <w:b/>
          <w:sz w:val="24"/>
          <w:szCs w:val="24"/>
          <w:highlight w:val="yellow"/>
        </w:rPr>
      </w:pPr>
    </w:p>
    <w:p w:rsidR="00A22B51" w:rsidRPr="00E4619F" w:rsidRDefault="00A22B51" w:rsidP="00E32C7D">
      <w:pPr>
        <w:autoSpaceDE w:val="0"/>
        <w:autoSpaceDN w:val="0"/>
        <w:adjustRightInd w:val="0"/>
        <w:spacing w:after="0" w:line="240" w:lineRule="auto"/>
        <w:jc w:val="center"/>
        <w:rPr>
          <w:rFonts w:ascii="Times New Roman" w:hAnsi="Times New Roman"/>
          <w:b/>
          <w:sz w:val="24"/>
          <w:szCs w:val="24"/>
          <w:highlight w:val="yellow"/>
        </w:rPr>
      </w:pPr>
    </w:p>
    <w:p w:rsidR="0037157C" w:rsidRDefault="0037157C" w:rsidP="006D2361">
      <w:pPr>
        <w:autoSpaceDE w:val="0"/>
        <w:autoSpaceDN w:val="0"/>
        <w:adjustRightInd w:val="0"/>
        <w:spacing w:after="0" w:line="240" w:lineRule="auto"/>
        <w:jc w:val="center"/>
        <w:rPr>
          <w:rFonts w:ascii="Times New Roman" w:hAnsi="Times New Roman"/>
          <w:b/>
          <w:sz w:val="28"/>
          <w:szCs w:val="28"/>
          <w:highlight w:val="yellow"/>
        </w:rPr>
      </w:pPr>
    </w:p>
    <w:p w:rsidR="00792EB1" w:rsidRDefault="00792EB1" w:rsidP="006D2361">
      <w:pPr>
        <w:autoSpaceDE w:val="0"/>
        <w:autoSpaceDN w:val="0"/>
        <w:adjustRightInd w:val="0"/>
        <w:spacing w:after="0" w:line="240" w:lineRule="auto"/>
        <w:jc w:val="center"/>
        <w:rPr>
          <w:rFonts w:ascii="Times New Roman" w:hAnsi="Times New Roman"/>
          <w:b/>
          <w:sz w:val="28"/>
          <w:szCs w:val="28"/>
        </w:rPr>
      </w:pPr>
    </w:p>
    <w:p w:rsidR="00792EB1" w:rsidRDefault="00792EB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B172F1" w:rsidRDefault="00B172F1" w:rsidP="006D2361">
      <w:pPr>
        <w:autoSpaceDE w:val="0"/>
        <w:autoSpaceDN w:val="0"/>
        <w:adjustRightInd w:val="0"/>
        <w:spacing w:after="0" w:line="240" w:lineRule="auto"/>
        <w:jc w:val="center"/>
        <w:rPr>
          <w:rFonts w:ascii="Times New Roman" w:hAnsi="Times New Roman"/>
          <w:b/>
          <w:sz w:val="28"/>
          <w:szCs w:val="28"/>
        </w:rPr>
      </w:pPr>
    </w:p>
    <w:p w:rsidR="006D2361" w:rsidRPr="0037157C" w:rsidRDefault="00E32C7D" w:rsidP="006D2361">
      <w:pPr>
        <w:autoSpaceDE w:val="0"/>
        <w:autoSpaceDN w:val="0"/>
        <w:adjustRightInd w:val="0"/>
        <w:spacing w:after="0" w:line="240" w:lineRule="auto"/>
        <w:jc w:val="center"/>
        <w:rPr>
          <w:rFonts w:ascii="Times New Roman" w:hAnsi="Times New Roman"/>
          <w:b/>
          <w:sz w:val="28"/>
          <w:szCs w:val="28"/>
        </w:rPr>
      </w:pPr>
      <w:r w:rsidRPr="0037157C">
        <w:rPr>
          <w:rFonts w:ascii="Times New Roman" w:hAnsi="Times New Roman"/>
          <w:b/>
          <w:sz w:val="28"/>
          <w:szCs w:val="28"/>
        </w:rPr>
        <w:t xml:space="preserve">Паспорт </w:t>
      </w:r>
    </w:p>
    <w:p w:rsidR="00E32C7D" w:rsidRPr="0037157C" w:rsidRDefault="004E6D71" w:rsidP="004E6D71">
      <w:pPr>
        <w:autoSpaceDE w:val="0"/>
        <w:autoSpaceDN w:val="0"/>
        <w:adjustRightInd w:val="0"/>
        <w:spacing w:after="0" w:line="240" w:lineRule="auto"/>
        <w:jc w:val="center"/>
        <w:rPr>
          <w:rFonts w:ascii="Times New Roman" w:hAnsi="Times New Roman"/>
          <w:b/>
          <w:sz w:val="28"/>
          <w:szCs w:val="28"/>
        </w:rPr>
      </w:pPr>
      <w:r w:rsidRPr="0037157C">
        <w:rPr>
          <w:rFonts w:ascii="Times New Roman" w:hAnsi="Times New Roman"/>
          <w:b/>
          <w:sz w:val="28"/>
          <w:szCs w:val="28"/>
        </w:rPr>
        <w:t xml:space="preserve">муниципальной программы  </w:t>
      </w:r>
      <w:r w:rsidR="00792EB1" w:rsidRPr="0037157C">
        <w:rPr>
          <w:rFonts w:ascii="Times New Roman" w:hAnsi="Times New Roman"/>
          <w:b/>
          <w:sz w:val="28"/>
          <w:szCs w:val="28"/>
        </w:rPr>
        <w:t>«</w:t>
      </w:r>
      <w:r w:rsidR="00792EB1" w:rsidRPr="00792EB1">
        <w:rPr>
          <w:rFonts w:ascii="Times New Roman" w:hAnsi="Times New Roman"/>
          <w:b/>
          <w:sz w:val="28"/>
          <w:szCs w:val="28"/>
        </w:rPr>
        <w:t>Пожарная безопасность на территории Шар</w:t>
      </w:r>
      <w:r w:rsidR="00792EB1" w:rsidRPr="00792EB1">
        <w:rPr>
          <w:rFonts w:ascii="Times New Roman" w:hAnsi="Times New Roman"/>
          <w:b/>
          <w:sz w:val="28"/>
          <w:szCs w:val="28"/>
        </w:rPr>
        <w:t>а</w:t>
      </w:r>
      <w:r w:rsidR="00792EB1" w:rsidRPr="00792EB1">
        <w:rPr>
          <w:rFonts w:ascii="Times New Roman" w:hAnsi="Times New Roman"/>
          <w:b/>
          <w:sz w:val="28"/>
          <w:szCs w:val="28"/>
        </w:rPr>
        <w:t>гайского муниципального образования на период 2020-2025г.»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5936"/>
      </w:tblGrid>
      <w:tr w:rsidR="00E32C7D" w:rsidRPr="00E4619F">
        <w:tc>
          <w:tcPr>
            <w:tcW w:w="3244" w:type="dxa"/>
          </w:tcPr>
          <w:p w:rsidR="00E32C7D" w:rsidRPr="0037157C" w:rsidRDefault="00E32C7D"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Наименование Программы</w:t>
            </w:r>
          </w:p>
        </w:tc>
        <w:tc>
          <w:tcPr>
            <w:tcW w:w="5936" w:type="dxa"/>
          </w:tcPr>
          <w:p w:rsidR="00E32C7D" w:rsidRPr="0037157C" w:rsidRDefault="00792EB1" w:rsidP="003715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792EB1">
              <w:rPr>
                <w:rFonts w:ascii="Times New Roman" w:hAnsi="Times New Roman"/>
                <w:sz w:val="24"/>
                <w:szCs w:val="24"/>
              </w:rPr>
              <w:t>Пожарная безопасность на территории Шарагайского муниципального образования на период 2020-2025г.»</w:t>
            </w:r>
          </w:p>
        </w:tc>
      </w:tr>
      <w:tr w:rsidR="00E32C7D" w:rsidRPr="00E4619F">
        <w:tc>
          <w:tcPr>
            <w:tcW w:w="3244" w:type="dxa"/>
          </w:tcPr>
          <w:p w:rsidR="00E32C7D" w:rsidRPr="0037157C" w:rsidRDefault="00777AD0"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Основание для разработки Программы</w:t>
            </w:r>
          </w:p>
        </w:tc>
        <w:tc>
          <w:tcPr>
            <w:tcW w:w="5936" w:type="dxa"/>
          </w:tcPr>
          <w:p w:rsidR="00E32C7D" w:rsidRPr="0037157C" w:rsidRDefault="00777AD0"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xml:space="preserve">ст.19 Федерального закона от 21.12.1994 № 69-ФЗ «О пожарной безопасности», ст.63 Федерального закона от 22.07.2008 № 123-ФЗ «Технический регламент о требованиях пожарной безопасности» </w:t>
            </w:r>
          </w:p>
        </w:tc>
      </w:tr>
      <w:tr w:rsidR="00E32C7D" w:rsidRPr="00E4619F">
        <w:tc>
          <w:tcPr>
            <w:tcW w:w="3244" w:type="dxa"/>
          </w:tcPr>
          <w:p w:rsidR="00E32C7D" w:rsidRPr="0037157C" w:rsidRDefault="00E32C7D"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Основной разработчик Пр</w:t>
            </w:r>
            <w:r w:rsidRPr="0037157C">
              <w:rPr>
                <w:rFonts w:ascii="Times New Roman" w:hAnsi="Times New Roman" w:cs="Times New Roman"/>
                <w:sz w:val="24"/>
                <w:szCs w:val="24"/>
              </w:rPr>
              <w:t>о</w:t>
            </w:r>
            <w:r w:rsidRPr="0037157C">
              <w:rPr>
                <w:rFonts w:ascii="Times New Roman" w:hAnsi="Times New Roman" w:cs="Times New Roman"/>
                <w:sz w:val="24"/>
                <w:szCs w:val="24"/>
              </w:rPr>
              <w:t>граммы</w:t>
            </w:r>
          </w:p>
        </w:tc>
        <w:tc>
          <w:tcPr>
            <w:tcW w:w="5936" w:type="dxa"/>
          </w:tcPr>
          <w:p w:rsidR="00E32C7D" w:rsidRPr="0037157C" w:rsidRDefault="00E32C7D" w:rsidP="0037157C">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xml:space="preserve">Администрация </w:t>
            </w:r>
            <w:r w:rsidR="00792EB1" w:rsidRPr="00792EB1">
              <w:rPr>
                <w:rFonts w:ascii="Times New Roman" w:hAnsi="Times New Roman"/>
                <w:sz w:val="24"/>
                <w:szCs w:val="24"/>
              </w:rPr>
              <w:t>Шарагайского муниципального обр</w:t>
            </w:r>
            <w:r w:rsidR="00792EB1" w:rsidRPr="00792EB1">
              <w:rPr>
                <w:rFonts w:ascii="Times New Roman" w:hAnsi="Times New Roman"/>
                <w:sz w:val="24"/>
                <w:szCs w:val="24"/>
              </w:rPr>
              <w:t>а</w:t>
            </w:r>
            <w:r w:rsidR="00792EB1" w:rsidRPr="00792EB1">
              <w:rPr>
                <w:rFonts w:ascii="Times New Roman" w:hAnsi="Times New Roman"/>
                <w:sz w:val="24"/>
                <w:szCs w:val="24"/>
              </w:rPr>
              <w:t>зования</w:t>
            </w:r>
          </w:p>
        </w:tc>
      </w:tr>
      <w:tr w:rsidR="00E32C7D" w:rsidRPr="00E4619F">
        <w:tc>
          <w:tcPr>
            <w:tcW w:w="3244" w:type="dxa"/>
          </w:tcPr>
          <w:p w:rsidR="00E32C7D" w:rsidRPr="0037157C" w:rsidRDefault="00E32C7D"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Цели и задачи Программы</w:t>
            </w:r>
          </w:p>
        </w:tc>
        <w:tc>
          <w:tcPr>
            <w:tcW w:w="5936" w:type="dxa"/>
          </w:tcPr>
          <w:p w:rsidR="00E32C7D" w:rsidRPr="0037157C" w:rsidRDefault="00E32C7D" w:rsidP="0037157C">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xml:space="preserve">Обеспечение необходимых условий для </w:t>
            </w:r>
            <w:r w:rsidR="000B1169" w:rsidRPr="0037157C">
              <w:rPr>
                <w:rFonts w:ascii="Times New Roman" w:hAnsi="Times New Roman" w:cs="Times New Roman"/>
                <w:sz w:val="24"/>
                <w:szCs w:val="24"/>
              </w:rPr>
              <w:t>реализации полномочий по обеспечению первичных мер пожарной безопасности</w:t>
            </w:r>
            <w:r w:rsidR="00E21C28" w:rsidRPr="0037157C">
              <w:rPr>
                <w:rFonts w:ascii="Times New Roman" w:hAnsi="Times New Roman" w:cs="Times New Roman"/>
                <w:sz w:val="24"/>
                <w:szCs w:val="24"/>
              </w:rPr>
              <w:t>,</w:t>
            </w:r>
            <w:r w:rsidRPr="0037157C">
              <w:rPr>
                <w:rFonts w:ascii="Times New Roman" w:hAnsi="Times New Roman" w:cs="Times New Roman"/>
                <w:sz w:val="24"/>
                <w:szCs w:val="24"/>
              </w:rPr>
              <w:t xml:space="preserve"> защиты жизни и здоровья граждан</w:t>
            </w:r>
            <w:r w:rsidR="00E21C28" w:rsidRPr="0037157C">
              <w:rPr>
                <w:rFonts w:ascii="Times New Roman" w:hAnsi="Times New Roman" w:cs="Times New Roman"/>
                <w:sz w:val="24"/>
                <w:szCs w:val="24"/>
              </w:rPr>
              <w:t>, м</w:t>
            </w:r>
            <w:r w:rsidR="00E21C28" w:rsidRPr="0037157C">
              <w:rPr>
                <w:rFonts w:ascii="Times New Roman" w:hAnsi="Times New Roman" w:cs="Times New Roman"/>
                <w:sz w:val="24"/>
                <w:szCs w:val="24"/>
              </w:rPr>
              <w:t>а</w:t>
            </w:r>
            <w:r w:rsidR="00E21C28" w:rsidRPr="0037157C">
              <w:rPr>
                <w:rFonts w:ascii="Times New Roman" w:hAnsi="Times New Roman" w:cs="Times New Roman"/>
                <w:sz w:val="24"/>
                <w:szCs w:val="24"/>
              </w:rPr>
              <w:t>териальных ценностей</w:t>
            </w:r>
            <w:r w:rsidRPr="0037157C">
              <w:rPr>
                <w:rFonts w:ascii="Times New Roman" w:hAnsi="Times New Roman" w:cs="Times New Roman"/>
                <w:sz w:val="24"/>
                <w:szCs w:val="24"/>
              </w:rPr>
              <w:t xml:space="preserve"> </w:t>
            </w:r>
            <w:r w:rsidR="00A8613C" w:rsidRPr="0037157C">
              <w:rPr>
                <w:rFonts w:ascii="Times New Roman" w:hAnsi="Times New Roman" w:cs="Times New Roman"/>
                <w:sz w:val="24"/>
                <w:szCs w:val="24"/>
              </w:rPr>
              <w:t xml:space="preserve"> от пожаров </w:t>
            </w:r>
            <w:r w:rsidRPr="0037157C">
              <w:rPr>
                <w:rFonts w:ascii="Times New Roman" w:hAnsi="Times New Roman" w:cs="Times New Roman"/>
                <w:sz w:val="24"/>
                <w:szCs w:val="24"/>
              </w:rPr>
              <w:t xml:space="preserve">в границах </w:t>
            </w:r>
            <w:r w:rsidR="00792EB1" w:rsidRPr="00792EB1">
              <w:rPr>
                <w:rFonts w:ascii="Times New Roman" w:hAnsi="Times New Roman"/>
                <w:sz w:val="24"/>
                <w:szCs w:val="24"/>
              </w:rPr>
              <w:t>Шар</w:t>
            </w:r>
            <w:r w:rsidR="00792EB1" w:rsidRPr="00792EB1">
              <w:rPr>
                <w:rFonts w:ascii="Times New Roman" w:hAnsi="Times New Roman"/>
                <w:sz w:val="24"/>
                <w:szCs w:val="24"/>
              </w:rPr>
              <w:t>а</w:t>
            </w:r>
            <w:r w:rsidR="00792EB1" w:rsidRPr="00792EB1">
              <w:rPr>
                <w:rFonts w:ascii="Times New Roman" w:hAnsi="Times New Roman"/>
                <w:sz w:val="24"/>
                <w:szCs w:val="24"/>
              </w:rPr>
              <w:t>гайского муниципального образования</w:t>
            </w:r>
          </w:p>
        </w:tc>
      </w:tr>
      <w:tr w:rsidR="00E32C7D" w:rsidRPr="00E4619F">
        <w:tc>
          <w:tcPr>
            <w:tcW w:w="3244" w:type="dxa"/>
          </w:tcPr>
          <w:p w:rsidR="00E32C7D" w:rsidRPr="0037157C" w:rsidRDefault="00E32C7D"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Сроки реализации Програ</w:t>
            </w:r>
            <w:r w:rsidRPr="0037157C">
              <w:rPr>
                <w:rFonts w:ascii="Times New Roman" w:hAnsi="Times New Roman" w:cs="Times New Roman"/>
                <w:sz w:val="24"/>
                <w:szCs w:val="24"/>
              </w:rPr>
              <w:t>м</w:t>
            </w:r>
            <w:r w:rsidRPr="0037157C">
              <w:rPr>
                <w:rFonts w:ascii="Times New Roman" w:hAnsi="Times New Roman" w:cs="Times New Roman"/>
                <w:sz w:val="24"/>
                <w:szCs w:val="24"/>
              </w:rPr>
              <w:t>мы</w:t>
            </w:r>
          </w:p>
        </w:tc>
        <w:tc>
          <w:tcPr>
            <w:tcW w:w="5936" w:type="dxa"/>
          </w:tcPr>
          <w:p w:rsidR="00E32C7D" w:rsidRPr="0037157C" w:rsidRDefault="00792EB1" w:rsidP="00F821E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2020-2025г.</w:t>
            </w:r>
          </w:p>
        </w:tc>
      </w:tr>
      <w:tr w:rsidR="00E32C7D" w:rsidRPr="00E4619F">
        <w:tc>
          <w:tcPr>
            <w:tcW w:w="3244" w:type="dxa"/>
          </w:tcPr>
          <w:p w:rsidR="00E32C7D" w:rsidRPr="0037157C" w:rsidRDefault="00E32C7D"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Перечень основных мер</w:t>
            </w:r>
            <w:r w:rsidRPr="0037157C">
              <w:rPr>
                <w:rFonts w:ascii="Times New Roman" w:hAnsi="Times New Roman" w:cs="Times New Roman"/>
                <w:sz w:val="24"/>
                <w:szCs w:val="24"/>
              </w:rPr>
              <w:t>о</w:t>
            </w:r>
            <w:r w:rsidRPr="0037157C">
              <w:rPr>
                <w:rFonts w:ascii="Times New Roman" w:hAnsi="Times New Roman" w:cs="Times New Roman"/>
                <w:sz w:val="24"/>
                <w:szCs w:val="24"/>
              </w:rPr>
              <w:t>приятий Программы</w:t>
            </w:r>
          </w:p>
        </w:tc>
        <w:tc>
          <w:tcPr>
            <w:tcW w:w="5936" w:type="dxa"/>
          </w:tcPr>
          <w:p w:rsidR="00E32C7D" w:rsidRPr="0037157C" w:rsidRDefault="00E32C7D"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Совершенствование мероприятий противопожарной пропаганды, предупреждение пожаров, совершенств</w:t>
            </w:r>
            <w:r w:rsidRPr="0037157C">
              <w:rPr>
                <w:rFonts w:ascii="Times New Roman" w:hAnsi="Times New Roman" w:cs="Times New Roman"/>
                <w:sz w:val="24"/>
                <w:szCs w:val="24"/>
              </w:rPr>
              <w:t>о</w:t>
            </w:r>
            <w:r w:rsidRPr="0037157C">
              <w:rPr>
                <w:rFonts w:ascii="Times New Roman" w:hAnsi="Times New Roman" w:cs="Times New Roman"/>
                <w:sz w:val="24"/>
                <w:szCs w:val="24"/>
              </w:rPr>
              <w:t>вание по организации предупреждения и тушения п</w:t>
            </w:r>
            <w:r w:rsidRPr="0037157C">
              <w:rPr>
                <w:rFonts w:ascii="Times New Roman" w:hAnsi="Times New Roman" w:cs="Times New Roman"/>
                <w:sz w:val="24"/>
                <w:szCs w:val="24"/>
              </w:rPr>
              <w:t>о</w:t>
            </w:r>
            <w:r w:rsidRPr="0037157C">
              <w:rPr>
                <w:rFonts w:ascii="Times New Roman" w:hAnsi="Times New Roman" w:cs="Times New Roman"/>
                <w:sz w:val="24"/>
                <w:szCs w:val="24"/>
              </w:rPr>
              <w:t>жаров, применение современных сре</w:t>
            </w:r>
            <w:proofErr w:type="gramStart"/>
            <w:r w:rsidRPr="0037157C">
              <w:rPr>
                <w:rFonts w:ascii="Times New Roman" w:hAnsi="Times New Roman" w:cs="Times New Roman"/>
                <w:sz w:val="24"/>
                <w:szCs w:val="24"/>
              </w:rPr>
              <w:t>дств пр</w:t>
            </w:r>
            <w:proofErr w:type="gramEnd"/>
            <w:r w:rsidRPr="0037157C">
              <w:rPr>
                <w:rFonts w:ascii="Times New Roman" w:hAnsi="Times New Roman" w:cs="Times New Roman"/>
                <w:sz w:val="24"/>
                <w:szCs w:val="24"/>
              </w:rPr>
              <w:t>отивоп</w:t>
            </w:r>
            <w:r w:rsidRPr="0037157C">
              <w:rPr>
                <w:rFonts w:ascii="Times New Roman" w:hAnsi="Times New Roman" w:cs="Times New Roman"/>
                <w:sz w:val="24"/>
                <w:szCs w:val="24"/>
              </w:rPr>
              <w:t>о</w:t>
            </w:r>
            <w:r w:rsidRPr="0037157C">
              <w:rPr>
                <w:rFonts w:ascii="Times New Roman" w:hAnsi="Times New Roman" w:cs="Times New Roman"/>
                <w:sz w:val="24"/>
                <w:szCs w:val="24"/>
              </w:rPr>
              <w:t>жарной защиты</w:t>
            </w:r>
          </w:p>
        </w:tc>
      </w:tr>
      <w:tr w:rsidR="00E32C7D" w:rsidRPr="00E4619F">
        <w:tc>
          <w:tcPr>
            <w:tcW w:w="3244" w:type="dxa"/>
          </w:tcPr>
          <w:p w:rsidR="00E32C7D" w:rsidRPr="0037157C" w:rsidRDefault="00E32C7D"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Исполнитель Программы</w:t>
            </w:r>
          </w:p>
        </w:tc>
        <w:tc>
          <w:tcPr>
            <w:tcW w:w="5936" w:type="dxa"/>
          </w:tcPr>
          <w:p w:rsidR="00E32C7D" w:rsidRPr="0037157C" w:rsidRDefault="00792EB1" w:rsidP="0037157C">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xml:space="preserve">Администрация </w:t>
            </w:r>
            <w:r w:rsidRPr="00792EB1">
              <w:rPr>
                <w:rFonts w:ascii="Times New Roman" w:hAnsi="Times New Roman"/>
                <w:sz w:val="24"/>
                <w:szCs w:val="24"/>
              </w:rPr>
              <w:t>Шарагайского муниципального обр</w:t>
            </w:r>
            <w:r w:rsidRPr="00792EB1">
              <w:rPr>
                <w:rFonts w:ascii="Times New Roman" w:hAnsi="Times New Roman"/>
                <w:sz w:val="24"/>
                <w:szCs w:val="24"/>
              </w:rPr>
              <w:t>а</w:t>
            </w:r>
            <w:r w:rsidRPr="00792EB1">
              <w:rPr>
                <w:rFonts w:ascii="Times New Roman" w:hAnsi="Times New Roman"/>
                <w:sz w:val="24"/>
                <w:szCs w:val="24"/>
              </w:rPr>
              <w:t>зования</w:t>
            </w:r>
          </w:p>
        </w:tc>
      </w:tr>
      <w:tr w:rsidR="00E32C7D" w:rsidRPr="00E4619F">
        <w:tc>
          <w:tcPr>
            <w:tcW w:w="3244" w:type="dxa"/>
          </w:tcPr>
          <w:p w:rsidR="00E32C7D" w:rsidRPr="0037157C" w:rsidRDefault="00E32C7D"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Объемы и источники фина</w:t>
            </w:r>
            <w:r w:rsidRPr="0037157C">
              <w:rPr>
                <w:rFonts w:ascii="Times New Roman" w:hAnsi="Times New Roman" w:cs="Times New Roman"/>
                <w:sz w:val="24"/>
                <w:szCs w:val="24"/>
              </w:rPr>
              <w:t>н</w:t>
            </w:r>
            <w:r w:rsidRPr="0037157C">
              <w:rPr>
                <w:rFonts w:ascii="Times New Roman" w:hAnsi="Times New Roman" w:cs="Times New Roman"/>
                <w:sz w:val="24"/>
                <w:szCs w:val="24"/>
              </w:rPr>
              <w:t>сирования Программы</w:t>
            </w:r>
          </w:p>
        </w:tc>
        <w:tc>
          <w:tcPr>
            <w:tcW w:w="5936" w:type="dxa"/>
          </w:tcPr>
          <w:p w:rsidR="00E32C7D" w:rsidRDefault="00E32C7D" w:rsidP="00F821E7">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Мероприятия Программы и объемы их финансиров</w:t>
            </w:r>
            <w:r w:rsidRPr="0037157C">
              <w:rPr>
                <w:rFonts w:ascii="Times New Roman" w:hAnsi="Times New Roman" w:cs="Times New Roman"/>
                <w:sz w:val="24"/>
                <w:szCs w:val="24"/>
              </w:rPr>
              <w:t>а</w:t>
            </w:r>
            <w:r w:rsidRPr="0037157C">
              <w:rPr>
                <w:rFonts w:ascii="Times New Roman" w:hAnsi="Times New Roman" w:cs="Times New Roman"/>
                <w:sz w:val="24"/>
                <w:szCs w:val="24"/>
              </w:rPr>
              <w:t>ния подлежат ежегодной корректировке:</w:t>
            </w:r>
          </w:p>
          <w:p w:rsidR="0012711D" w:rsidRPr="003D53A6" w:rsidRDefault="0012711D" w:rsidP="0012711D">
            <w:pPr>
              <w:widowControl w:val="0"/>
              <w:autoSpaceDE w:val="0"/>
              <w:autoSpaceDN w:val="0"/>
              <w:adjustRightInd w:val="0"/>
              <w:spacing w:after="0" w:line="240" w:lineRule="auto"/>
              <w:jc w:val="both"/>
              <w:rPr>
                <w:rFonts w:ascii="Courier New" w:eastAsia="Times New Roman" w:hAnsi="Courier New" w:cs="Courier New"/>
                <w:lang w:eastAsia="ru-RU"/>
              </w:rPr>
            </w:pPr>
            <w:r w:rsidRPr="003D53A6">
              <w:rPr>
                <w:rFonts w:ascii="Courier New" w:eastAsia="Times New Roman" w:hAnsi="Courier New" w:cs="Courier New"/>
                <w:lang w:eastAsia="ru-RU"/>
              </w:rPr>
              <w:t xml:space="preserve">Общий объем финансирования составляет: </w:t>
            </w:r>
            <w:r w:rsidRPr="003D53A6">
              <w:rPr>
                <w:rFonts w:ascii="Courier New" w:eastAsia="Times New Roman" w:hAnsi="Courier New" w:cs="Courier New"/>
                <w:lang w:eastAsia="ru-RU"/>
              </w:rPr>
              <w:br/>
            </w:r>
            <w:r w:rsidR="0057055C">
              <w:rPr>
                <w:rFonts w:ascii="Courier New" w:eastAsia="Times New Roman" w:hAnsi="Courier New" w:cs="Courier New"/>
                <w:b/>
                <w:bCs/>
                <w:lang w:eastAsia="ru-RU"/>
              </w:rPr>
              <w:t>3408</w:t>
            </w:r>
            <w:r w:rsidR="001B4C9C">
              <w:rPr>
                <w:rFonts w:ascii="Courier New" w:eastAsia="Times New Roman" w:hAnsi="Courier New" w:cs="Courier New"/>
                <w:b/>
                <w:bCs/>
                <w:lang w:eastAsia="ru-RU"/>
              </w:rPr>
              <w:t>000,00 рублей, в том числе:</w:t>
            </w:r>
          </w:p>
          <w:p w:rsidR="00E32C7D" w:rsidRPr="0037157C" w:rsidRDefault="008E78F3" w:rsidP="00F821E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- 2020</w:t>
            </w:r>
            <w:r w:rsidR="00E32C7D" w:rsidRPr="0037157C">
              <w:rPr>
                <w:rFonts w:ascii="Times New Roman" w:hAnsi="Times New Roman" w:cs="Times New Roman"/>
                <w:sz w:val="24"/>
                <w:szCs w:val="24"/>
              </w:rPr>
              <w:t>г.</w:t>
            </w:r>
            <w:r w:rsidR="0057055C">
              <w:rPr>
                <w:rFonts w:ascii="Times New Roman" w:hAnsi="Times New Roman" w:cs="Times New Roman"/>
                <w:sz w:val="24"/>
                <w:szCs w:val="24"/>
              </w:rPr>
              <w:t>- 36</w:t>
            </w:r>
            <w:r w:rsidR="0012711D">
              <w:rPr>
                <w:rFonts w:ascii="Times New Roman" w:hAnsi="Times New Roman" w:cs="Times New Roman"/>
                <w:sz w:val="24"/>
                <w:szCs w:val="24"/>
              </w:rPr>
              <w:t>000,00 руб.</w:t>
            </w:r>
          </w:p>
          <w:p w:rsidR="00E32C7D" w:rsidRPr="0037157C" w:rsidRDefault="008E78F3" w:rsidP="00F821E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- 2021</w:t>
            </w:r>
            <w:r w:rsidR="00E32C7D" w:rsidRPr="0037157C">
              <w:rPr>
                <w:rFonts w:ascii="Times New Roman" w:hAnsi="Times New Roman" w:cs="Times New Roman"/>
                <w:sz w:val="24"/>
                <w:szCs w:val="24"/>
              </w:rPr>
              <w:t>г.</w:t>
            </w:r>
            <w:r w:rsidR="0012711D">
              <w:rPr>
                <w:rFonts w:ascii="Times New Roman" w:hAnsi="Times New Roman" w:cs="Times New Roman"/>
                <w:sz w:val="24"/>
                <w:szCs w:val="24"/>
              </w:rPr>
              <w:t>- 3032000,00 руб.</w:t>
            </w:r>
          </w:p>
          <w:p w:rsidR="00E32C7D" w:rsidRDefault="00E32C7D" w:rsidP="0037157C">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xml:space="preserve">- </w:t>
            </w:r>
            <w:r w:rsidR="00572415" w:rsidRPr="0037157C">
              <w:rPr>
                <w:rFonts w:ascii="Times New Roman" w:hAnsi="Times New Roman" w:cs="Times New Roman"/>
                <w:sz w:val="24"/>
                <w:szCs w:val="24"/>
              </w:rPr>
              <w:t>20</w:t>
            </w:r>
            <w:r w:rsidR="008E78F3">
              <w:rPr>
                <w:rFonts w:ascii="Times New Roman" w:hAnsi="Times New Roman" w:cs="Times New Roman"/>
                <w:sz w:val="24"/>
                <w:szCs w:val="24"/>
              </w:rPr>
              <w:t>22</w:t>
            </w:r>
            <w:r w:rsidRPr="0037157C">
              <w:rPr>
                <w:rFonts w:ascii="Times New Roman" w:hAnsi="Times New Roman" w:cs="Times New Roman"/>
                <w:sz w:val="24"/>
                <w:szCs w:val="24"/>
              </w:rPr>
              <w:t>г</w:t>
            </w:r>
            <w:r w:rsidR="0012711D">
              <w:rPr>
                <w:rFonts w:ascii="Times New Roman" w:hAnsi="Times New Roman" w:cs="Times New Roman"/>
                <w:sz w:val="24"/>
                <w:szCs w:val="24"/>
              </w:rPr>
              <w:t>. – 232000,00 руб.</w:t>
            </w:r>
          </w:p>
          <w:p w:rsidR="008E78F3" w:rsidRDefault="008E78F3" w:rsidP="0037157C">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- 20</w:t>
            </w:r>
            <w:r>
              <w:rPr>
                <w:rFonts w:ascii="Times New Roman" w:hAnsi="Times New Roman" w:cs="Times New Roman"/>
                <w:sz w:val="24"/>
                <w:szCs w:val="24"/>
              </w:rPr>
              <w:t>23</w:t>
            </w:r>
            <w:r w:rsidRPr="0037157C">
              <w:rPr>
                <w:rFonts w:ascii="Times New Roman" w:hAnsi="Times New Roman" w:cs="Times New Roman"/>
                <w:sz w:val="24"/>
                <w:szCs w:val="24"/>
              </w:rPr>
              <w:t xml:space="preserve">г. </w:t>
            </w:r>
            <w:r w:rsidR="0012711D">
              <w:rPr>
                <w:rFonts w:ascii="Times New Roman" w:hAnsi="Times New Roman" w:cs="Times New Roman"/>
                <w:sz w:val="24"/>
                <w:szCs w:val="24"/>
              </w:rPr>
              <w:t>– 38000,00 руб.</w:t>
            </w:r>
          </w:p>
          <w:p w:rsidR="008E78F3" w:rsidRDefault="008E78F3" w:rsidP="0037157C">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- 20</w:t>
            </w:r>
            <w:r>
              <w:rPr>
                <w:rFonts w:ascii="Times New Roman" w:hAnsi="Times New Roman" w:cs="Times New Roman"/>
                <w:sz w:val="24"/>
                <w:szCs w:val="24"/>
              </w:rPr>
              <w:t>24</w:t>
            </w:r>
            <w:r w:rsidRPr="0037157C">
              <w:rPr>
                <w:rFonts w:ascii="Times New Roman" w:hAnsi="Times New Roman" w:cs="Times New Roman"/>
                <w:sz w:val="24"/>
                <w:szCs w:val="24"/>
              </w:rPr>
              <w:t xml:space="preserve">г. </w:t>
            </w:r>
            <w:r w:rsidR="0012711D">
              <w:rPr>
                <w:rFonts w:ascii="Times New Roman" w:hAnsi="Times New Roman" w:cs="Times New Roman"/>
                <w:sz w:val="24"/>
                <w:szCs w:val="24"/>
              </w:rPr>
              <w:t>– 32000,00 руб.</w:t>
            </w:r>
          </w:p>
          <w:p w:rsidR="008E78F3" w:rsidRDefault="008E78F3" w:rsidP="008E78F3">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- 20</w:t>
            </w:r>
            <w:r>
              <w:rPr>
                <w:rFonts w:ascii="Times New Roman" w:hAnsi="Times New Roman" w:cs="Times New Roman"/>
                <w:sz w:val="24"/>
                <w:szCs w:val="24"/>
              </w:rPr>
              <w:t>22</w:t>
            </w:r>
            <w:r w:rsidRPr="0037157C">
              <w:rPr>
                <w:rFonts w:ascii="Times New Roman" w:hAnsi="Times New Roman" w:cs="Times New Roman"/>
                <w:sz w:val="24"/>
                <w:szCs w:val="24"/>
              </w:rPr>
              <w:t xml:space="preserve">г. </w:t>
            </w:r>
            <w:r w:rsidR="0012711D">
              <w:rPr>
                <w:rFonts w:ascii="Times New Roman" w:hAnsi="Times New Roman" w:cs="Times New Roman"/>
                <w:sz w:val="24"/>
                <w:szCs w:val="24"/>
              </w:rPr>
              <w:t>– 38000,00 руб.</w:t>
            </w:r>
          </w:p>
          <w:p w:rsidR="0012711D" w:rsidRDefault="0012711D" w:rsidP="0012711D">
            <w:pPr>
              <w:widowControl w:val="0"/>
              <w:autoSpaceDE w:val="0"/>
              <w:autoSpaceDN w:val="0"/>
              <w:adjustRightInd w:val="0"/>
              <w:spacing w:after="0" w:line="240" w:lineRule="auto"/>
              <w:jc w:val="both"/>
              <w:rPr>
                <w:rFonts w:ascii="Courier New" w:eastAsia="Times New Roman" w:hAnsi="Courier New" w:cs="Courier New"/>
                <w:lang w:eastAsia="ru-RU"/>
              </w:rPr>
            </w:pPr>
            <w:r w:rsidRPr="003D53A6">
              <w:rPr>
                <w:rFonts w:ascii="Courier New" w:eastAsia="Times New Roman" w:hAnsi="Courier New" w:cs="Courier New"/>
                <w:lang w:eastAsia="ru-RU"/>
              </w:rPr>
              <w:t>Объем финансирования за счет средств обл</w:t>
            </w:r>
            <w:r w:rsidRPr="003D53A6">
              <w:rPr>
                <w:rFonts w:ascii="Courier New" w:eastAsia="Times New Roman" w:hAnsi="Courier New" w:cs="Courier New"/>
                <w:lang w:eastAsia="ru-RU"/>
              </w:rPr>
              <w:t>а</w:t>
            </w:r>
            <w:r w:rsidRPr="003D53A6">
              <w:rPr>
                <w:rFonts w:ascii="Courier New" w:eastAsia="Times New Roman" w:hAnsi="Courier New" w:cs="Courier New"/>
                <w:lang w:eastAsia="ru-RU"/>
              </w:rPr>
              <w:t>стного бюджета составляет:</w:t>
            </w:r>
          </w:p>
          <w:p w:rsidR="0012711D" w:rsidRPr="0037157C" w:rsidRDefault="0012711D" w:rsidP="0012711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- 2021</w:t>
            </w:r>
            <w:r w:rsidRPr="0037157C">
              <w:rPr>
                <w:rFonts w:ascii="Times New Roman" w:hAnsi="Times New Roman" w:cs="Times New Roman"/>
                <w:sz w:val="24"/>
                <w:szCs w:val="24"/>
              </w:rPr>
              <w:t xml:space="preserve">г. </w:t>
            </w:r>
            <w:r w:rsidR="001B4C9C">
              <w:rPr>
                <w:rFonts w:ascii="Times New Roman" w:hAnsi="Times New Roman" w:cs="Times New Roman"/>
                <w:sz w:val="24"/>
                <w:szCs w:val="24"/>
              </w:rPr>
              <w:t>– 3000000,00 руб.</w:t>
            </w:r>
          </w:p>
          <w:p w:rsidR="0012711D" w:rsidRDefault="0012711D" w:rsidP="0012711D">
            <w:pPr>
              <w:widowControl w:val="0"/>
              <w:autoSpaceDE w:val="0"/>
              <w:autoSpaceDN w:val="0"/>
              <w:adjustRightInd w:val="0"/>
              <w:spacing w:after="0" w:line="240" w:lineRule="auto"/>
              <w:jc w:val="both"/>
              <w:rPr>
                <w:rFonts w:ascii="Courier New" w:eastAsia="Times New Roman" w:hAnsi="Courier New" w:cs="Courier New"/>
                <w:lang w:eastAsia="ru-RU"/>
              </w:rPr>
            </w:pPr>
            <w:r w:rsidRPr="003D53A6">
              <w:rPr>
                <w:rFonts w:ascii="Courier New" w:eastAsia="Times New Roman" w:hAnsi="Courier New" w:cs="Courier New"/>
                <w:lang w:eastAsia="ru-RU"/>
              </w:rPr>
              <w:t>Объем финансирования за счет средств мес</w:t>
            </w:r>
            <w:r w:rsidRPr="003D53A6">
              <w:rPr>
                <w:rFonts w:ascii="Courier New" w:eastAsia="Times New Roman" w:hAnsi="Courier New" w:cs="Courier New"/>
                <w:lang w:eastAsia="ru-RU"/>
              </w:rPr>
              <w:t>т</w:t>
            </w:r>
            <w:r w:rsidRPr="003D53A6">
              <w:rPr>
                <w:rFonts w:ascii="Courier New" w:eastAsia="Times New Roman" w:hAnsi="Courier New" w:cs="Courier New"/>
                <w:lang w:eastAsia="ru-RU"/>
              </w:rPr>
              <w:t>ного бюджета составляет:</w:t>
            </w:r>
          </w:p>
          <w:p w:rsidR="0012711D" w:rsidRPr="0037157C" w:rsidRDefault="0012711D" w:rsidP="0012711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- 2020</w:t>
            </w:r>
            <w:r w:rsidRPr="0037157C">
              <w:rPr>
                <w:rFonts w:ascii="Times New Roman" w:hAnsi="Times New Roman" w:cs="Times New Roman"/>
                <w:sz w:val="24"/>
                <w:szCs w:val="24"/>
              </w:rPr>
              <w:t xml:space="preserve">г. </w:t>
            </w:r>
            <w:r w:rsidR="0057055C">
              <w:rPr>
                <w:rFonts w:ascii="Times New Roman" w:hAnsi="Times New Roman" w:cs="Times New Roman"/>
                <w:sz w:val="24"/>
                <w:szCs w:val="24"/>
              </w:rPr>
              <w:t>– 36</w:t>
            </w:r>
            <w:r w:rsidR="001B4C9C">
              <w:rPr>
                <w:rFonts w:ascii="Times New Roman" w:hAnsi="Times New Roman" w:cs="Times New Roman"/>
                <w:sz w:val="24"/>
                <w:szCs w:val="24"/>
              </w:rPr>
              <w:t>000,00 руб.</w:t>
            </w:r>
          </w:p>
          <w:p w:rsidR="0012711D" w:rsidRPr="0037157C" w:rsidRDefault="0012711D" w:rsidP="0012711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- 2021</w:t>
            </w:r>
            <w:r w:rsidRPr="0037157C">
              <w:rPr>
                <w:rFonts w:ascii="Times New Roman" w:hAnsi="Times New Roman" w:cs="Times New Roman"/>
                <w:sz w:val="24"/>
                <w:szCs w:val="24"/>
              </w:rPr>
              <w:t>г. –</w:t>
            </w:r>
            <w:r w:rsidR="001B4C9C">
              <w:rPr>
                <w:rFonts w:ascii="Times New Roman" w:hAnsi="Times New Roman" w:cs="Times New Roman"/>
                <w:sz w:val="24"/>
                <w:szCs w:val="24"/>
              </w:rPr>
              <w:t xml:space="preserve"> 32000,00 руб.</w:t>
            </w:r>
          </w:p>
          <w:p w:rsidR="0012711D" w:rsidRDefault="0012711D" w:rsidP="0012711D">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- 20</w:t>
            </w:r>
            <w:r>
              <w:rPr>
                <w:rFonts w:ascii="Times New Roman" w:hAnsi="Times New Roman" w:cs="Times New Roman"/>
                <w:sz w:val="24"/>
                <w:szCs w:val="24"/>
              </w:rPr>
              <w:t>22</w:t>
            </w:r>
            <w:r w:rsidRPr="0037157C">
              <w:rPr>
                <w:rFonts w:ascii="Times New Roman" w:hAnsi="Times New Roman" w:cs="Times New Roman"/>
                <w:sz w:val="24"/>
                <w:szCs w:val="24"/>
              </w:rPr>
              <w:t xml:space="preserve">г. – </w:t>
            </w:r>
            <w:r w:rsidR="001B4C9C">
              <w:rPr>
                <w:rFonts w:ascii="Times New Roman" w:hAnsi="Times New Roman" w:cs="Times New Roman"/>
                <w:sz w:val="24"/>
                <w:szCs w:val="24"/>
              </w:rPr>
              <w:t>232000,00 руб.</w:t>
            </w:r>
          </w:p>
          <w:p w:rsidR="0012711D" w:rsidRDefault="0012711D" w:rsidP="0012711D">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- 20</w:t>
            </w:r>
            <w:r>
              <w:rPr>
                <w:rFonts w:ascii="Times New Roman" w:hAnsi="Times New Roman" w:cs="Times New Roman"/>
                <w:sz w:val="24"/>
                <w:szCs w:val="24"/>
              </w:rPr>
              <w:t>23</w:t>
            </w:r>
            <w:r w:rsidRPr="0037157C">
              <w:rPr>
                <w:rFonts w:ascii="Times New Roman" w:hAnsi="Times New Roman" w:cs="Times New Roman"/>
                <w:sz w:val="24"/>
                <w:szCs w:val="24"/>
              </w:rPr>
              <w:t xml:space="preserve">г. – </w:t>
            </w:r>
            <w:r w:rsidR="001B4C9C">
              <w:rPr>
                <w:rFonts w:ascii="Times New Roman" w:hAnsi="Times New Roman" w:cs="Times New Roman"/>
                <w:sz w:val="24"/>
                <w:szCs w:val="24"/>
              </w:rPr>
              <w:t>38000,00 руб.</w:t>
            </w:r>
          </w:p>
          <w:p w:rsidR="0012711D" w:rsidRDefault="0012711D" w:rsidP="0012711D">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- 20</w:t>
            </w:r>
            <w:r>
              <w:rPr>
                <w:rFonts w:ascii="Times New Roman" w:hAnsi="Times New Roman" w:cs="Times New Roman"/>
                <w:sz w:val="24"/>
                <w:szCs w:val="24"/>
              </w:rPr>
              <w:t>24</w:t>
            </w:r>
            <w:r w:rsidRPr="0037157C">
              <w:rPr>
                <w:rFonts w:ascii="Times New Roman" w:hAnsi="Times New Roman" w:cs="Times New Roman"/>
                <w:sz w:val="24"/>
                <w:szCs w:val="24"/>
              </w:rPr>
              <w:t xml:space="preserve">г. – </w:t>
            </w:r>
            <w:r w:rsidR="001B4C9C">
              <w:rPr>
                <w:rFonts w:ascii="Times New Roman" w:hAnsi="Times New Roman" w:cs="Times New Roman"/>
                <w:sz w:val="24"/>
                <w:szCs w:val="24"/>
              </w:rPr>
              <w:t>32000,00 руб.</w:t>
            </w:r>
          </w:p>
          <w:p w:rsidR="0012711D" w:rsidRPr="0037157C" w:rsidRDefault="0012711D" w:rsidP="001B4C9C">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- 20</w:t>
            </w:r>
            <w:r>
              <w:rPr>
                <w:rFonts w:ascii="Times New Roman" w:hAnsi="Times New Roman" w:cs="Times New Roman"/>
                <w:sz w:val="24"/>
                <w:szCs w:val="24"/>
              </w:rPr>
              <w:t>22</w:t>
            </w:r>
            <w:r w:rsidRPr="0037157C">
              <w:rPr>
                <w:rFonts w:ascii="Times New Roman" w:hAnsi="Times New Roman" w:cs="Times New Roman"/>
                <w:sz w:val="24"/>
                <w:szCs w:val="24"/>
              </w:rPr>
              <w:t xml:space="preserve">г. – </w:t>
            </w:r>
            <w:r w:rsidR="001B4C9C">
              <w:rPr>
                <w:rFonts w:ascii="Times New Roman" w:hAnsi="Times New Roman" w:cs="Times New Roman"/>
                <w:sz w:val="24"/>
                <w:szCs w:val="24"/>
              </w:rPr>
              <w:t>38000,00 руб.</w:t>
            </w:r>
          </w:p>
        </w:tc>
      </w:tr>
      <w:tr w:rsidR="00E32C7D" w:rsidRPr="00E4619F" w:rsidTr="009E661B">
        <w:trPr>
          <w:trHeight w:val="3699"/>
        </w:trPr>
        <w:tc>
          <w:tcPr>
            <w:tcW w:w="3244" w:type="dxa"/>
          </w:tcPr>
          <w:p w:rsidR="00E32C7D" w:rsidRPr="0037157C" w:rsidRDefault="00E32C7D" w:rsidP="009D19DA">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lastRenderedPageBreak/>
              <w:t>Ожидаемые конечные р</w:t>
            </w:r>
            <w:r w:rsidRPr="0037157C">
              <w:rPr>
                <w:rFonts w:ascii="Times New Roman" w:hAnsi="Times New Roman" w:cs="Times New Roman"/>
                <w:sz w:val="24"/>
                <w:szCs w:val="24"/>
              </w:rPr>
              <w:t>е</w:t>
            </w:r>
            <w:r w:rsidRPr="0037157C">
              <w:rPr>
                <w:rFonts w:ascii="Times New Roman" w:hAnsi="Times New Roman" w:cs="Times New Roman"/>
                <w:sz w:val="24"/>
                <w:szCs w:val="24"/>
              </w:rPr>
              <w:t>зультаты реализации Пр</w:t>
            </w:r>
            <w:r w:rsidRPr="0037157C">
              <w:rPr>
                <w:rFonts w:ascii="Times New Roman" w:hAnsi="Times New Roman" w:cs="Times New Roman"/>
                <w:sz w:val="24"/>
                <w:szCs w:val="24"/>
              </w:rPr>
              <w:t>о</w:t>
            </w:r>
            <w:r w:rsidRPr="0037157C">
              <w:rPr>
                <w:rFonts w:ascii="Times New Roman" w:hAnsi="Times New Roman" w:cs="Times New Roman"/>
                <w:sz w:val="24"/>
                <w:szCs w:val="24"/>
              </w:rPr>
              <w:t>граммы</w:t>
            </w:r>
          </w:p>
        </w:tc>
        <w:tc>
          <w:tcPr>
            <w:tcW w:w="5936" w:type="dxa"/>
          </w:tcPr>
          <w:p w:rsidR="00792EB1" w:rsidRPr="00792EB1" w:rsidRDefault="00D83F6C" w:rsidP="00792EB1">
            <w:pPr>
              <w:spacing w:after="120" w:line="240" w:lineRule="auto"/>
              <w:ind w:left="180" w:right="180"/>
              <w:jc w:val="both"/>
              <w:rPr>
                <w:rFonts w:ascii="Times New Roman" w:hAnsi="Times New Roman"/>
                <w:sz w:val="24"/>
                <w:szCs w:val="24"/>
              </w:rPr>
            </w:pPr>
            <w:r w:rsidRPr="00792EB1">
              <w:rPr>
                <w:rFonts w:ascii="Times New Roman" w:hAnsi="Times New Roman"/>
                <w:sz w:val="24"/>
                <w:szCs w:val="24"/>
              </w:rPr>
              <w:t>- у</w:t>
            </w:r>
            <w:r w:rsidR="00E32C7D" w:rsidRPr="00792EB1">
              <w:rPr>
                <w:rFonts w:ascii="Times New Roman" w:hAnsi="Times New Roman"/>
                <w:sz w:val="24"/>
                <w:szCs w:val="24"/>
              </w:rPr>
              <w:t xml:space="preserve">крепление пожарной безопасности территории </w:t>
            </w:r>
            <w:r w:rsidR="00792EB1" w:rsidRPr="00792EB1">
              <w:rPr>
                <w:rFonts w:ascii="Times New Roman" w:hAnsi="Times New Roman"/>
                <w:sz w:val="24"/>
                <w:szCs w:val="24"/>
              </w:rPr>
              <w:t>Шарагайского муниципального образования;</w:t>
            </w:r>
          </w:p>
          <w:tbl>
            <w:tblPr>
              <w:tblW w:w="0" w:type="auto"/>
              <w:tblBorders>
                <w:top w:val="nil"/>
                <w:left w:val="nil"/>
                <w:bottom w:val="nil"/>
                <w:right w:val="nil"/>
              </w:tblBorders>
              <w:tblLook w:val="0000"/>
            </w:tblPr>
            <w:tblGrid>
              <w:gridCol w:w="5720"/>
            </w:tblGrid>
            <w:tr w:rsidR="00792EB1" w:rsidRPr="00792EB1">
              <w:trPr>
                <w:trHeight w:val="247"/>
              </w:trPr>
              <w:tc>
                <w:tcPr>
                  <w:tcW w:w="0" w:type="auto"/>
                </w:tcPr>
                <w:p w:rsidR="00792EB1" w:rsidRPr="00792EB1" w:rsidRDefault="00792EB1" w:rsidP="00792EB1">
                  <w:pPr>
                    <w:pStyle w:val="Default"/>
                    <w:spacing w:after="120"/>
                  </w:pPr>
                  <w:r w:rsidRPr="00792EB1">
                    <w:t xml:space="preserve"> - ежегодная опашка территорий, близко распол</w:t>
                  </w:r>
                  <w:r w:rsidRPr="00792EB1">
                    <w:t>о</w:t>
                  </w:r>
                  <w:r w:rsidRPr="00792EB1">
                    <w:t>женных населенных пунктов с лесными массивами;</w:t>
                  </w:r>
                </w:p>
                <w:tbl>
                  <w:tblPr>
                    <w:tblW w:w="0" w:type="auto"/>
                    <w:tblBorders>
                      <w:top w:val="nil"/>
                      <w:left w:val="nil"/>
                      <w:bottom w:val="nil"/>
                      <w:right w:val="nil"/>
                    </w:tblBorders>
                    <w:tblLook w:val="0000"/>
                  </w:tblPr>
                  <w:tblGrid>
                    <w:gridCol w:w="5504"/>
                  </w:tblGrid>
                  <w:tr w:rsidR="00792EB1" w:rsidRPr="00792EB1">
                    <w:trPr>
                      <w:trHeight w:val="247"/>
                    </w:trPr>
                    <w:tc>
                      <w:tcPr>
                        <w:tcW w:w="0" w:type="auto"/>
                      </w:tcPr>
                      <w:p w:rsidR="00792EB1" w:rsidRPr="00792EB1" w:rsidRDefault="00792EB1" w:rsidP="00792EB1">
                        <w:pPr>
                          <w:pStyle w:val="Default"/>
                          <w:spacing w:after="120"/>
                        </w:pPr>
                        <w:r w:rsidRPr="00792EB1">
                          <w:t xml:space="preserve"> - ликвидация пожаров в короткие сроки без н</w:t>
                        </w:r>
                        <w:r w:rsidRPr="00792EB1">
                          <w:t>а</w:t>
                        </w:r>
                        <w:r w:rsidRPr="00792EB1">
                          <w:t xml:space="preserve">ступления тяжких последствий; </w:t>
                        </w:r>
                      </w:p>
                      <w:p w:rsidR="00792EB1" w:rsidRPr="00792EB1" w:rsidRDefault="00792EB1" w:rsidP="00792EB1">
                        <w:pPr>
                          <w:pStyle w:val="Default"/>
                        </w:pPr>
                        <w:r w:rsidRPr="00792EB1">
                          <w:t>- повышение уровня пожарной безопасности и обеспечение оптимального реагирования на угр</w:t>
                        </w:r>
                        <w:r w:rsidRPr="00792EB1">
                          <w:t>о</w:t>
                        </w:r>
                        <w:r w:rsidRPr="00792EB1">
                          <w:t xml:space="preserve">зы возникновения пожаров со стороны населения </w:t>
                        </w:r>
                      </w:p>
                      <w:p w:rsidR="00792EB1" w:rsidRPr="00792EB1" w:rsidRDefault="00792EB1" w:rsidP="00792EB1">
                        <w:pPr>
                          <w:pStyle w:val="Default"/>
                        </w:pPr>
                        <w:r w:rsidRPr="00792EB1">
                          <w:t>участие общественности в профилактических м</w:t>
                        </w:r>
                        <w:r w:rsidRPr="00792EB1">
                          <w:t>е</w:t>
                        </w:r>
                        <w:r w:rsidRPr="00792EB1">
                          <w:t xml:space="preserve">роприятиях по предупреждению пожаров и гибели людей; </w:t>
                        </w:r>
                      </w:p>
                      <w:p w:rsidR="00792EB1" w:rsidRPr="00792EB1" w:rsidRDefault="00792EB1">
                        <w:pPr>
                          <w:pStyle w:val="Default"/>
                        </w:pPr>
                      </w:p>
                    </w:tc>
                  </w:tr>
                </w:tbl>
                <w:p w:rsidR="00792EB1" w:rsidRPr="00792EB1" w:rsidRDefault="00792EB1">
                  <w:pPr>
                    <w:pStyle w:val="Default"/>
                  </w:pPr>
                </w:p>
              </w:tc>
            </w:tr>
          </w:tbl>
          <w:p w:rsidR="00792EB1" w:rsidRPr="00E4619F" w:rsidRDefault="00792EB1" w:rsidP="00792EB1">
            <w:pPr>
              <w:spacing w:after="0" w:line="240" w:lineRule="auto"/>
              <w:ind w:left="180" w:right="180"/>
              <w:jc w:val="both"/>
              <w:rPr>
                <w:rFonts w:ascii="Times New Roman" w:hAnsi="Times New Roman"/>
                <w:sz w:val="24"/>
                <w:szCs w:val="24"/>
              </w:rPr>
            </w:pPr>
          </w:p>
          <w:p w:rsidR="00E32C7D" w:rsidRPr="00E4619F" w:rsidRDefault="00E32C7D" w:rsidP="009D19DA">
            <w:pPr>
              <w:pStyle w:val="ConsPlusNonformat"/>
              <w:widowControl/>
              <w:jc w:val="both"/>
              <w:rPr>
                <w:rFonts w:ascii="Times New Roman" w:hAnsi="Times New Roman" w:cs="Times New Roman"/>
                <w:sz w:val="24"/>
                <w:szCs w:val="24"/>
                <w:highlight w:val="yellow"/>
              </w:rPr>
            </w:pPr>
          </w:p>
        </w:tc>
      </w:tr>
      <w:tr w:rsidR="00E32C7D" w:rsidRPr="00E4619F">
        <w:tc>
          <w:tcPr>
            <w:tcW w:w="3244" w:type="dxa"/>
          </w:tcPr>
          <w:p w:rsidR="00E32C7D" w:rsidRPr="0037157C" w:rsidRDefault="00E32C7D" w:rsidP="009D19DA">
            <w:pPr>
              <w:pStyle w:val="ConsPlusNonformat"/>
              <w:widowControl/>
              <w:jc w:val="both"/>
              <w:rPr>
                <w:rFonts w:ascii="Times New Roman" w:hAnsi="Times New Roman" w:cs="Times New Roman"/>
                <w:sz w:val="24"/>
                <w:szCs w:val="24"/>
              </w:rPr>
            </w:pPr>
            <w:r w:rsidRPr="0037157C">
              <w:rPr>
                <w:rFonts w:ascii="Times New Roman" w:hAnsi="Times New Roman" w:cs="Times New Roman"/>
                <w:sz w:val="24"/>
                <w:szCs w:val="24"/>
              </w:rPr>
              <w:t>Организация контроля</w:t>
            </w:r>
          </w:p>
        </w:tc>
        <w:tc>
          <w:tcPr>
            <w:tcW w:w="5936" w:type="dxa"/>
          </w:tcPr>
          <w:p w:rsidR="00E32C7D" w:rsidRPr="008E42DB" w:rsidRDefault="00777AD0" w:rsidP="008E42DB">
            <w:pPr>
              <w:pStyle w:val="ConsPlusNonformat"/>
              <w:widowControl/>
              <w:jc w:val="both"/>
              <w:rPr>
                <w:rFonts w:ascii="Times New Roman" w:hAnsi="Times New Roman" w:cs="Times New Roman"/>
                <w:sz w:val="24"/>
                <w:szCs w:val="24"/>
              </w:rPr>
            </w:pPr>
            <w:proofErr w:type="gramStart"/>
            <w:r w:rsidRPr="008E42DB">
              <w:rPr>
                <w:rFonts w:ascii="Times New Roman" w:hAnsi="Times New Roman" w:cs="Times New Roman"/>
                <w:sz w:val="24"/>
                <w:szCs w:val="24"/>
              </w:rPr>
              <w:t>Контроль за</w:t>
            </w:r>
            <w:proofErr w:type="gramEnd"/>
            <w:r w:rsidRPr="008E42DB">
              <w:rPr>
                <w:rFonts w:ascii="Times New Roman" w:hAnsi="Times New Roman" w:cs="Times New Roman"/>
                <w:sz w:val="24"/>
                <w:szCs w:val="24"/>
              </w:rPr>
              <w:t xml:space="preserve"> </w:t>
            </w:r>
            <w:r w:rsidR="00E32C7D" w:rsidRPr="008E42DB">
              <w:rPr>
                <w:rFonts w:ascii="Times New Roman" w:hAnsi="Times New Roman" w:cs="Times New Roman"/>
                <w:sz w:val="24"/>
                <w:szCs w:val="24"/>
              </w:rPr>
              <w:t>исполнени</w:t>
            </w:r>
            <w:r w:rsidRPr="008E42DB">
              <w:rPr>
                <w:rFonts w:ascii="Times New Roman" w:hAnsi="Times New Roman" w:cs="Times New Roman"/>
                <w:sz w:val="24"/>
                <w:szCs w:val="24"/>
              </w:rPr>
              <w:t>ем</w:t>
            </w:r>
            <w:r w:rsidR="00E32C7D" w:rsidRPr="008E42DB">
              <w:rPr>
                <w:rFonts w:ascii="Times New Roman" w:hAnsi="Times New Roman" w:cs="Times New Roman"/>
                <w:sz w:val="24"/>
                <w:szCs w:val="24"/>
              </w:rPr>
              <w:t xml:space="preserve"> Программы осуществляет</w:t>
            </w:r>
            <w:r w:rsidR="007A68DC" w:rsidRPr="008E42DB">
              <w:rPr>
                <w:rFonts w:ascii="Times New Roman" w:hAnsi="Times New Roman" w:cs="Times New Roman"/>
                <w:sz w:val="24"/>
                <w:szCs w:val="24"/>
              </w:rPr>
              <w:t xml:space="preserve"> </w:t>
            </w:r>
            <w:r w:rsidR="008E42DB" w:rsidRPr="008E42DB">
              <w:rPr>
                <w:rFonts w:ascii="Times New Roman" w:hAnsi="Times New Roman" w:cs="Times New Roman"/>
                <w:sz w:val="24"/>
                <w:szCs w:val="24"/>
              </w:rPr>
              <w:t>глава</w:t>
            </w:r>
            <w:r w:rsidR="00386408" w:rsidRPr="008E42DB">
              <w:rPr>
                <w:rFonts w:ascii="Times New Roman" w:hAnsi="Times New Roman" w:cs="Times New Roman"/>
                <w:sz w:val="24"/>
                <w:szCs w:val="24"/>
              </w:rPr>
              <w:t xml:space="preserve"> </w:t>
            </w:r>
            <w:r w:rsidR="00CD1E5F" w:rsidRPr="008E42DB">
              <w:rPr>
                <w:rFonts w:ascii="Times New Roman" w:hAnsi="Times New Roman" w:cs="Times New Roman"/>
                <w:sz w:val="24"/>
                <w:szCs w:val="24"/>
              </w:rPr>
              <w:t xml:space="preserve">администрации </w:t>
            </w:r>
            <w:r w:rsidR="009E661B" w:rsidRPr="00792EB1">
              <w:rPr>
                <w:rFonts w:ascii="Times New Roman" w:hAnsi="Times New Roman"/>
                <w:sz w:val="24"/>
                <w:szCs w:val="24"/>
              </w:rPr>
              <w:t>Шарагайского муниципального образования</w:t>
            </w:r>
          </w:p>
        </w:tc>
      </w:tr>
    </w:tbl>
    <w:p w:rsidR="00E32C7D" w:rsidRPr="00E4619F" w:rsidRDefault="00E32C7D" w:rsidP="009D19DA">
      <w:pPr>
        <w:autoSpaceDE w:val="0"/>
        <w:autoSpaceDN w:val="0"/>
        <w:adjustRightInd w:val="0"/>
        <w:spacing w:after="0" w:line="240" w:lineRule="auto"/>
        <w:jc w:val="center"/>
        <w:outlineLvl w:val="1"/>
        <w:rPr>
          <w:rFonts w:ascii="Times New Roman" w:hAnsi="Times New Roman"/>
          <w:sz w:val="28"/>
          <w:szCs w:val="28"/>
          <w:highlight w:val="yellow"/>
        </w:rPr>
      </w:pPr>
    </w:p>
    <w:p w:rsidR="001046B4" w:rsidRPr="00E4619F" w:rsidRDefault="001046B4" w:rsidP="009D19DA">
      <w:pPr>
        <w:spacing w:after="0" w:line="240" w:lineRule="auto"/>
        <w:jc w:val="center"/>
        <w:rPr>
          <w:rFonts w:ascii="Times New Roman" w:hAnsi="Times New Roman"/>
          <w:sz w:val="24"/>
          <w:szCs w:val="24"/>
          <w:highlight w:val="yellow"/>
        </w:rPr>
      </w:pPr>
    </w:p>
    <w:p w:rsidR="001046B4" w:rsidRPr="00E4619F" w:rsidRDefault="001046B4" w:rsidP="009D19DA">
      <w:pPr>
        <w:spacing w:after="0" w:line="240" w:lineRule="auto"/>
        <w:jc w:val="center"/>
        <w:rPr>
          <w:rFonts w:ascii="Times New Roman" w:hAnsi="Times New Roman"/>
          <w:sz w:val="24"/>
          <w:szCs w:val="24"/>
          <w:highlight w:val="yellow"/>
        </w:rPr>
      </w:pPr>
    </w:p>
    <w:p w:rsidR="001046B4" w:rsidRPr="00E4619F" w:rsidRDefault="001046B4" w:rsidP="009D19DA">
      <w:pPr>
        <w:spacing w:after="0" w:line="240" w:lineRule="auto"/>
        <w:jc w:val="center"/>
        <w:rPr>
          <w:rFonts w:ascii="Times New Roman" w:hAnsi="Times New Roman"/>
          <w:sz w:val="24"/>
          <w:szCs w:val="24"/>
          <w:highlight w:val="yellow"/>
        </w:rPr>
      </w:pPr>
    </w:p>
    <w:p w:rsidR="001046B4" w:rsidRPr="00E4619F" w:rsidRDefault="001046B4" w:rsidP="009D19DA">
      <w:pPr>
        <w:spacing w:after="0" w:line="240" w:lineRule="auto"/>
        <w:jc w:val="center"/>
        <w:rPr>
          <w:rFonts w:ascii="Times New Roman" w:hAnsi="Times New Roman"/>
          <w:sz w:val="24"/>
          <w:szCs w:val="24"/>
          <w:highlight w:val="yellow"/>
        </w:rPr>
      </w:pPr>
    </w:p>
    <w:p w:rsidR="00E32C7D" w:rsidRPr="008E42DB" w:rsidRDefault="001046B4" w:rsidP="001046B4">
      <w:pPr>
        <w:spacing w:after="0" w:line="240" w:lineRule="auto"/>
        <w:rPr>
          <w:rFonts w:ascii="Times New Roman" w:hAnsi="Times New Roman"/>
          <w:b/>
          <w:sz w:val="24"/>
          <w:szCs w:val="24"/>
        </w:rPr>
      </w:pPr>
      <w:r w:rsidRPr="008E42DB">
        <w:rPr>
          <w:rFonts w:ascii="Times New Roman" w:hAnsi="Times New Roman"/>
          <w:b/>
          <w:sz w:val="24"/>
          <w:szCs w:val="24"/>
        </w:rPr>
        <w:t xml:space="preserve">             </w:t>
      </w:r>
      <w:r w:rsidR="00E32C7D" w:rsidRPr="008E42DB">
        <w:rPr>
          <w:rFonts w:ascii="Times New Roman" w:hAnsi="Times New Roman"/>
          <w:b/>
          <w:sz w:val="24"/>
          <w:szCs w:val="24"/>
        </w:rPr>
        <w:t>1. Общее положение</w:t>
      </w:r>
    </w:p>
    <w:p w:rsidR="00E32C7D" w:rsidRPr="008E42DB" w:rsidRDefault="00E32C7D" w:rsidP="00BC34F4">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 xml:space="preserve">1.1. Муниципальная программа </w:t>
      </w:r>
      <w:r w:rsidR="006621BB">
        <w:rPr>
          <w:rFonts w:ascii="Times New Roman" w:hAnsi="Times New Roman"/>
          <w:sz w:val="24"/>
          <w:szCs w:val="24"/>
        </w:rPr>
        <w:t>«</w:t>
      </w:r>
      <w:r w:rsidR="006621BB" w:rsidRPr="00792EB1">
        <w:rPr>
          <w:rFonts w:ascii="Times New Roman" w:hAnsi="Times New Roman"/>
          <w:sz w:val="24"/>
          <w:szCs w:val="24"/>
        </w:rPr>
        <w:t>Пожарная безопасность на территории Шарагайского муниципального образования на период 2020-2025г.»</w:t>
      </w:r>
      <w:r w:rsidRPr="008E42DB">
        <w:rPr>
          <w:rFonts w:ascii="Times New Roman" w:hAnsi="Times New Roman"/>
          <w:sz w:val="24"/>
          <w:szCs w:val="24"/>
        </w:rPr>
        <w:t xml:space="preserve"> (далее - Программа) определяет </w:t>
      </w:r>
      <w:proofErr w:type="gramStart"/>
      <w:r w:rsidRPr="008E42DB">
        <w:rPr>
          <w:rFonts w:ascii="Times New Roman" w:hAnsi="Times New Roman"/>
          <w:sz w:val="24"/>
          <w:szCs w:val="24"/>
        </w:rPr>
        <w:t>напра</w:t>
      </w:r>
      <w:r w:rsidRPr="008E42DB">
        <w:rPr>
          <w:rFonts w:ascii="Times New Roman" w:hAnsi="Times New Roman"/>
          <w:sz w:val="24"/>
          <w:szCs w:val="24"/>
        </w:rPr>
        <w:t>в</w:t>
      </w:r>
      <w:r w:rsidRPr="008E42DB">
        <w:rPr>
          <w:rFonts w:ascii="Times New Roman" w:hAnsi="Times New Roman"/>
          <w:sz w:val="24"/>
          <w:szCs w:val="24"/>
        </w:rPr>
        <w:t>ления</w:t>
      </w:r>
      <w:proofErr w:type="gramEnd"/>
      <w:r w:rsidRPr="008E42DB">
        <w:rPr>
          <w:rFonts w:ascii="Times New Roman" w:hAnsi="Times New Roman"/>
          <w:sz w:val="24"/>
          <w:szCs w:val="24"/>
        </w:rPr>
        <w:t xml:space="preserve"> и механизмы ре</w:t>
      </w:r>
      <w:r w:rsidR="00E21C28" w:rsidRPr="008E42DB">
        <w:rPr>
          <w:rFonts w:ascii="Times New Roman" w:hAnsi="Times New Roman"/>
          <w:sz w:val="24"/>
          <w:szCs w:val="24"/>
        </w:rPr>
        <w:t xml:space="preserve">ализации полномочий по </w:t>
      </w:r>
      <w:r w:rsidRPr="008E42DB">
        <w:rPr>
          <w:rFonts w:ascii="Times New Roman" w:hAnsi="Times New Roman"/>
          <w:sz w:val="24"/>
          <w:szCs w:val="24"/>
        </w:rPr>
        <w:t>обеспечени</w:t>
      </w:r>
      <w:r w:rsidR="00E21C28" w:rsidRPr="008E42DB">
        <w:rPr>
          <w:rFonts w:ascii="Times New Roman" w:hAnsi="Times New Roman"/>
          <w:sz w:val="24"/>
          <w:szCs w:val="24"/>
        </w:rPr>
        <w:t>ю</w:t>
      </w:r>
      <w:r w:rsidRPr="008E42DB">
        <w:rPr>
          <w:rFonts w:ascii="Times New Roman" w:hAnsi="Times New Roman"/>
          <w:sz w:val="24"/>
          <w:szCs w:val="24"/>
        </w:rPr>
        <w:t xml:space="preserve"> первичных мер пожарной без</w:t>
      </w:r>
      <w:r w:rsidRPr="008E42DB">
        <w:rPr>
          <w:rFonts w:ascii="Times New Roman" w:hAnsi="Times New Roman"/>
          <w:sz w:val="24"/>
          <w:szCs w:val="24"/>
        </w:rPr>
        <w:t>о</w:t>
      </w:r>
      <w:r w:rsidRPr="008E42DB">
        <w:rPr>
          <w:rFonts w:ascii="Times New Roman" w:hAnsi="Times New Roman"/>
          <w:sz w:val="24"/>
          <w:szCs w:val="24"/>
        </w:rPr>
        <w:t xml:space="preserve">пасности на территории </w:t>
      </w:r>
      <w:r w:rsidR="006621BB" w:rsidRPr="00792EB1">
        <w:rPr>
          <w:rFonts w:ascii="Times New Roman" w:hAnsi="Times New Roman"/>
          <w:sz w:val="24"/>
          <w:szCs w:val="24"/>
        </w:rPr>
        <w:t>Шарагайского муниципального образования</w:t>
      </w:r>
      <w:r w:rsidRPr="008E42DB">
        <w:rPr>
          <w:rFonts w:ascii="Times New Roman" w:hAnsi="Times New Roman"/>
          <w:sz w:val="24"/>
          <w:szCs w:val="24"/>
        </w:rPr>
        <w:t>, усилени</w:t>
      </w:r>
      <w:r w:rsidR="00E21C28" w:rsidRPr="008E42DB">
        <w:rPr>
          <w:rFonts w:ascii="Times New Roman" w:hAnsi="Times New Roman"/>
          <w:sz w:val="24"/>
          <w:szCs w:val="24"/>
        </w:rPr>
        <w:t>я</w:t>
      </w:r>
      <w:r w:rsidRPr="008E42DB">
        <w:rPr>
          <w:rFonts w:ascii="Times New Roman" w:hAnsi="Times New Roman"/>
          <w:sz w:val="24"/>
          <w:szCs w:val="24"/>
        </w:rPr>
        <w:t xml:space="preserve"> противопожа</w:t>
      </w:r>
      <w:r w:rsidRPr="008E42DB">
        <w:rPr>
          <w:rFonts w:ascii="Times New Roman" w:hAnsi="Times New Roman"/>
          <w:sz w:val="24"/>
          <w:szCs w:val="24"/>
        </w:rPr>
        <w:t>р</w:t>
      </w:r>
      <w:r w:rsidRPr="008E42DB">
        <w:rPr>
          <w:rFonts w:ascii="Times New Roman" w:hAnsi="Times New Roman"/>
          <w:sz w:val="24"/>
          <w:szCs w:val="24"/>
        </w:rPr>
        <w:t>ной защиты</w:t>
      </w:r>
      <w:r w:rsidR="00E21C28" w:rsidRPr="008E42DB">
        <w:rPr>
          <w:rFonts w:ascii="Times New Roman" w:hAnsi="Times New Roman"/>
          <w:sz w:val="24"/>
          <w:szCs w:val="24"/>
        </w:rPr>
        <w:t xml:space="preserve"> насе</w:t>
      </w:r>
      <w:r w:rsidR="008E42DB">
        <w:rPr>
          <w:rFonts w:ascii="Times New Roman" w:hAnsi="Times New Roman"/>
          <w:sz w:val="24"/>
          <w:szCs w:val="24"/>
        </w:rPr>
        <w:t>ления и материальных ценностей.</w:t>
      </w:r>
    </w:p>
    <w:p w:rsidR="00E32C7D" w:rsidRPr="008E42DB" w:rsidRDefault="00E32C7D" w:rsidP="00BC34F4">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1.2. Программа разработана в соответствии с нормативными актами Российской Фед</w:t>
      </w:r>
      <w:r w:rsidRPr="008E42DB">
        <w:rPr>
          <w:rFonts w:ascii="Times New Roman" w:hAnsi="Times New Roman"/>
          <w:sz w:val="24"/>
          <w:szCs w:val="24"/>
        </w:rPr>
        <w:t>е</w:t>
      </w:r>
      <w:r w:rsidRPr="008E42DB">
        <w:rPr>
          <w:rFonts w:ascii="Times New Roman" w:hAnsi="Times New Roman"/>
          <w:sz w:val="24"/>
          <w:szCs w:val="24"/>
        </w:rPr>
        <w:t>рации</w:t>
      </w:r>
      <w:r w:rsidR="00386408" w:rsidRPr="008E42DB">
        <w:rPr>
          <w:rFonts w:ascii="Times New Roman" w:hAnsi="Times New Roman"/>
          <w:sz w:val="24"/>
          <w:szCs w:val="24"/>
        </w:rPr>
        <w:t>, муниципальными нормативными актами</w:t>
      </w:r>
      <w:r w:rsidRPr="008E42DB">
        <w:rPr>
          <w:rFonts w:ascii="Times New Roman" w:hAnsi="Times New Roman"/>
          <w:sz w:val="24"/>
          <w:szCs w:val="24"/>
        </w:rPr>
        <w:t>:</w:t>
      </w:r>
    </w:p>
    <w:p w:rsidR="00E32C7D" w:rsidRPr="008E42DB" w:rsidRDefault="001F741B" w:rsidP="00BC34F4">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w:t>
      </w:r>
      <w:r w:rsidR="00E32C7D" w:rsidRPr="008E42DB">
        <w:rPr>
          <w:rFonts w:ascii="Times New Roman" w:hAnsi="Times New Roman"/>
          <w:sz w:val="24"/>
          <w:szCs w:val="24"/>
        </w:rPr>
        <w:t xml:space="preserve"> Федеральным </w:t>
      </w:r>
      <w:hyperlink r:id="rId7" w:history="1">
        <w:r w:rsidR="00E32C7D" w:rsidRPr="008E42DB">
          <w:rPr>
            <w:rFonts w:ascii="Times New Roman" w:hAnsi="Times New Roman"/>
            <w:sz w:val="24"/>
            <w:szCs w:val="24"/>
          </w:rPr>
          <w:t>законом</w:t>
        </w:r>
      </w:hyperlink>
      <w:r w:rsidR="00E32C7D" w:rsidRPr="008E42DB">
        <w:rPr>
          <w:rFonts w:ascii="Times New Roman" w:hAnsi="Times New Roman"/>
          <w:sz w:val="24"/>
          <w:szCs w:val="24"/>
        </w:rPr>
        <w:t xml:space="preserve"> от 6 октября </w:t>
      </w:r>
      <w:smartTag w:uri="urn:schemas-microsoft-com:office:smarttags" w:element="metricconverter">
        <w:smartTagPr>
          <w:attr w:name="ProductID" w:val="2003 г"/>
        </w:smartTagPr>
        <w:r w:rsidR="00E32C7D" w:rsidRPr="008E42DB">
          <w:rPr>
            <w:rFonts w:ascii="Times New Roman" w:hAnsi="Times New Roman"/>
            <w:sz w:val="24"/>
            <w:szCs w:val="24"/>
          </w:rPr>
          <w:t>2003 г</w:t>
        </w:r>
      </w:smartTag>
      <w:r w:rsidR="00E32C7D" w:rsidRPr="008E42DB">
        <w:rPr>
          <w:rFonts w:ascii="Times New Roman" w:hAnsi="Times New Roman"/>
          <w:sz w:val="24"/>
          <w:szCs w:val="24"/>
        </w:rPr>
        <w:t>. № 131-ФЗ «Об общих принципах организ</w:t>
      </w:r>
      <w:r w:rsidR="00E32C7D" w:rsidRPr="008E42DB">
        <w:rPr>
          <w:rFonts w:ascii="Times New Roman" w:hAnsi="Times New Roman"/>
          <w:sz w:val="24"/>
          <w:szCs w:val="24"/>
        </w:rPr>
        <w:t>а</w:t>
      </w:r>
      <w:r w:rsidR="00E32C7D" w:rsidRPr="008E42DB">
        <w:rPr>
          <w:rFonts w:ascii="Times New Roman" w:hAnsi="Times New Roman"/>
          <w:sz w:val="24"/>
          <w:szCs w:val="24"/>
        </w:rPr>
        <w:t>ции местного самоуправления в Российской Федерации»;</w:t>
      </w:r>
    </w:p>
    <w:p w:rsidR="00E32C7D" w:rsidRPr="008E42DB" w:rsidRDefault="001F741B" w:rsidP="00BC34F4">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w:t>
      </w:r>
      <w:r w:rsidR="00E32C7D" w:rsidRPr="008E42DB">
        <w:rPr>
          <w:rFonts w:ascii="Times New Roman" w:hAnsi="Times New Roman"/>
          <w:sz w:val="24"/>
          <w:szCs w:val="24"/>
        </w:rPr>
        <w:t xml:space="preserve"> Федеральным </w:t>
      </w:r>
      <w:hyperlink r:id="rId8" w:history="1">
        <w:r w:rsidR="00E32C7D" w:rsidRPr="008E42DB">
          <w:rPr>
            <w:rFonts w:ascii="Times New Roman" w:hAnsi="Times New Roman"/>
            <w:sz w:val="24"/>
            <w:szCs w:val="24"/>
          </w:rPr>
          <w:t>законом</w:t>
        </w:r>
      </w:hyperlink>
      <w:r w:rsidR="00E32C7D" w:rsidRPr="008E42DB">
        <w:rPr>
          <w:rFonts w:ascii="Times New Roman" w:hAnsi="Times New Roman"/>
          <w:sz w:val="24"/>
          <w:szCs w:val="24"/>
        </w:rPr>
        <w:t xml:space="preserve"> от 21 декабря </w:t>
      </w:r>
      <w:smartTag w:uri="urn:schemas-microsoft-com:office:smarttags" w:element="metricconverter">
        <w:smartTagPr>
          <w:attr w:name="ProductID" w:val="1994 г"/>
        </w:smartTagPr>
        <w:r w:rsidR="00E32C7D" w:rsidRPr="008E42DB">
          <w:rPr>
            <w:rFonts w:ascii="Times New Roman" w:hAnsi="Times New Roman"/>
            <w:sz w:val="24"/>
            <w:szCs w:val="24"/>
          </w:rPr>
          <w:t>1994 г</w:t>
        </w:r>
      </w:smartTag>
      <w:r w:rsidR="00E32C7D" w:rsidRPr="008E42DB">
        <w:rPr>
          <w:rFonts w:ascii="Times New Roman" w:hAnsi="Times New Roman"/>
          <w:sz w:val="24"/>
          <w:szCs w:val="24"/>
        </w:rPr>
        <w:t>. № 69-ФЗ «О пожарной безопасности»;</w:t>
      </w:r>
    </w:p>
    <w:p w:rsidR="00107873" w:rsidRPr="008E42DB" w:rsidRDefault="001F741B" w:rsidP="00BC34F4">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w:t>
      </w:r>
      <w:r w:rsidR="00E32C7D" w:rsidRPr="008E42DB">
        <w:rPr>
          <w:rFonts w:ascii="Times New Roman" w:hAnsi="Times New Roman"/>
          <w:sz w:val="24"/>
          <w:szCs w:val="24"/>
        </w:rPr>
        <w:t xml:space="preserve"> </w:t>
      </w:r>
      <w:r w:rsidR="00107873" w:rsidRPr="008E42DB">
        <w:rPr>
          <w:rFonts w:ascii="Times New Roman" w:hAnsi="Times New Roman"/>
          <w:sz w:val="24"/>
          <w:szCs w:val="24"/>
        </w:rPr>
        <w:t>Федеральным законом от 22 июля 2008г. № 123-ФЗ «Технический регламент о треб</w:t>
      </w:r>
      <w:r w:rsidR="00107873" w:rsidRPr="008E42DB">
        <w:rPr>
          <w:rFonts w:ascii="Times New Roman" w:hAnsi="Times New Roman"/>
          <w:sz w:val="24"/>
          <w:szCs w:val="24"/>
        </w:rPr>
        <w:t>о</w:t>
      </w:r>
      <w:r w:rsidR="00107873" w:rsidRPr="008E42DB">
        <w:rPr>
          <w:rFonts w:ascii="Times New Roman" w:hAnsi="Times New Roman"/>
          <w:sz w:val="24"/>
          <w:szCs w:val="24"/>
        </w:rPr>
        <w:t>ваниях пожарной безопасности»</w:t>
      </w:r>
    </w:p>
    <w:p w:rsidR="00E32C7D" w:rsidRPr="008E42DB" w:rsidRDefault="00E32C7D" w:rsidP="001046B4">
      <w:pPr>
        <w:autoSpaceDE w:val="0"/>
        <w:autoSpaceDN w:val="0"/>
        <w:adjustRightInd w:val="0"/>
        <w:spacing w:before="240" w:after="0" w:line="240" w:lineRule="auto"/>
        <w:ind w:firstLine="709"/>
        <w:outlineLvl w:val="1"/>
        <w:rPr>
          <w:rFonts w:ascii="Times New Roman" w:hAnsi="Times New Roman"/>
          <w:b/>
          <w:sz w:val="24"/>
          <w:szCs w:val="24"/>
        </w:rPr>
      </w:pPr>
      <w:r w:rsidRPr="008E42DB">
        <w:rPr>
          <w:rFonts w:ascii="Times New Roman" w:hAnsi="Times New Roman"/>
          <w:b/>
          <w:sz w:val="24"/>
          <w:szCs w:val="24"/>
        </w:rPr>
        <w:t>2. Содержание проблемы и обоснование необходимости ее</w:t>
      </w:r>
    </w:p>
    <w:p w:rsidR="00E32C7D" w:rsidRPr="008E42DB" w:rsidRDefault="00E32C7D" w:rsidP="001046B4">
      <w:pPr>
        <w:autoSpaceDE w:val="0"/>
        <w:autoSpaceDN w:val="0"/>
        <w:adjustRightInd w:val="0"/>
        <w:spacing w:after="240" w:line="240" w:lineRule="auto"/>
        <w:ind w:firstLine="709"/>
        <w:rPr>
          <w:rFonts w:ascii="Times New Roman" w:hAnsi="Times New Roman"/>
          <w:b/>
          <w:sz w:val="24"/>
          <w:szCs w:val="24"/>
        </w:rPr>
      </w:pPr>
      <w:r w:rsidRPr="008E42DB">
        <w:rPr>
          <w:rFonts w:ascii="Times New Roman" w:hAnsi="Times New Roman"/>
          <w:b/>
          <w:sz w:val="24"/>
          <w:szCs w:val="24"/>
        </w:rPr>
        <w:t>решения программными методами</w:t>
      </w:r>
    </w:p>
    <w:p w:rsidR="00E32C7D" w:rsidRPr="008E42DB" w:rsidRDefault="00E32C7D" w:rsidP="008E42DB">
      <w:pPr>
        <w:pStyle w:val="a6"/>
        <w:ind w:firstLine="708"/>
        <w:jc w:val="both"/>
      </w:pPr>
      <w:r w:rsidRPr="008E42DB">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w:t>
      </w:r>
      <w:r w:rsidRPr="008E42DB">
        <w:t>и</w:t>
      </w:r>
      <w:r w:rsidRPr="008E42DB">
        <w:t>боров и неисправность печного отопления.</w:t>
      </w:r>
      <w:r w:rsidR="000A151A" w:rsidRPr="008E42DB">
        <w:t xml:space="preserve"> </w:t>
      </w:r>
      <w:r w:rsidRPr="008E42DB">
        <w:t>Для стабилизации обстановки с пожарами админ</w:t>
      </w:r>
      <w:r w:rsidRPr="008E42DB">
        <w:t>и</w:t>
      </w:r>
      <w:r w:rsidRPr="008E42DB">
        <w:t xml:space="preserve">страцией </w:t>
      </w:r>
      <w:r w:rsidR="006621BB" w:rsidRPr="00792EB1">
        <w:t>Шарагайского муниципального образования</w:t>
      </w:r>
      <w:r w:rsidR="00CD592F" w:rsidRPr="008E42DB">
        <w:t>»</w:t>
      </w:r>
      <w:r w:rsidR="00AE3AF3" w:rsidRPr="008E42DB">
        <w:t xml:space="preserve"> </w:t>
      </w:r>
      <w:r w:rsidR="00981889" w:rsidRPr="008E42DB">
        <w:t xml:space="preserve"> </w:t>
      </w:r>
      <w:r w:rsidRPr="008E42DB">
        <w:t>ведется определенная работа по пред</w:t>
      </w:r>
      <w:r w:rsidRPr="008E42DB">
        <w:t>у</w:t>
      </w:r>
      <w:r w:rsidRPr="008E42DB">
        <w:t>преждению пожаров:</w:t>
      </w:r>
    </w:p>
    <w:p w:rsidR="00E32C7D" w:rsidRPr="008E42DB" w:rsidRDefault="000A151A" w:rsidP="00AE3AF3">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-п</w:t>
      </w:r>
      <w:r w:rsidR="00E32C7D" w:rsidRPr="008E42DB">
        <w:rPr>
          <w:rFonts w:ascii="Times New Roman" w:hAnsi="Times New Roman"/>
          <w:sz w:val="24"/>
          <w:szCs w:val="24"/>
        </w:rPr>
        <w:t>роводится корректировка нормативных документов, руководящих и планирующих д</w:t>
      </w:r>
      <w:r w:rsidR="00E32C7D" w:rsidRPr="008E42DB">
        <w:rPr>
          <w:rFonts w:ascii="Times New Roman" w:hAnsi="Times New Roman"/>
          <w:sz w:val="24"/>
          <w:szCs w:val="24"/>
        </w:rPr>
        <w:t>о</w:t>
      </w:r>
      <w:r w:rsidR="00E32C7D" w:rsidRPr="008E42DB">
        <w:rPr>
          <w:rFonts w:ascii="Times New Roman" w:hAnsi="Times New Roman"/>
          <w:sz w:val="24"/>
          <w:szCs w:val="24"/>
        </w:rPr>
        <w:t>кументов по вопросам обеспечения пожарной безопасности;</w:t>
      </w:r>
    </w:p>
    <w:p w:rsidR="00E32C7D" w:rsidRPr="008E42DB" w:rsidRDefault="000A151A" w:rsidP="00BC34F4">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-п</w:t>
      </w:r>
      <w:r w:rsidR="00E32C7D" w:rsidRPr="008E42DB">
        <w:rPr>
          <w:rFonts w:ascii="Times New Roman" w:hAnsi="Times New Roman"/>
          <w:sz w:val="24"/>
          <w:szCs w:val="24"/>
        </w:rPr>
        <w:t>роводят</w:t>
      </w:r>
      <w:r w:rsidR="00AE3AF3" w:rsidRPr="008E42DB">
        <w:rPr>
          <w:rFonts w:ascii="Times New Roman" w:hAnsi="Times New Roman"/>
          <w:sz w:val="24"/>
          <w:szCs w:val="24"/>
        </w:rPr>
        <w:t xml:space="preserve">ся совещания с </w:t>
      </w:r>
      <w:r w:rsidR="00E32C7D" w:rsidRPr="008E42DB">
        <w:rPr>
          <w:rFonts w:ascii="Times New Roman" w:hAnsi="Times New Roman"/>
          <w:sz w:val="24"/>
          <w:szCs w:val="24"/>
        </w:rPr>
        <w:t xml:space="preserve"> руководителями объектов и ответственными за пожарную безопасность по вопросам обеспечения пожарной безопасности;</w:t>
      </w:r>
    </w:p>
    <w:p w:rsidR="00BC34F4" w:rsidRPr="008E42DB" w:rsidRDefault="000A151A" w:rsidP="008E42DB">
      <w:pPr>
        <w:ind w:firstLine="708"/>
        <w:jc w:val="both"/>
        <w:rPr>
          <w:rFonts w:ascii="Times New Roman" w:hAnsi="Times New Roman"/>
          <w:bCs/>
          <w:sz w:val="24"/>
          <w:szCs w:val="24"/>
        </w:rPr>
      </w:pPr>
      <w:r w:rsidRPr="008E42DB">
        <w:rPr>
          <w:rFonts w:ascii="Times New Roman" w:hAnsi="Times New Roman"/>
          <w:sz w:val="24"/>
          <w:szCs w:val="24"/>
        </w:rPr>
        <w:t>-п</w:t>
      </w:r>
      <w:r w:rsidR="00E32C7D" w:rsidRPr="008E42DB">
        <w:rPr>
          <w:rFonts w:ascii="Times New Roman" w:hAnsi="Times New Roman"/>
          <w:sz w:val="24"/>
          <w:szCs w:val="24"/>
        </w:rPr>
        <w:t>ри проведении плановых проверок жилищного фонда особое внимание уделяется ве</w:t>
      </w:r>
      <w:r w:rsidR="00E32C7D" w:rsidRPr="008E42DB">
        <w:rPr>
          <w:rFonts w:ascii="Times New Roman" w:hAnsi="Times New Roman"/>
          <w:sz w:val="24"/>
          <w:szCs w:val="24"/>
        </w:rPr>
        <w:t>т</w:t>
      </w:r>
      <w:r w:rsidR="00E32C7D" w:rsidRPr="008E42DB">
        <w:rPr>
          <w:rFonts w:ascii="Times New Roman" w:hAnsi="Times New Roman"/>
          <w:sz w:val="24"/>
          <w:szCs w:val="24"/>
        </w:rPr>
        <w:t>хому жилью</w:t>
      </w:r>
      <w:r w:rsidR="00981889" w:rsidRPr="008E42DB">
        <w:rPr>
          <w:rFonts w:ascii="Times New Roman" w:hAnsi="Times New Roman"/>
          <w:sz w:val="24"/>
          <w:szCs w:val="24"/>
        </w:rPr>
        <w:t>, жилью</w:t>
      </w:r>
      <w:r w:rsidR="00981889" w:rsidRPr="008E42DB">
        <w:rPr>
          <w:rFonts w:ascii="Times New Roman" w:hAnsi="Times New Roman"/>
          <w:bCs/>
          <w:sz w:val="24"/>
          <w:szCs w:val="24"/>
        </w:rPr>
        <w:t xml:space="preserve"> социально неадаптированных граждан.</w:t>
      </w:r>
    </w:p>
    <w:p w:rsidR="006B7200" w:rsidRPr="008E42DB" w:rsidRDefault="006B7200" w:rsidP="00BC34F4">
      <w:pPr>
        <w:pStyle w:val="a4"/>
        <w:spacing w:before="0" w:after="0" w:line="240" w:lineRule="auto"/>
        <w:ind w:firstLine="709"/>
        <w:jc w:val="both"/>
        <w:rPr>
          <w:rFonts w:ascii="Times New Roman" w:hAnsi="Times New Roman"/>
          <w:sz w:val="24"/>
          <w:szCs w:val="24"/>
        </w:rPr>
      </w:pPr>
      <w:r w:rsidRPr="008E42DB">
        <w:rPr>
          <w:rFonts w:ascii="Times New Roman" w:hAnsi="Times New Roman"/>
          <w:sz w:val="24"/>
          <w:szCs w:val="24"/>
        </w:rPr>
        <w:t xml:space="preserve">В соответствии с Федеральными законами </w:t>
      </w:r>
      <w:r w:rsidR="00615492" w:rsidRPr="008E42DB">
        <w:rPr>
          <w:rFonts w:ascii="Times New Roman" w:hAnsi="Times New Roman"/>
          <w:sz w:val="24"/>
          <w:szCs w:val="24"/>
        </w:rPr>
        <w:t xml:space="preserve">от 21 декабря </w:t>
      </w:r>
      <w:smartTag w:uri="urn:schemas-microsoft-com:office:smarttags" w:element="metricconverter">
        <w:smartTagPr>
          <w:attr w:name="ProductID" w:val="1994 г"/>
        </w:smartTagPr>
        <w:r w:rsidR="00615492" w:rsidRPr="008E42DB">
          <w:rPr>
            <w:rFonts w:ascii="Times New Roman" w:hAnsi="Times New Roman"/>
            <w:sz w:val="24"/>
            <w:szCs w:val="24"/>
          </w:rPr>
          <w:t>1994 г</w:t>
        </w:r>
      </w:smartTag>
      <w:r w:rsidR="00615492" w:rsidRPr="008E42DB">
        <w:rPr>
          <w:rFonts w:ascii="Times New Roman" w:hAnsi="Times New Roman"/>
          <w:sz w:val="24"/>
          <w:szCs w:val="24"/>
        </w:rPr>
        <w:t xml:space="preserve">. № 69-ФЗ </w:t>
      </w:r>
      <w:r w:rsidRPr="008E42DB">
        <w:rPr>
          <w:rFonts w:ascii="Times New Roman" w:hAnsi="Times New Roman"/>
          <w:sz w:val="24"/>
          <w:szCs w:val="24"/>
        </w:rPr>
        <w:t>«О пожарной безопасности»,</w:t>
      </w:r>
      <w:r w:rsidR="00615492" w:rsidRPr="008E42DB">
        <w:rPr>
          <w:rFonts w:ascii="Times New Roman" w:hAnsi="Times New Roman"/>
          <w:sz w:val="24"/>
          <w:szCs w:val="24"/>
        </w:rPr>
        <w:t xml:space="preserve"> от 22 июля 2008г. № 123-ФЗ</w:t>
      </w:r>
      <w:r w:rsidRPr="008E42DB">
        <w:rPr>
          <w:rFonts w:ascii="Times New Roman" w:hAnsi="Times New Roman"/>
          <w:sz w:val="24"/>
          <w:szCs w:val="24"/>
        </w:rPr>
        <w:t xml:space="preserve"> «Технический регламент о требованиях пожарной безопасности» обеспечение первичных мер пожарной безопасности предполагает:</w:t>
      </w:r>
    </w:p>
    <w:p w:rsidR="003C0B73" w:rsidRPr="008E42DB" w:rsidRDefault="006B7200" w:rsidP="00BC34F4">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lastRenderedPageBreak/>
        <w:t>1) реализацию полномочий органов местного самоуправления по решению вопросов о</w:t>
      </w:r>
      <w:r w:rsidRPr="008E42DB">
        <w:rPr>
          <w:rFonts w:ascii="Times New Roman" w:hAnsi="Times New Roman" w:cs="Times New Roman"/>
          <w:sz w:val="24"/>
          <w:szCs w:val="24"/>
        </w:rPr>
        <w:t>р</w:t>
      </w:r>
      <w:r w:rsidRPr="008E42DB">
        <w:rPr>
          <w:rFonts w:ascii="Times New Roman" w:hAnsi="Times New Roman" w:cs="Times New Roman"/>
          <w:sz w:val="24"/>
          <w:szCs w:val="24"/>
        </w:rPr>
        <w:t>ганизационно-правового, финансового, материально-технического обеспечения пожарной безопасности муниципального образования;</w:t>
      </w:r>
    </w:p>
    <w:p w:rsidR="00823A42" w:rsidRPr="008E42DB" w:rsidRDefault="003C0B73" w:rsidP="00BC34F4">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w:t>
      </w:r>
      <w:r w:rsidRPr="008E42DB">
        <w:rPr>
          <w:rFonts w:ascii="Times New Roman" w:hAnsi="Times New Roman"/>
          <w:sz w:val="24"/>
          <w:szCs w:val="24"/>
        </w:rPr>
        <w:t>е</w:t>
      </w:r>
      <w:r w:rsidRPr="008E42DB">
        <w:rPr>
          <w:rFonts w:ascii="Times New Roman" w:hAnsi="Times New Roman"/>
          <w:sz w:val="24"/>
          <w:szCs w:val="24"/>
        </w:rPr>
        <w:t>дусматриваться в планах и программах развития территории, обеспечение надлежащего с</w:t>
      </w:r>
      <w:r w:rsidRPr="008E42DB">
        <w:rPr>
          <w:rFonts w:ascii="Times New Roman" w:hAnsi="Times New Roman"/>
          <w:sz w:val="24"/>
          <w:szCs w:val="24"/>
        </w:rPr>
        <w:t>о</w:t>
      </w:r>
      <w:r w:rsidRPr="008E42DB">
        <w:rPr>
          <w:rFonts w:ascii="Times New Roman" w:hAnsi="Times New Roman"/>
          <w:sz w:val="24"/>
          <w:szCs w:val="24"/>
        </w:rPr>
        <w:t>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3C0B73" w:rsidRPr="008E42DB" w:rsidRDefault="003C0B73" w:rsidP="00BC34F4">
      <w:pPr>
        <w:autoSpaceDE w:val="0"/>
        <w:autoSpaceDN w:val="0"/>
        <w:adjustRightInd w:val="0"/>
        <w:spacing w:after="0" w:line="240" w:lineRule="auto"/>
        <w:ind w:firstLine="709"/>
        <w:jc w:val="both"/>
        <w:rPr>
          <w:rFonts w:ascii="Times New Roman" w:hAnsi="Times New Roman"/>
          <w:sz w:val="24"/>
          <w:szCs w:val="24"/>
        </w:rPr>
      </w:pPr>
      <w:r w:rsidRPr="008E42DB">
        <w:rPr>
          <w:rFonts w:ascii="Times New Roman" w:hAnsi="Times New Roman"/>
          <w:sz w:val="24"/>
          <w:szCs w:val="24"/>
        </w:rPr>
        <w:t>3) разработку и организацию выполнения муниципальных целевых программ по вопр</w:t>
      </w:r>
      <w:r w:rsidRPr="008E42DB">
        <w:rPr>
          <w:rFonts w:ascii="Times New Roman" w:hAnsi="Times New Roman"/>
          <w:sz w:val="24"/>
          <w:szCs w:val="24"/>
        </w:rPr>
        <w:t>о</w:t>
      </w:r>
      <w:r w:rsidRPr="008E42DB">
        <w:rPr>
          <w:rFonts w:ascii="Times New Roman" w:hAnsi="Times New Roman"/>
          <w:sz w:val="24"/>
          <w:szCs w:val="24"/>
        </w:rPr>
        <w:t>сам обеспечения пожарной безопасности;</w:t>
      </w:r>
    </w:p>
    <w:p w:rsidR="003C0B73" w:rsidRPr="008E42DB" w:rsidRDefault="003C0B73" w:rsidP="00BC34F4">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 xml:space="preserve">4) разработку </w:t>
      </w:r>
      <w:r w:rsidR="005457C9">
        <w:rPr>
          <w:rFonts w:ascii="Times New Roman" w:hAnsi="Times New Roman" w:cs="Times New Roman"/>
          <w:sz w:val="24"/>
          <w:szCs w:val="24"/>
        </w:rPr>
        <w:t>плана привлечения сил и сре</w:t>
      </w:r>
      <w:proofErr w:type="gramStart"/>
      <w:r w:rsidR="005457C9">
        <w:rPr>
          <w:rFonts w:ascii="Times New Roman" w:hAnsi="Times New Roman" w:cs="Times New Roman"/>
          <w:sz w:val="24"/>
          <w:szCs w:val="24"/>
        </w:rPr>
        <w:t xml:space="preserve">дств </w:t>
      </w:r>
      <w:r w:rsidRPr="008E42DB">
        <w:rPr>
          <w:rFonts w:ascii="Times New Roman" w:hAnsi="Times New Roman" w:cs="Times New Roman"/>
          <w:sz w:val="24"/>
          <w:szCs w:val="24"/>
        </w:rPr>
        <w:t>дл</w:t>
      </w:r>
      <w:proofErr w:type="gramEnd"/>
      <w:r w:rsidRPr="008E42DB">
        <w:rPr>
          <w:rFonts w:ascii="Times New Roman" w:hAnsi="Times New Roman" w:cs="Times New Roman"/>
          <w:sz w:val="24"/>
          <w:szCs w:val="24"/>
        </w:rPr>
        <w:t>я тушения пожаров и проведения ав</w:t>
      </w:r>
      <w:r w:rsidRPr="008E42DB">
        <w:rPr>
          <w:rFonts w:ascii="Times New Roman" w:hAnsi="Times New Roman" w:cs="Times New Roman"/>
          <w:sz w:val="24"/>
          <w:szCs w:val="24"/>
        </w:rPr>
        <w:t>а</w:t>
      </w:r>
      <w:r w:rsidRPr="008E42DB">
        <w:rPr>
          <w:rFonts w:ascii="Times New Roman" w:hAnsi="Times New Roman" w:cs="Times New Roman"/>
          <w:sz w:val="24"/>
          <w:szCs w:val="24"/>
        </w:rPr>
        <w:t>рийно-спасательных работ на территории муниципального образования и контроль за его в</w:t>
      </w:r>
      <w:r w:rsidRPr="008E42DB">
        <w:rPr>
          <w:rFonts w:ascii="Times New Roman" w:hAnsi="Times New Roman" w:cs="Times New Roman"/>
          <w:sz w:val="24"/>
          <w:szCs w:val="24"/>
        </w:rPr>
        <w:t>ы</w:t>
      </w:r>
      <w:r w:rsidRPr="008E42DB">
        <w:rPr>
          <w:rFonts w:ascii="Times New Roman" w:hAnsi="Times New Roman" w:cs="Times New Roman"/>
          <w:sz w:val="24"/>
          <w:szCs w:val="24"/>
        </w:rPr>
        <w:t>полнением;</w:t>
      </w:r>
    </w:p>
    <w:p w:rsidR="003C0B73" w:rsidRPr="008E42DB" w:rsidRDefault="003C0B73" w:rsidP="00BC34F4">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5) установление особого противопожарного режима на территории муниципального о</w:t>
      </w:r>
      <w:r w:rsidRPr="008E42DB">
        <w:rPr>
          <w:rFonts w:ascii="Times New Roman" w:hAnsi="Times New Roman" w:cs="Times New Roman"/>
          <w:sz w:val="24"/>
          <w:szCs w:val="24"/>
        </w:rPr>
        <w:t>б</w:t>
      </w:r>
      <w:r w:rsidRPr="008E42DB">
        <w:rPr>
          <w:rFonts w:ascii="Times New Roman" w:hAnsi="Times New Roman" w:cs="Times New Roman"/>
          <w:sz w:val="24"/>
          <w:szCs w:val="24"/>
        </w:rPr>
        <w:t>разования, а также дополнительных требований пожарной безопасности на время его действия;</w:t>
      </w:r>
    </w:p>
    <w:p w:rsidR="003C0B73" w:rsidRPr="008E42DB" w:rsidRDefault="003C0B73" w:rsidP="00BC34F4">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6) обеспечение беспрепятственного проезда пожарной техники к месту пожара;</w:t>
      </w:r>
    </w:p>
    <w:p w:rsidR="003C0B73" w:rsidRPr="008E42DB" w:rsidRDefault="003C0B73" w:rsidP="00BC34F4">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 xml:space="preserve">7) </w:t>
      </w:r>
      <w:r w:rsidR="00823A42" w:rsidRPr="008E42DB">
        <w:rPr>
          <w:rFonts w:ascii="Times New Roman" w:hAnsi="Times New Roman" w:cs="Times New Roman"/>
          <w:sz w:val="24"/>
          <w:szCs w:val="24"/>
        </w:rPr>
        <w:t xml:space="preserve"> </w:t>
      </w:r>
      <w:r w:rsidRPr="008E42DB">
        <w:rPr>
          <w:rFonts w:ascii="Times New Roman" w:hAnsi="Times New Roman" w:cs="Times New Roman"/>
          <w:sz w:val="24"/>
          <w:szCs w:val="24"/>
        </w:rPr>
        <w:t>обеспечение связи и оповещения населения о пожаре;</w:t>
      </w:r>
    </w:p>
    <w:p w:rsidR="003C0B73" w:rsidRPr="008E42DB" w:rsidRDefault="003C0B73" w:rsidP="00BC34F4">
      <w:pPr>
        <w:pStyle w:val="ConsPlusNormal"/>
        <w:widowControl/>
        <w:ind w:firstLine="709"/>
        <w:jc w:val="both"/>
        <w:rPr>
          <w:rFonts w:ascii="Times New Roman" w:hAnsi="Times New Roman" w:cs="Times New Roman"/>
          <w:sz w:val="24"/>
          <w:szCs w:val="24"/>
        </w:rPr>
      </w:pPr>
      <w:r w:rsidRPr="008E42DB">
        <w:rPr>
          <w:rFonts w:ascii="Times New Roman" w:hAnsi="Times New Roman" w:cs="Times New Roman"/>
          <w:sz w:val="24"/>
          <w:szCs w:val="24"/>
        </w:rPr>
        <w:t>8) организацию обучения населения мерам пожарной безопасности и пропаганду в о</w:t>
      </w:r>
      <w:r w:rsidRPr="008E42DB">
        <w:rPr>
          <w:rFonts w:ascii="Times New Roman" w:hAnsi="Times New Roman" w:cs="Times New Roman"/>
          <w:sz w:val="24"/>
          <w:szCs w:val="24"/>
        </w:rPr>
        <w:t>б</w:t>
      </w:r>
      <w:r w:rsidRPr="008E42DB">
        <w:rPr>
          <w:rFonts w:ascii="Times New Roman" w:hAnsi="Times New Roman" w:cs="Times New Roman"/>
          <w:sz w:val="24"/>
          <w:szCs w:val="24"/>
        </w:rPr>
        <w:t>ласти пожарной безопасности, содействие распространению пожарно-технических знаний;</w:t>
      </w:r>
    </w:p>
    <w:p w:rsidR="006B7200" w:rsidRPr="00EB71AB" w:rsidRDefault="00D45EBF" w:rsidP="00BC34F4">
      <w:pPr>
        <w:pStyle w:val="ConsPlusNormal"/>
        <w:widowControl/>
        <w:ind w:firstLine="709"/>
        <w:jc w:val="both"/>
        <w:rPr>
          <w:rFonts w:ascii="Times New Roman" w:hAnsi="Times New Roman" w:cs="Times New Roman"/>
          <w:sz w:val="24"/>
          <w:szCs w:val="24"/>
        </w:rPr>
      </w:pPr>
      <w:r w:rsidRPr="00EB71AB">
        <w:rPr>
          <w:rFonts w:ascii="Times New Roman" w:hAnsi="Times New Roman" w:cs="Times New Roman"/>
          <w:sz w:val="24"/>
          <w:szCs w:val="24"/>
        </w:rPr>
        <w:t>9</w:t>
      </w:r>
      <w:r w:rsidR="006B7200" w:rsidRPr="00EB71AB">
        <w:rPr>
          <w:rFonts w:ascii="Times New Roman" w:hAnsi="Times New Roman" w:cs="Times New Roman"/>
          <w:sz w:val="24"/>
          <w:szCs w:val="24"/>
        </w:rPr>
        <w:t>)</w:t>
      </w:r>
      <w:r w:rsidR="00823A42" w:rsidRPr="00EB71AB">
        <w:rPr>
          <w:rFonts w:ascii="Times New Roman" w:hAnsi="Times New Roman" w:cs="Times New Roman"/>
          <w:sz w:val="24"/>
          <w:szCs w:val="24"/>
        </w:rPr>
        <w:t xml:space="preserve"> </w:t>
      </w:r>
      <w:r w:rsidR="006B7200" w:rsidRPr="00EB71AB">
        <w:rPr>
          <w:rFonts w:ascii="Times New Roman" w:hAnsi="Times New Roman" w:cs="Times New Roman"/>
          <w:sz w:val="24"/>
          <w:szCs w:val="24"/>
        </w:rPr>
        <w:t xml:space="preserve">создание условий для организации </w:t>
      </w:r>
      <w:r w:rsidR="00E143FC" w:rsidRPr="00EB71AB">
        <w:rPr>
          <w:rFonts w:ascii="Times New Roman" w:hAnsi="Times New Roman" w:cs="Times New Roman"/>
          <w:sz w:val="24"/>
          <w:szCs w:val="24"/>
        </w:rPr>
        <w:t xml:space="preserve"> и развития </w:t>
      </w:r>
      <w:r w:rsidR="006B7200" w:rsidRPr="00EB71AB">
        <w:rPr>
          <w:rFonts w:ascii="Times New Roman" w:hAnsi="Times New Roman" w:cs="Times New Roman"/>
          <w:sz w:val="24"/>
          <w:szCs w:val="24"/>
        </w:rPr>
        <w:t>добров</w:t>
      </w:r>
      <w:r w:rsidR="00AD173B" w:rsidRPr="00EB71AB">
        <w:rPr>
          <w:rFonts w:ascii="Times New Roman" w:hAnsi="Times New Roman" w:cs="Times New Roman"/>
          <w:sz w:val="24"/>
          <w:szCs w:val="24"/>
        </w:rPr>
        <w:t>ольной п</w:t>
      </w:r>
      <w:r w:rsidR="00E143FC" w:rsidRPr="00EB71AB">
        <w:rPr>
          <w:rFonts w:ascii="Times New Roman" w:hAnsi="Times New Roman" w:cs="Times New Roman"/>
          <w:sz w:val="24"/>
          <w:szCs w:val="24"/>
        </w:rPr>
        <w:t>ожарной дружины,</w:t>
      </w:r>
      <w:r w:rsidR="006B7200" w:rsidRPr="00EB71AB">
        <w:rPr>
          <w:rFonts w:ascii="Times New Roman" w:hAnsi="Times New Roman" w:cs="Times New Roman"/>
          <w:sz w:val="24"/>
          <w:szCs w:val="24"/>
        </w:rPr>
        <w:t xml:space="preserve"> а также для участия граждан в обеспечении первичных мер пожарной безопасности в иных фо</w:t>
      </w:r>
      <w:r w:rsidR="006B7200" w:rsidRPr="00EB71AB">
        <w:rPr>
          <w:rFonts w:ascii="Times New Roman" w:hAnsi="Times New Roman" w:cs="Times New Roman"/>
          <w:sz w:val="24"/>
          <w:szCs w:val="24"/>
        </w:rPr>
        <w:t>р</w:t>
      </w:r>
      <w:r w:rsidR="006B7200" w:rsidRPr="00EB71AB">
        <w:rPr>
          <w:rFonts w:ascii="Times New Roman" w:hAnsi="Times New Roman" w:cs="Times New Roman"/>
          <w:sz w:val="24"/>
          <w:szCs w:val="24"/>
        </w:rPr>
        <w:t>мах;</w:t>
      </w:r>
    </w:p>
    <w:p w:rsidR="006B7200" w:rsidRPr="00EB71AB" w:rsidRDefault="00D45EBF" w:rsidP="00981889">
      <w:pPr>
        <w:pStyle w:val="ConsPlusNormal"/>
        <w:widowControl/>
        <w:ind w:firstLine="709"/>
        <w:jc w:val="both"/>
        <w:rPr>
          <w:rFonts w:ascii="Times New Roman" w:hAnsi="Times New Roman" w:cs="Times New Roman"/>
          <w:sz w:val="24"/>
          <w:szCs w:val="24"/>
        </w:rPr>
      </w:pPr>
      <w:r w:rsidRPr="00EB71AB">
        <w:rPr>
          <w:rFonts w:ascii="Times New Roman" w:hAnsi="Times New Roman" w:cs="Times New Roman"/>
          <w:sz w:val="24"/>
          <w:szCs w:val="24"/>
        </w:rPr>
        <w:t>10</w:t>
      </w:r>
      <w:r w:rsidR="003C0B73" w:rsidRPr="00EB71AB">
        <w:rPr>
          <w:rFonts w:ascii="Times New Roman" w:hAnsi="Times New Roman" w:cs="Times New Roman"/>
          <w:sz w:val="24"/>
          <w:szCs w:val="24"/>
        </w:rPr>
        <w:t>) социальное и экономическое стимулирование участия граждан и организаций в до</w:t>
      </w:r>
      <w:r w:rsidR="003C0B73" w:rsidRPr="00EB71AB">
        <w:rPr>
          <w:rFonts w:ascii="Times New Roman" w:hAnsi="Times New Roman" w:cs="Times New Roman"/>
          <w:sz w:val="24"/>
          <w:szCs w:val="24"/>
        </w:rPr>
        <w:t>б</w:t>
      </w:r>
      <w:r w:rsidR="003C0B73" w:rsidRPr="00EB71AB">
        <w:rPr>
          <w:rFonts w:ascii="Times New Roman" w:hAnsi="Times New Roman" w:cs="Times New Roman"/>
          <w:sz w:val="24"/>
          <w:szCs w:val="24"/>
        </w:rPr>
        <w:t>ровольной пожарной охране, в том числе участия в борьбе с пожара</w:t>
      </w:r>
      <w:r w:rsidR="00981889" w:rsidRPr="00EB71AB">
        <w:rPr>
          <w:rFonts w:ascii="Times New Roman" w:hAnsi="Times New Roman" w:cs="Times New Roman"/>
          <w:sz w:val="24"/>
          <w:szCs w:val="24"/>
        </w:rPr>
        <w:t>ми;</w:t>
      </w:r>
    </w:p>
    <w:p w:rsidR="006B7200" w:rsidRPr="00EB71AB" w:rsidRDefault="00823A42" w:rsidP="00AE3AF3">
      <w:pPr>
        <w:pStyle w:val="ConsPlusNormal"/>
        <w:widowControl/>
        <w:ind w:firstLine="709"/>
        <w:jc w:val="both"/>
        <w:rPr>
          <w:rFonts w:ascii="Times New Roman" w:hAnsi="Times New Roman" w:cs="Times New Roman"/>
          <w:sz w:val="24"/>
          <w:szCs w:val="24"/>
        </w:rPr>
      </w:pPr>
      <w:r w:rsidRPr="00EB71AB">
        <w:rPr>
          <w:rFonts w:ascii="Times New Roman" w:hAnsi="Times New Roman" w:cs="Times New Roman"/>
          <w:sz w:val="24"/>
          <w:szCs w:val="24"/>
        </w:rPr>
        <w:t>1</w:t>
      </w:r>
      <w:r w:rsidR="00981889" w:rsidRPr="00EB71AB">
        <w:rPr>
          <w:rFonts w:ascii="Times New Roman" w:hAnsi="Times New Roman" w:cs="Times New Roman"/>
          <w:sz w:val="24"/>
          <w:szCs w:val="24"/>
        </w:rPr>
        <w:t>1</w:t>
      </w:r>
      <w:r w:rsidRPr="00EB71AB">
        <w:rPr>
          <w:rFonts w:ascii="Times New Roman" w:hAnsi="Times New Roman" w:cs="Times New Roman"/>
          <w:sz w:val="24"/>
          <w:szCs w:val="24"/>
        </w:rPr>
        <w:t xml:space="preserve">) </w:t>
      </w:r>
      <w:r w:rsidR="006B7200" w:rsidRPr="00EB71AB">
        <w:rPr>
          <w:rFonts w:ascii="Times New Roman" w:hAnsi="Times New Roman" w:cs="Times New Roman"/>
          <w:sz w:val="24"/>
          <w:szCs w:val="24"/>
        </w:rPr>
        <w:t>оказание содействия органам государственной власти субъектов Российской Фед</w:t>
      </w:r>
      <w:r w:rsidR="006B7200" w:rsidRPr="00EB71AB">
        <w:rPr>
          <w:rFonts w:ascii="Times New Roman" w:hAnsi="Times New Roman" w:cs="Times New Roman"/>
          <w:sz w:val="24"/>
          <w:szCs w:val="24"/>
        </w:rPr>
        <w:t>е</w:t>
      </w:r>
      <w:r w:rsidR="006B7200" w:rsidRPr="00EB71AB">
        <w:rPr>
          <w:rFonts w:ascii="Times New Roman" w:hAnsi="Times New Roman" w:cs="Times New Roman"/>
          <w:sz w:val="24"/>
          <w:szCs w:val="24"/>
        </w:rPr>
        <w:t>рации в информировании населения о мерах пожарной безопасности, в том числе посредством организации и проведения собраний населения</w:t>
      </w:r>
      <w:r w:rsidR="00BC34F4" w:rsidRPr="00EB71AB">
        <w:rPr>
          <w:rFonts w:ascii="Times New Roman" w:hAnsi="Times New Roman" w:cs="Times New Roman"/>
          <w:sz w:val="24"/>
          <w:szCs w:val="24"/>
        </w:rPr>
        <w:t>.</w:t>
      </w:r>
    </w:p>
    <w:p w:rsidR="006B7200" w:rsidRPr="00EB71AB" w:rsidRDefault="000B3D89" w:rsidP="000B3D89">
      <w:pPr>
        <w:pStyle w:val="a4"/>
        <w:spacing w:before="0" w:after="0" w:line="240" w:lineRule="auto"/>
        <w:ind w:firstLine="708"/>
        <w:jc w:val="both"/>
        <w:rPr>
          <w:rFonts w:ascii="Times New Roman" w:hAnsi="Times New Roman"/>
          <w:sz w:val="24"/>
          <w:szCs w:val="24"/>
        </w:rPr>
      </w:pPr>
      <w:r w:rsidRPr="00EB71AB">
        <w:rPr>
          <w:rFonts w:ascii="Times New Roman" w:hAnsi="Times New Roman"/>
          <w:sz w:val="24"/>
          <w:szCs w:val="24"/>
        </w:rPr>
        <w:t>Ц</w:t>
      </w:r>
      <w:r w:rsidR="006B7200" w:rsidRPr="00EB71AB">
        <w:rPr>
          <w:rFonts w:ascii="Times New Roman" w:hAnsi="Times New Roman"/>
          <w:sz w:val="24"/>
          <w:szCs w:val="24"/>
        </w:rPr>
        <w:t>елевой программный подход позволит решить задачи по обеспечению пожарной без</w:t>
      </w:r>
      <w:r w:rsidR="006B7200" w:rsidRPr="00EB71AB">
        <w:rPr>
          <w:rFonts w:ascii="Times New Roman" w:hAnsi="Times New Roman"/>
          <w:sz w:val="24"/>
          <w:szCs w:val="24"/>
        </w:rPr>
        <w:t>о</w:t>
      </w:r>
      <w:r w:rsidR="006B7200" w:rsidRPr="00EB71AB">
        <w:rPr>
          <w:rFonts w:ascii="Times New Roman" w:hAnsi="Times New Roman"/>
          <w:sz w:val="24"/>
          <w:szCs w:val="24"/>
        </w:rPr>
        <w:t>пасности</w:t>
      </w:r>
      <w:r w:rsidR="00AD173B" w:rsidRPr="00EB71AB">
        <w:rPr>
          <w:rFonts w:ascii="Times New Roman" w:hAnsi="Times New Roman"/>
          <w:sz w:val="24"/>
          <w:szCs w:val="24"/>
        </w:rPr>
        <w:t xml:space="preserve">, снизить количество пожаров, </w:t>
      </w:r>
      <w:r w:rsidR="006B7200" w:rsidRPr="00EB71AB">
        <w:rPr>
          <w:rFonts w:ascii="Times New Roman" w:hAnsi="Times New Roman"/>
          <w:sz w:val="24"/>
          <w:szCs w:val="24"/>
        </w:rPr>
        <w:t xml:space="preserve"> материальный ущерб от пожаров.</w:t>
      </w:r>
    </w:p>
    <w:p w:rsidR="006B7200" w:rsidRPr="00EB71AB" w:rsidRDefault="006B7200" w:rsidP="00BC34F4">
      <w:pPr>
        <w:pStyle w:val="a4"/>
        <w:spacing w:before="0" w:after="0" w:line="240" w:lineRule="auto"/>
        <w:ind w:firstLine="709"/>
        <w:jc w:val="both"/>
        <w:rPr>
          <w:rFonts w:ascii="Times New Roman" w:hAnsi="Times New Roman"/>
          <w:sz w:val="24"/>
          <w:szCs w:val="24"/>
        </w:rPr>
      </w:pPr>
      <w:r w:rsidRPr="00EB71AB">
        <w:rPr>
          <w:rFonts w:ascii="Times New Roman" w:hAnsi="Times New Roman"/>
          <w:sz w:val="24"/>
          <w:szCs w:val="24"/>
        </w:rPr>
        <w:t xml:space="preserve">Разработка и принятие настоящей </w:t>
      </w:r>
      <w:r w:rsidR="00615492" w:rsidRPr="00EB71AB">
        <w:rPr>
          <w:rFonts w:ascii="Times New Roman" w:hAnsi="Times New Roman"/>
          <w:sz w:val="24"/>
          <w:szCs w:val="24"/>
        </w:rPr>
        <w:t>П</w:t>
      </w:r>
      <w:r w:rsidRPr="00EB71AB">
        <w:rPr>
          <w:rFonts w:ascii="Times New Roman" w:hAnsi="Times New Roman"/>
          <w:sz w:val="24"/>
          <w:szCs w:val="24"/>
        </w:rPr>
        <w:t>рограммы позволят поэтапно решать обозначенные вопросы.</w:t>
      </w:r>
    </w:p>
    <w:p w:rsidR="00E32C7D" w:rsidRPr="00EB71AB" w:rsidRDefault="00E32C7D" w:rsidP="00BC34F4">
      <w:pPr>
        <w:spacing w:after="0" w:line="240" w:lineRule="auto"/>
        <w:ind w:firstLine="709"/>
        <w:rPr>
          <w:rFonts w:ascii="Times New Roman" w:hAnsi="Times New Roman"/>
          <w:sz w:val="24"/>
          <w:szCs w:val="24"/>
        </w:rPr>
      </w:pPr>
    </w:p>
    <w:p w:rsidR="00E32C7D" w:rsidRPr="00EB71AB" w:rsidRDefault="00E32C7D" w:rsidP="001046B4">
      <w:pPr>
        <w:autoSpaceDE w:val="0"/>
        <w:autoSpaceDN w:val="0"/>
        <w:adjustRightInd w:val="0"/>
        <w:spacing w:after="0" w:line="240" w:lineRule="auto"/>
        <w:ind w:firstLine="709"/>
        <w:outlineLvl w:val="1"/>
        <w:rPr>
          <w:rFonts w:ascii="Times New Roman" w:hAnsi="Times New Roman"/>
          <w:b/>
          <w:sz w:val="24"/>
          <w:szCs w:val="24"/>
        </w:rPr>
      </w:pPr>
      <w:r w:rsidRPr="00EB71AB">
        <w:rPr>
          <w:rFonts w:ascii="Times New Roman" w:hAnsi="Times New Roman"/>
          <w:b/>
          <w:sz w:val="24"/>
          <w:szCs w:val="24"/>
        </w:rPr>
        <w:t>3. Основные цели и задачи реализации Программы</w:t>
      </w:r>
    </w:p>
    <w:p w:rsidR="001046B4" w:rsidRPr="00E4619F" w:rsidRDefault="001046B4" w:rsidP="00BC34F4">
      <w:pPr>
        <w:autoSpaceDE w:val="0"/>
        <w:autoSpaceDN w:val="0"/>
        <w:adjustRightInd w:val="0"/>
        <w:spacing w:after="0" w:line="240" w:lineRule="auto"/>
        <w:ind w:firstLine="709"/>
        <w:jc w:val="center"/>
        <w:outlineLvl w:val="1"/>
        <w:rPr>
          <w:rFonts w:ascii="Times New Roman" w:hAnsi="Times New Roman"/>
          <w:sz w:val="24"/>
          <w:szCs w:val="24"/>
          <w:highlight w:val="yellow"/>
        </w:rPr>
      </w:pPr>
    </w:p>
    <w:p w:rsidR="00E32C7D" w:rsidRPr="00EB71AB" w:rsidRDefault="00E32C7D" w:rsidP="00BC34F4">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 xml:space="preserve">3.1. Основной целью Программы является усиление системы противопожарной защиты </w:t>
      </w:r>
      <w:r w:rsidR="006621BB" w:rsidRPr="00792EB1">
        <w:rPr>
          <w:rFonts w:ascii="Times New Roman" w:hAnsi="Times New Roman"/>
          <w:sz w:val="24"/>
          <w:szCs w:val="24"/>
        </w:rPr>
        <w:t>Шарагайского муниципального образования</w:t>
      </w:r>
      <w:r w:rsidRPr="00EB71AB">
        <w:rPr>
          <w:rFonts w:ascii="Times New Roman" w:hAnsi="Times New Roman"/>
          <w:sz w:val="24"/>
          <w:szCs w:val="24"/>
        </w:rPr>
        <w:t>, создание необходимых условий для укре</w:t>
      </w:r>
      <w:r w:rsidR="00AE3AF3" w:rsidRPr="00EB71AB">
        <w:rPr>
          <w:rFonts w:ascii="Times New Roman" w:hAnsi="Times New Roman"/>
          <w:sz w:val="24"/>
          <w:szCs w:val="24"/>
        </w:rPr>
        <w:t xml:space="preserve">пления пожарной безопасности, </w:t>
      </w:r>
      <w:r w:rsidRPr="00EB71AB">
        <w:rPr>
          <w:rFonts w:ascii="Times New Roman" w:hAnsi="Times New Roman"/>
          <w:sz w:val="24"/>
          <w:szCs w:val="24"/>
        </w:rPr>
        <w:t xml:space="preserve"> уменьшение материального ущерба от пожаров.</w:t>
      </w:r>
    </w:p>
    <w:p w:rsidR="00E32C7D" w:rsidRPr="00EB71AB" w:rsidRDefault="00E32C7D" w:rsidP="00BC34F4">
      <w:pPr>
        <w:spacing w:after="0" w:line="240" w:lineRule="auto"/>
        <w:ind w:firstLine="709"/>
        <w:rPr>
          <w:rFonts w:ascii="Times New Roman" w:hAnsi="Times New Roman"/>
          <w:sz w:val="24"/>
          <w:szCs w:val="24"/>
        </w:rPr>
      </w:pPr>
      <w:r w:rsidRPr="00EB71AB">
        <w:rPr>
          <w:rFonts w:ascii="Times New Roman" w:hAnsi="Times New Roman"/>
          <w:sz w:val="24"/>
          <w:szCs w:val="24"/>
        </w:rPr>
        <w:t>3.2. Для ее достижения необходимо решение следующих основных задач:</w:t>
      </w:r>
    </w:p>
    <w:p w:rsidR="00E32C7D" w:rsidRPr="00EB71AB" w:rsidRDefault="00E32C7D" w:rsidP="00BC34F4">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 xml:space="preserve">3.2.1. </w:t>
      </w:r>
      <w:r w:rsidR="000A151A" w:rsidRPr="00EB71AB">
        <w:rPr>
          <w:rFonts w:ascii="Times New Roman" w:hAnsi="Times New Roman"/>
          <w:sz w:val="24"/>
          <w:szCs w:val="24"/>
        </w:rPr>
        <w:t>С</w:t>
      </w:r>
      <w:r w:rsidRPr="00EB71AB">
        <w:rPr>
          <w:rFonts w:ascii="Times New Roman" w:hAnsi="Times New Roman"/>
          <w:sz w:val="24"/>
          <w:szCs w:val="24"/>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E32C7D" w:rsidRPr="00EB71AB" w:rsidRDefault="00E32C7D" w:rsidP="00BC34F4">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 xml:space="preserve">3.2.2. </w:t>
      </w:r>
      <w:r w:rsidR="000A151A" w:rsidRPr="00EB71AB">
        <w:rPr>
          <w:rFonts w:ascii="Times New Roman" w:hAnsi="Times New Roman"/>
          <w:sz w:val="24"/>
          <w:szCs w:val="24"/>
        </w:rPr>
        <w:t>П</w:t>
      </w:r>
      <w:r w:rsidR="00F65D68" w:rsidRPr="00EB71AB">
        <w:rPr>
          <w:rFonts w:ascii="Times New Roman" w:hAnsi="Times New Roman"/>
          <w:sz w:val="24"/>
          <w:szCs w:val="24"/>
        </w:rPr>
        <w:t>овышение готовн</w:t>
      </w:r>
      <w:r w:rsidR="00D02A53" w:rsidRPr="00EB71AB">
        <w:rPr>
          <w:rFonts w:ascii="Times New Roman" w:hAnsi="Times New Roman"/>
          <w:sz w:val="24"/>
          <w:szCs w:val="24"/>
        </w:rPr>
        <w:t>ости добровольной пожарной дружины</w:t>
      </w:r>
      <w:r w:rsidRPr="00EB71AB">
        <w:rPr>
          <w:rFonts w:ascii="Times New Roman" w:hAnsi="Times New Roman"/>
          <w:sz w:val="24"/>
          <w:szCs w:val="24"/>
        </w:rPr>
        <w:t xml:space="preserve"> к тушению пожаров</w:t>
      </w:r>
      <w:r w:rsidR="009F57A0" w:rsidRPr="00EB71AB">
        <w:rPr>
          <w:rFonts w:ascii="Times New Roman" w:hAnsi="Times New Roman"/>
          <w:sz w:val="24"/>
          <w:szCs w:val="24"/>
        </w:rPr>
        <w:t>;</w:t>
      </w:r>
      <w:r w:rsidRPr="00EB71AB">
        <w:rPr>
          <w:rFonts w:ascii="Times New Roman" w:hAnsi="Times New Roman"/>
          <w:sz w:val="24"/>
          <w:szCs w:val="24"/>
        </w:rPr>
        <w:t xml:space="preserve"> </w:t>
      </w:r>
    </w:p>
    <w:p w:rsidR="00E32C7D" w:rsidRPr="00EB71AB" w:rsidRDefault="00E32C7D" w:rsidP="00BC34F4">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 xml:space="preserve">3.2.3. </w:t>
      </w:r>
      <w:r w:rsidR="000A151A" w:rsidRPr="00EB71AB">
        <w:rPr>
          <w:rFonts w:ascii="Times New Roman" w:hAnsi="Times New Roman"/>
          <w:sz w:val="24"/>
          <w:szCs w:val="24"/>
        </w:rPr>
        <w:t>Р</w:t>
      </w:r>
      <w:r w:rsidRPr="00EB71AB">
        <w:rPr>
          <w:rFonts w:ascii="Times New Roman" w:hAnsi="Times New Roman"/>
          <w:sz w:val="24"/>
          <w:szCs w:val="24"/>
        </w:rPr>
        <w:t>еализация первоочередных мер по противо</w:t>
      </w:r>
      <w:r w:rsidR="00AE3AF3" w:rsidRPr="00EB71AB">
        <w:rPr>
          <w:rFonts w:ascii="Times New Roman" w:hAnsi="Times New Roman"/>
          <w:sz w:val="24"/>
          <w:szCs w:val="24"/>
        </w:rPr>
        <w:t xml:space="preserve">пожарной защите жилья, </w:t>
      </w:r>
      <w:r w:rsidRPr="00EB71AB">
        <w:rPr>
          <w:rFonts w:ascii="Times New Roman" w:hAnsi="Times New Roman"/>
          <w:sz w:val="24"/>
          <w:szCs w:val="24"/>
        </w:rPr>
        <w:t xml:space="preserve"> учреждений, культуры, иных объектов массового нахождения людей;</w:t>
      </w:r>
    </w:p>
    <w:p w:rsidR="00047613" w:rsidRPr="00EB71AB" w:rsidRDefault="00AD173B" w:rsidP="00AD173B">
      <w:pPr>
        <w:autoSpaceDE w:val="0"/>
        <w:autoSpaceDN w:val="0"/>
        <w:adjustRightInd w:val="0"/>
        <w:spacing w:after="0" w:line="240" w:lineRule="auto"/>
        <w:ind w:firstLine="708"/>
        <w:jc w:val="both"/>
        <w:rPr>
          <w:rFonts w:ascii="Times New Roman" w:hAnsi="Times New Roman"/>
          <w:sz w:val="24"/>
          <w:szCs w:val="24"/>
        </w:rPr>
      </w:pPr>
      <w:r w:rsidRPr="00EB71AB">
        <w:rPr>
          <w:rFonts w:ascii="Times New Roman" w:hAnsi="Times New Roman"/>
          <w:sz w:val="24"/>
          <w:szCs w:val="24"/>
        </w:rPr>
        <w:t>3.2.4</w:t>
      </w:r>
      <w:r w:rsidR="00E32C7D" w:rsidRPr="00EB71AB">
        <w:rPr>
          <w:rFonts w:ascii="Times New Roman" w:hAnsi="Times New Roman"/>
          <w:sz w:val="24"/>
          <w:szCs w:val="24"/>
        </w:rPr>
        <w:t xml:space="preserve">. </w:t>
      </w:r>
      <w:r w:rsidR="000A151A" w:rsidRPr="00EB71AB">
        <w:rPr>
          <w:rFonts w:ascii="Times New Roman" w:hAnsi="Times New Roman"/>
          <w:sz w:val="24"/>
          <w:szCs w:val="24"/>
        </w:rPr>
        <w:t>С</w:t>
      </w:r>
      <w:r w:rsidR="00E32C7D" w:rsidRPr="00EB71AB">
        <w:rPr>
          <w:rFonts w:ascii="Times New Roman" w:hAnsi="Times New Roman"/>
          <w:sz w:val="24"/>
          <w:szCs w:val="24"/>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E32C7D" w:rsidRPr="00EB71AB" w:rsidRDefault="00047613" w:rsidP="00047613">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3.3.</w:t>
      </w:r>
      <w:r w:rsidR="006621BB">
        <w:rPr>
          <w:rFonts w:ascii="Times New Roman" w:hAnsi="Times New Roman"/>
          <w:sz w:val="24"/>
          <w:szCs w:val="24"/>
        </w:rPr>
        <w:t>Период действия Программы - 6 (2020</w:t>
      </w:r>
      <w:r w:rsidR="00E32C7D" w:rsidRPr="00EB71AB">
        <w:rPr>
          <w:rFonts w:ascii="Times New Roman" w:hAnsi="Times New Roman"/>
          <w:sz w:val="24"/>
          <w:szCs w:val="24"/>
        </w:rPr>
        <w:t>-20</w:t>
      </w:r>
      <w:r w:rsidR="006621BB">
        <w:rPr>
          <w:rFonts w:ascii="Times New Roman" w:hAnsi="Times New Roman"/>
          <w:sz w:val="24"/>
          <w:szCs w:val="24"/>
        </w:rPr>
        <w:t>25</w:t>
      </w:r>
      <w:r w:rsidR="00E32C7D" w:rsidRPr="00EB71AB">
        <w:rPr>
          <w:rFonts w:ascii="Times New Roman" w:hAnsi="Times New Roman"/>
          <w:sz w:val="24"/>
          <w:szCs w:val="24"/>
        </w:rPr>
        <w:t xml:space="preserve"> гг.).</w:t>
      </w:r>
    </w:p>
    <w:p w:rsidR="00E32C7D" w:rsidRPr="00EB71AB" w:rsidRDefault="00047613" w:rsidP="00047613">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 xml:space="preserve">3.4. </w:t>
      </w:r>
      <w:r w:rsidR="00E32C7D" w:rsidRPr="00EB71AB">
        <w:rPr>
          <w:rFonts w:ascii="Times New Roman" w:hAnsi="Times New Roman"/>
          <w:sz w:val="24"/>
          <w:szCs w:val="24"/>
        </w:rPr>
        <w:t xml:space="preserve">Предусмотренные в Программе мероприятия </w:t>
      </w:r>
      <w:proofErr w:type="gramStart"/>
      <w:r w:rsidRPr="00EB71AB">
        <w:rPr>
          <w:rFonts w:ascii="Times New Roman" w:hAnsi="Times New Roman"/>
          <w:sz w:val="24"/>
          <w:szCs w:val="24"/>
        </w:rPr>
        <w:t xml:space="preserve">( </w:t>
      </w:r>
      <w:proofErr w:type="gramEnd"/>
      <w:r w:rsidRPr="00EB71AB">
        <w:rPr>
          <w:rFonts w:ascii="Times New Roman" w:hAnsi="Times New Roman"/>
          <w:sz w:val="24"/>
          <w:szCs w:val="24"/>
        </w:rPr>
        <w:t xml:space="preserve">Приложение 1) </w:t>
      </w:r>
      <w:r w:rsidR="00E32C7D" w:rsidRPr="00EB71AB">
        <w:rPr>
          <w:rFonts w:ascii="Times New Roman" w:hAnsi="Times New Roman"/>
          <w:sz w:val="24"/>
          <w:szCs w:val="24"/>
        </w:rPr>
        <w:t>имеют характер пе</w:t>
      </w:r>
      <w:r w:rsidR="00E32C7D" w:rsidRPr="00EB71AB">
        <w:rPr>
          <w:rFonts w:ascii="Times New Roman" w:hAnsi="Times New Roman"/>
          <w:sz w:val="24"/>
          <w:szCs w:val="24"/>
        </w:rPr>
        <w:t>р</w:t>
      </w:r>
      <w:r w:rsidR="00E32C7D" w:rsidRPr="00EB71AB">
        <w:rPr>
          <w:rFonts w:ascii="Times New Roman" w:hAnsi="Times New Roman"/>
          <w:sz w:val="24"/>
          <w:szCs w:val="24"/>
        </w:rPr>
        <w:t>вичных мер пожарной безопасности и ставят сво</w:t>
      </w:r>
      <w:r w:rsidR="00AE3AF3" w:rsidRPr="00EB71AB">
        <w:rPr>
          <w:rFonts w:ascii="Times New Roman" w:hAnsi="Times New Roman"/>
          <w:sz w:val="24"/>
          <w:szCs w:val="24"/>
        </w:rPr>
        <w:t xml:space="preserve">ей целью решение </w:t>
      </w:r>
      <w:r w:rsidR="00E32C7D" w:rsidRPr="00EB71AB">
        <w:rPr>
          <w:rFonts w:ascii="Times New Roman" w:hAnsi="Times New Roman"/>
          <w:sz w:val="24"/>
          <w:szCs w:val="24"/>
        </w:rPr>
        <w:t xml:space="preserve"> проблем укрепления пр</w:t>
      </w:r>
      <w:r w:rsidR="00E32C7D" w:rsidRPr="00EB71AB">
        <w:rPr>
          <w:rFonts w:ascii="Times New Roman" w:hAnsi="Times New Roman"/>
          <w:sz w:val="24"/>
          <w:szCs w:val="24"/>
        </w:rPr>
        <w:t>о</w:t>
      </w:r>
      <w:r w:rsidR="00E32C7D" w:rsidRPr="00EB71AB">
        <w:rPr>
          <w:rFonts w:ascii="Times New Roman" w:hAnsi="Times New Roman"/>
          <w:sz w:val="24"/>
          <w:szCs w:val="24"/>
        </w:rPr>
        <w:t xml:space="preserve">тивопожарной защиты </w:t>
      </w:r>
      <w:r w:rsidR="00F65D68" w:rsidRPr="00EB71AB">
        <w:rPr>
          <w:rFonts w:ascii="Times New Roman" w:hAnsi="Times New Roman"/>
          <w:sz w:val="24"/>
          <w:szCs w:val="24"/>
        </w:rPr>
        <w:t>территор</w:t>
      </w:r>
      <w:r w:rsidR="00AD173B" w:rsidRPr="00EB71AB">
        <w:rPr>
          <w:rFonts w:ascii="Times New Roman" w:hAnsi="Times New Roman"/>
          <w:sz w:val="24"/>
          <w:szCs w:val="24"/>
        </w:rPr>
        <w:t xml:space="preserve">ии </w:t>
      </w:r>
      <w:r w:rsidR="006621BB" w:rsidRPr="00792EB1">
        <w:rPr>
          <w:rFonts w:ascii="Times New Roman" w:hAnsi="Times New Roman"/>
          <w:sz w:val="24"/>
          <w:szCs w:val="24"/>
        </w:rPr>
        <w:t>Шарагайского муниципального образования</w:t>
      </w:r>
      <w:r w:rsidR="00DC26A8" w:rsidRPr="00EB71AB">
        <w:rPr>
          <w:rFonts w:ascii="Times New Roman" w:hAnsi="Times New Roman"/>
          <w:sz w:val="24"/>
          <w:szCs w:val="24"/>
        </w:rPr>
        <w:t xml:space="preserve"> </w:t>
      </w:r>
      <w:r w:rsidR="00E32C7D" w:rsidRPr="00EB71AB">
        <w:rPr>
          <w:rFonts w:ascii="Times New Roman" w:hAnsi="Times New Roman"/>
          <w:sz w:val="24"/>
          <w:szCs w:val="24"/>
        </w:rPr>
        <w:t>за счет целев</w:t>
      </w:r>
      <w:r w:rsidR="00E32C7D" w:rsidRPr="00EB71AB">
        <w:rPr>
          <w:rFonts w:ascii="Times New Roman" w:hAnsi="Times New Roman"/>
          <w:sz w:val="24"/>
          <w:szCs w:val="24"/>
        </w:rPr>
        <w:t>о</w:t>
      </w:r>
      <w:r w:rsidR="00E32C7D" w:rsidRPr="00EB71AB">
        <w:rPr>
          <w:rFonts w:ascii="Times New Roman" w:hAnsi="Times New Roman"/>
          <w:sz w:val="24"/>
          <w:szCs w:val="24"/>
        </w:rPr>
        <w:t>го выделения бюджетных средств, при освоении кото</w:t>
      </w:r>
      <w:r w:rsidR="00AE3AF3" w:rsidRPr="00EB71AB">
        <w:rPr>
          <w:rFonts w:ascii="Times New Roman" w:hAnsi="Times New Roman"/>
          <w:sz w:val="24"/>
          <w:szCs w:val="24"/>
        </w:rPr>
        <w:t>рых, будут созданы</w:t>
      </w:r>
      <w:r w:rsidR="00E32C7D" w:rsidRPr="00EB71AB">
        <w:rPr>
          <w:rFonts w:ascii="Times New Roman" w:hAnsi="Times New Roman"/>
          <w:sz w:val="24"/>
          <w:szCs w:val="24"/>
        </w:rPr>
        <w:t xml:space="preserve"> необ</w:t>
      </w:r>
      <w:r w:rsidR="00AE3AF3" w:rsidRPr="00EB71AB">
        <w:rPr>
          <w:rFonts w:ascii="Times New Roman" w:hAnsi="Times New Roman"/>
          <w:sz w:val="24"/>
          <w:szCs w:val="24"/>
        </w:rPr>
        <w:t xml:space="preserve">ходимые условия </w:t>
      </w:r>
      <w:r w:rsidR="00E32C7D" w:rsidRPr="00EB71AB">
        <w:rPr>
          <w:rFonts w:ascii="Times New Roman" w:hAnsi="Times New Roman"/>
          <w:sz w:val="24"/>
          <w:szCs w:val="24"/>
        </w:rPr>
        <w:t xml:space="preserve"> изменений в деле укрепления пожарной безопасности, защиты жизни и здоровья граждан от пожаров.</w:t>
      </w:r>
      <w:r w:rsidRPr="00EB71AB">
        <w:rPr>
          <w:rFonts w:ascii="Times New Roman" w:hAnsi="Times New Roman"/>
          <w:sz w:val="24"/>
          <w:szCs w:val="24"/>
        </w:rPr>
        <w:t xml:space="preserve"> </w:t>
      </w:r>
    </w:p>
    <w:p w:rsidR="00BD7D5A" w:rsidRPr="00EB71AB" w:rsidRDefault="00BD7D5A" w:rsidP="00047613">
      <w:pPr>
        <w:autoSpaceDE w:val="0"/>
        <w:autoSpaceDN w:val="0"/>
        <w:adjustRightInd w:val="0"/>
        <w:spacing w:after="0" w:line="240" w:lineRule="auto"/>
        <w:ind w:firstLine="709"/>
        <w:jc w:val="both"/>
        <w:rPr>
          <w:rFonts w:ascii="Times New Roman" w:hAnsi="Times New Roman"/>
          <w:sz w:val="24"/>
          <w:szCs w:val="24"/>
        </w:rPr>
      </w:pPr>
    </w:p>
    <w:p w:rsidR="00E32C7D" w:rsidRPr="00EB71AB" w:rsidRDefault="00E32C7D" w:rsidP="00BD7D5A">
      <w:pPr>
        <w:autoSpaceDE w:val="0"/>
        <w:autoSpaceDN w:val="0"/>
        <w:adjustRightInd w:val="0"/>
        <w:spacing w:after="0" w:line="240" w:lineRule="auto"/>
        <w:ind w:firstLine="709"/>
        <w:outlineLvl w:val="1"/>
        <w:rPr>
          <w:rFonts w:ascii="Times New Roman" w:hAnsi="Times New Roman"/>
          <w:b/>
          <w:sz w:val="24"/>
          <w:szCs w:val="24"/>
        </w:rPr>
      </w:pPr>
      <w:r w:rsidRPr="00EB71AB">
        <w:rPr>
          <w:rFonts w:ascii="Times New Roman" w:hAnsi="Times New Roman"/>
          <w:b/>
          <w:sz w:val="24"/>
          <w:szCs w:val="24"/>
        </w:rPr>
        <w:lastRenderedPageBreak/>
        <w:t>4. Ресурсное обеспечение Программы</w:t>
      </w:r>
    </w:p>
    <w:p w:rsidR="00BD7D5A" w:rsidRPr="00E4619F" w:rsidRDefault="00BD7D5A" w:rsidP="00BD7D5A">
      <w:pPr>
        <w:autoSpaceDE w:val="0"/>
        <w:autoSpaceDN w:val="0"/>
        <w:adjustRightInd w:val="0"/>
        <w:spacing w:after="0" w:line="240" w:lineRule="auto"/>
        <w:ind w:firstLine="709"/>
        <w:outlineLvl w:val="1"/>
        <w:rPr>
          <w:rFonts w:ascii="Times New Roman" w:hAnsi="Times New Roman"/>
          <w:b/>
          <w:sz w:val="24"/>
          <w:szCs w:val="24"/>
          <w:highlight w:val="yellow"/>
        </w:rPr>
      </w:pPr>
    </w:p>
    <w:p w:rsidR="00047613" w:rsidRDefault="00E32C7D" w:rsidP="006621BB">
      <w:pPr>
        <w:autoSpaceDE w:val="0"/>
        <w:autoSpaceDN w:val="0"/>
        <w:adjustRightInd w:val="0"/>
        <w:spacing w:after="0" w:line="240" w:lineRule="auto"/>
        <w:ind w:left="709"/>
        <w:rPr>
          <w:rFonts w:ascii="Times New Roman" w:hAnsi="Times New Roman"/>
          <w:sz w:val="24"/>
          <w:szCs w:val="24"/>
        </w:rPr>
      </w:pPr>
      <w:r w:rsidRPr="00EB71AB">
        <w:rPr>
          <w:rFonts w:ascii="Times New Roman" w:hAnsi="Times New Roman"/>
          <w:sz w:val="24"/>
          <w:szCs w:val="24"/>
        </w:rPr>
        <w:t xml:space="preserve">4.1. Программа реализуется за счет средств </w:t>
      </w:r>
      <w:r w:rsidR="006621BB" w:rsidRPr="00792EB1">
        <w:rPr>
          <w:rFonts w:ascii="Times New Roman" w:hAnsi="Times New Roman"/>
          <w:sz w:val="24"/>
          <w:szCs w:val="24"/>
        </w:rPr>
        <w:t>Шарагайского муниципального образования</w:t>
      </w:r>
      <w:r w:rsidR="006621BB">
        <w:rPr>
          <w:rFonts w:ascii="Times New Roman" w:hAnsi="Times New Roman"/>
          <w:sz w:val="24"/>
          <w:szCs w:val="24"/>
        </w:rPr>
        <w:t>,</w:t>
      </w:r>
      <w:r w:rsidR="006621BB" w:rsidRPr="006621BB">
        <w:rPr>
          <w:rFonts w:ascii="Times New Roman" w:hAnsi="Times New Roman"/>
          <w:sz w:val="24"/>
          <w:szCs w:val="24"/>
        </w:rPr>
        <w:t xml:space="preserve"> </w:t>
      </w:r>
      <w:r w:rsidR="006621BB">
        <w:rPr>
          <w:rFonts w:ascii="Times New Roman" w:hAnsi="Times New Roman"/>
          <w:sz w:val="24"/>
          <w:szCs w:val="24"/>
        </w:rPr>
        <w:t>Областного бюджета.</w:t>
      </w:r>
    </w:p>
    <w:p w:rsidR="00E32C7D" w:rsidRPr="00EB71AB" w:rsidRDefault="00E32C7D" w:rsidP="000579E9">
      <w:pPr>
        <w:autoSpaceDE w:val="0"/>
        <w:autoSpaceDN w:val="0"/>
        <w:adjustRightInd w:val="0"/>
        <w:spacing w:after="0" w:line="240" w:lineRule="auto"/>
        <w:ind w:firstLine="709"/>
        <w:rPr>
          <w:rFonts w:ascii="Times New Roman" w:hAnsi="Times New Roman"/>
          <w:sz w:val="24"/>
          <w:szCs w:val="24"/>
        </w:rPr>
      </w:pPr>
      <w:r w:rsidRPr="00EB71AB">
        <w:rPr>
          <w:rFonts w:ascii="Times New Roman" w:hAnsi="Times New Roman"/>
          <w:sz w:val="24"/>
          <w:szCs w:val="24"/>
        </w:rPr>
        <w:t>4.2. Объем средств может ежегодно уточняться в установленном порядке.</w:t>
      </w:r>
    </w:p>
    <w:p w:rsidR="000579E9" w:rsidRPr="00EB71AB" w:rsidRDefault="000579E9" w:rsidP="000579E9">
      <w:pPr>
        <w:autoSpaceDE w:val="0"/>
        <w:autoSpaceDN w:val="0"/>
        <w:adjustRightInd w:val="0"/>
        <w:spacing w:after="0" w:line="240" w:lineRule="auto"/>
        <w:ind w:firstLine="709"/>
        <w:rPr>
          <w:rFonts w:ascii="Times New Roman" w:hAnsi="Times New Roman"/>
          <w:sz w:val="24"/>
          <w:szCs w:val="24"/>
        </w:rPr>
      </w:pPr>
    </w:p>
    <w:p w:rsidR="00E32C7D" w:rsidRPr="00EB71AB" w:rsidRDefault="00E32C7D" w:rsidP="00BD7D5A">
      <w:pPr>
        <w:autoSpaceDE w:val="0"/>
        <w:autoSpaceDN w:val="0"/>
        <w:adjustRightInd w:val="0"/>
        <w:spacing w:after="0" w:line="240" w:lineRule="auto"/>
        <w:ind w:firstLine="709"/>
        <w:outlineLvl w:val="1"/>
        <w:rPr>
          <w:rFonts w:ascii="Times New Roman" w:hAnsi="Times New Roman"/>
          <w:b/>
          <w:sz w:val="24"/>
          <w:szCs w:val="24"/>
        </w:rPr>
      </w:pPr>
      <w:r w:rsidRPr="00EB71AB">
        <w:rPr>
          <w:rFonts w:ascii="Times New Roman" w:hAnsi="Times New Roman"/>
          <w:b/>
          <w:sz w:val="24"/>
          <w:szCs w:val="24"/>
        </w:rPr>
        <w:t>5. Организация управления Программой и</w:t>
      </w:r>
      <w:r w:rsidR="000579E9" w:rsidRPr="00EB71AB">
        <w:rPr>
          <w:rFonts w:ascii="Times New Roman" w:hAnsi="Times New Roman"/>
          <w:b/>
          <w:sz w:val="24"/>
          <w:szCs w:val="24"/>
        </w:rPr>
        <w:t xml:space="preserve"> </w:t>
      </w:r>
      <w:proofErr w:type="gramStart"/>
      <w:r w:rsidRPr="00EB71AB">
        <w:rPr>
          <w:rFonts w:ascii="Times New Roman" w:hAnsi="Times New Roman"/>
          <w:b/>
          <w:sz w:val="24"/>
          <w:szCs w:val="24"/>
        </w:rPr>
        <w:t>контроль за</w:t>
      </w:r>
      <w:proofErr w:type="gramEnd"/>
      <w:r w:rsidRPr="00EB71AB">
        <w:rPr>
          <w:rFonts w:ascii="Times New Roman" w:hAnsi="Times New Roman"/>
          <w:b/>
          <w:sz w:val="24"/>
          <w:szCs w:val="24"/>
        </w:rPr>
        <w:t xml:space="preserve"> ходом ее реализации</w:t>
      </w:r>
    </w:p>
    <w:p w:rsidR="000579E9" w:rsidRPr="00E4619F" w:rsidRDefault="000579E9" w:rsidP="000579E9">
      <w:pPr>
        <w:autoSpaceDE w:val="0"/>
        <w:autoSpaceDN w:val="0"/>
        <w:adjustRightInd w:val="0"/>
        <w:spacing w:after="0" w:line="240" w:lineRule="auto"/>
        <w:ind w:firstLine="709"/>
        <w:jc w:val="center"/>
        <w:outlineLvl w:val="1"/>
        <w:rPr>
          <w:rFonts w:ascii="Times New Roman" w:hAnsi="Times New Roman"/>
          <w:sz w:val="24"/>
          <w:szCs w:val="24"/>
          <w:highlight w:val="yellow"/>
        </w:rPr>
      </w:pPr>
    </w:p>
    <w:p w:rsidR="00E32C7D" w:rsidRPr="00EB71AB" w:rsidRDefault="00E32C7D" w:rsidP="00047613">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 xml:space="preserve">5.1. Администрация </w:t>
      </w:r>
      <w:r w:rsidR="006621BB">
        <w:rPr>
          <w:rFonts w:ascii="Times New Roman" w:hAnsi="Times New Roman"/>
          <w:sz w:val="24"/>
          <w:szCs w:val="24"/>
        </w:rPr>
        <w:t>Шарагайского муниципального образования</w:t>
      </w:r>
      <w:r w:rsidR="00453946" w:rsidRPr="00EB71AB">
        <w:rPr>
          <w:rFonts w:ascii="Times New Roman" w:hAnsi="Times New Roman"/>
          <w:sz w:val="24"/>
          <w:szCs w:val="24"/>
        </w:rPr>
        <w:t xml:space="preserve"> </w:t>
      </w:r>
      <w:r w:rsidRPr="00EB71AB">
        <w:rPr>
          <w:rFonts w:ascii="Times New Roman" w:hAnsi="Times New Roman"/>
          <w:sz w:val="24"/>
          <w:szCs w:val="24"/>
        </w:rPr>
        <w:t>несет ответственность за выполнение Программы, рациональное использование выделяемых бюджет</w:t>
      </w:r>
      <w:r w:rsidR="00AA5A28" w:rsidRPr="00EB71AB">
        <w:rPr>
          <w:rFonts w:ascii="Times New Roman" w:hAnsi="Times New Roman"/>
          <w:sz w:val="24"/>
          <w:szCs w:val="24"/>
        </w:rPr>
        <w:t>ных средств</w:t>
      </w:r>
      <w:r w:rsidRPr="00EB71AB">
        <w:rPr>
          <w:rFonts w:ascii="Times New Roman" w:hAnsi="Times New Roman"/>
          <w:sz w:val="24"/>
          <w:szCs w:val="24"/>
        </w:rPr>
        <w:t>, и</w:t>
      </w:r>
      <w:r w:rsidRPr="00EB71AB">
        <w:rPr>
          <w:rFonts w:ascii="Times New Roman" w:hAnsi="Times New Roman"/>
          <w:sz w:val="24"/>
          <w:szCs w:val="24"/>
        </w:rPr>
        <w:t>з</w:t>
      </w:r>
      <w:r w:rsidRPr="00EB71AB">
        <w:rPr>
          <w:rFonts w:ascii="Times New Roman" w:hAnsi="Times New Roman"/>
          <w:sz w:val="24"/>
          <w:szCs w:val="24"/>
        </w:rPr>
        <w:t>дает нормативные акты, направленные на выполнение соответствующих программных мер</w:t>
      </w:r>
      <w:r w:rsidRPr="00EB71AB">
        <w:rPr>
          <w:rFonts w:ascii="Times New Roman" w:hAnsi="Times New Roman"/>
          <w:sz w:val="24"/>
          <w:szCs w:val="24"/>
        </w:rPr>
        <w:t>о</w:t>
      </w:r>
      <w:r w:rsidRPr="00EB71AB">
        <w:rPr>
          <w:rFonts w:ascii="Times New Roman" w:hAnsi="Times New Roman"/>
          <w:sz w:val="24"/>
          <w:szCs w:val="24"/>
        </w:rPr>
        <w:t>приятий.</w:t>
      </w:r>
    </w:p>
    <w:p w:rsidR="00E32C7D" w:rsidRPr="00EB71AB" w:rsidRDefault="00E32C7D" w:rsidP="00047613">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 xml:space="preserve">5.2. Общий </w:t>
      </w:r>
      <w:proofErr w:type="gramStart"/>
      <w:r w:rsidRPr="00EB71AB">
        <w:rPr>
          <w:rFonts w:ascii="Times New Roman" w:hAnsi="Times New Roman"/>
          <w:sz w:val="24"/>
          <w:szCs w:val="24"/>
        </w:rPr>
        <w:t>контроль за</w:t>
      </w:r>
      <w:proofErr w:type="gramEnd"/>
      <w:r w:rsidRPr="00EB71AB">
        <w:rPr>
          <w:rFonts w:ascii="Times New Roman" w:hAnsi="Times New Roman"/>
          <w:sz w:val="24"/>
          <w:szCs w:val="24"/>
        </w:rPr>
        <w:t xml:space="preserve"> реализацией Программы и контроль текущих мер</w:t>
      </w:r>
      <w:r w:rsidR="00AA5A28" w:rsidRPr="00EB71AB">
        <w:rPr>
          <w:rFonts w:ascii="Times New Roman" w:hAnsi="Times New Roman"/>
          <w:sz w:val="24"/>
          <w:szCs w:val="24"/>
        </w:rPr>
        <w:t>оприятий Пр</w:t>
      </w:r>
      <w:r w:rsidR="00AA5A28" w:rsidRPr="00EB71AB">
        <w:rPr>
          <w:rFonts w:ascii="Times New Roman" w:hAnsi="Times New Roman"/>
          <w:sz w:val="24"/>
          <w:szCs w:val="24"/>
        </w:rPr>
        <w:t>о</w:t>
      </w:r>
      <w:r w:rsidR="000A7006" w:rsidRPr="00EB71AB">
        <w:rPr>
          <w:rFonts w:ascii="Times New Roman" w:hAnsi="Times New Roman"/>
          <w:sz w:val="24"/>
          <w:szCs w:val="24"/>
        </w:rPr>
        <w:t xml:space="preserve">граммы осуществляет </w:t>
      </w:r>
      <w:r w:rsidR="00EB71AB" w:rsidRPr="00EB71AB">
        <w:rPr>
          <w:rFonts w:ascii="Times New Roman" w:hAnsi="Times New Roman"/>
          <w:sz w:val="24"/>
          <w:szCs w:val="24"/>
        </w:rPr>
        <w:t>глава</w:t>
      </w:r>
      <w:r w:rsidR="00453946" w:rsidRPr="00EB71AB">
        <w:rPr>
          <w:rFonts w:ascii="Times New Roman" w:hAnsi="Times New Roman"/>
          <w:sz w:val="24"/>
          <w:szCs w:val="24"/>
        </w:rPr>
        <w:t xml:space="preserve"> </w:t>
      </w:r>
      <w:r w:rsidR="00AA5A28" w:rsidRPr="00EB71AB">
        <w:rPr>
          <w:rFonts w:ascii="Times New Roman" w:hAnsi="Times New Roman"/>
          <w:sz w:val="24"/>
          <w:szCs w:val="24"/>
        </w:rPr>
        <w:t xml:space="preserve"> </w:t>
      </w:r>
      <w:r w:rsidR="001E7A65" w:rsidRPr="00EB71AB">
        <w:rPr>
          <w:rFonts w:ascii="Times New Roman" w:hAnsi="Times New Roman"/>
          <w:sz w:val="24"/>
          <w:szCs w:val="24"/>
        </w:rPr>
        <w:t xml:space="preserve">администрации </w:t>
      </w:r>
      <w:r w:rsidR="006621BB">
        <w:rPr>
          <w:rFonts w:ascii="Times New Roman" w:hAnsi="Times New Roman"/>
          <w:sz w:val="24"/>
          <w:szCs w:val="24"/>
        </w:rPr>
        <w:t>Шарагайского муниципального образования</w:t>
      </w:r>
      <w:r w:rsidRPr="00EB71AB">
        <w:rPr>
          <w:rFonts w:ascii="Times New Roman" w:hAnsi="Times New Roman"/>
          <w:sz w:val="24"/>
          <w:szCs w:val="24"/>
        </w:rPr>
        <w:t>.</w:t>
      </w:r>
    </w:p>
    <w:p w:rsidR="00E32C7D" w:rsidRPr="00EB71AB" w:rsidRDefault="00E32C7D" w:rsidP="006811E2">
      <w:pPr>
        <w:autoSpaceDE w:val="0"/>
        <w:autoSpaceDN w:val="0"/>
        <w:adjustRightInd w:val="0"/>
        <w:spacing w:after="0" w:line="240" w:lineRule="auto"/>
        <w:ind w:firstLine="709"/>
        <w:outlineLvl w:val="1"/>
        <w:rPr>
          <w:rFonts w:ascii="Times New Roman" w:hAnsi="Times New Roman"/>
          <w:b/>
          <w:sz w:val="24"/>
          <w:szCs w:val="24"/>
        </w:rPr>
      </w:pPr>
      <w:r w:rsidRPr="00EB71AB">
        <w:rPr>
          <w:rFonts w:ascii="Times New Roman" w:hAnsi="Times New Roman"/>
          <w:b/>
          <w:sz w:val="24"/>
          <w:szCs w:val="24"/>
        </w:rPr>
        <w:t>6. Оценка эффективности последствий реализации Программы</w:t>
      </w:r>
    </w:p>
    <w:p w:rsidR="00E32C7D" w:rsidRPr="00EB71AB" w:rsidRDefault="00E32C7D" w:rsidP="00047613">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6.1. В результате выполнения намеченных меро</w:t>
      </w:r>
      <w:r w:rsidR="00AD173B" w:rsidRPr="00EB71AB">
        <w:rPr>
          <w:rFonts w:ascii="Times New Roman" w:hAnsi="Times New Roman"/>
          <w:sz w:val="24"/>
          <w:szCs w:val="24"/>
        </w:rPr>
        <w:t>приятий Программы предполагается</w:t>
      </w:r>
      <w:r w:rsidRPr="00EB71AB">
        <w:rPr>
          <w:rFonts w:ascii="Times New Roman" w:hAnsi="Times New Roman"/>
          <w:sz w:val="24"/>
          <w:szCs w:val="24"/>
        </w:rPr>
        <w:t xml:space="preserve"> обеспечить сокращение общего количества пожаров и материальных потерь от них.</w:t>
      </w:r>
    </w:p>
    <w:p w:rsidR="00E32C7D" w:rsidRPr="00EB71AB" w:rsidRDefault="00E32C7D" w:rsidP="00047613">
      <w:pPr>
        <w:autoSpaceDE w:val="0"/>
        <w:autoSpaceDN w:val="0"/>
        <w:adjustRightInd w:val="0"/>
        <w:spacing w:after="0" w:line="240" w:lineRule="auto"/>
        <w:ind w:firstLine="709"/>
        <w:jc w:val="both"/>
        <w:rPr>
          <w:rFonts w:ascii="Times New Roman" w:hAnsi="Times New Roman"/>
          <w:sz w:val="24"/>
          <w:szCs w:val="24"/>
        </w:rPr>
      </w:pPr>
      <w:r w:rsidRPr="00EB71AB">
        <w:rPr>
          <w:rFonts w:ascii="Times New Roman" w:hAnsi="Times New Roman"/>
          <w:sz w:val="24"/>
          <w:szCs w:val="24"/>
        </w:rPr>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F87D91" w:rsidRPr="00E4619F" w:rsidRDefault="00F87D91" w:rsidP="00BD7D5A">
      <w:pPr>
        <w:autoSpaceDE w:val="0"/>
        <w:autoSpaceDN w:val="0"/>
        <w:adjustRightInd w:val="0"/>
        <w:spacing w:after="0" w:line="240" w:lineRule="auto"/>
        <w:ind w:firstLine="709"/>
        <w:jc w:val="both"/>
        <w:rPr>
          <w:rFonts w:ascii="Times New Roman" w:hAnsi="Times New Roman"/>
          <w:sz w:val="24"/>
          <w:szCs w:val="24"/>
          <w:highlight w:val="yellow"/>
        </w:rPr>
        <w:sectPr w:rsidR="00F87D91" w:rsidRPr="00E4619F" w:rsidSect="009E25AE">
          <w:pgSz w:w="11906" w:h="16838"/>
          <w:pgMar w:top="719" w:right="567" w:bottom="540" w:left="1440" w:header="709" w:footer="709" w:gutter="0"/>
          <w:cols w:space="708"/>
          <w:docGrid w:linePitch="360"/>
        </w:sectPr>
      </w:pPr>
      <w:r w:rsidRPr="00EB71AB">
        <w:rPr>
          <w:rFonts w:ascii="Times New Roman" w:hAnsi="Times New Roman"/>
          <w:sz w:val="24"/>
          <w:szCs w:val="24"/>
        </w:rPr>
        <w:t xml:space="preserve">                          </w:t>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Pr="00EB71AB">
        <w:rPr>
          <w:rFonts w:ascii="Times New Roman" w:hAnsi="Times New Roman"/>
          <w:sz w:val="24"/>
          <w:szCs w:val="24"/>
        </w:rPr>
        <w:softHyphen/>
      </w:r>
      <w:r w:rsidR="00BD7D5A" w:rsidRPr="00EB71AB">
        <w:rPr>
          <w:rFonts w:ascii="Times New Roman" w:hAnsi="Times New Roman"/>
          <w:sz w:val="24"/>
          <w:szCs w:val="24"/>
        </w:rPr>
        <w:softHyphen/>
      </w:r>
      <w:r w:rsidR="00BD7D5A" w:rsidRPr="00EB71AB">
        <w:rPr>
          <w:rFonts w:ascii="Times New Roman" w:hAnsi="Times New Roman"/>
          <w:sz w:val="24"/>
          <w:szCs w:val="24"/>
        </w:rPr>
        <w:softHyphen/>
      </w:r>
      <w:r w:rsidR="00BD7D5A" w:rsidRPr="00EB71AB">
        <w:rPr>
          <w:rFonts w:ascii="Times New Roman" w:hAnsi="Times New Roman"/>
          <w:sz w:val="24"/>
          <w:szCs w:val="24"/>
        </w:rPr>
        <w:softHyphen/>
      </w:r>
      <w:r w:rsidR="00BD7D5A" w:rsidRPr="00EB71AB">
        <w:rPr>
          <w:rFonts w:ascii="Times New Roman" w:hAnsi="Times New Roman"/>
          <w:sz w:val="24"/>
          <w:szCs w:val="24"/>
        </w:rPr>
        <w:softHyphen/>
      </w:r>
      <w:r w:rsidR="00BD7D5A" w:rsidRPr="00EB71AB">
        <w:rPr>
          <w:rFonts w:ascii="Times New Roman" w:hAnsi="Times New Roman"/>
          <w:sz w:val="24"/>
          <w:szCs w:val="24"/>
        </w:rPr>
        <w:softHyphen/>
      </w:r>
    </w:p>
    <w:p w:rsidR="00823A42" w:rsidRPr="00EB71AB" w:rsidRDefault="00823A42" w:rsidP="009D19DA">
      <w:pPr>
        <w:autoSpaceDE w:val="0"/>
        <w:autoSpaceDN w:val="0"/>
        <w:adjustRightInd w:val="0"/>
        <w:spacing w:after="0" w:line="240" w:lineRule="exact"/>
        <w:ind w:left="11340"/>
        <w:jc w:val="both"/>
        <w:rPr>
          <w:rFonts w:ascii="Times New Roman" w:hAnsi="Times New Roman"/>
          <w:sz w:val="24"/>
          <w:szCs w:val="24"/>
        </w:rPr>
      </w:pPr>
      <w:r w:rsidRPr="00EB71AB">
        <w:rPr>
          <w:rFonts w:ascii="Times New Roman" w:hAnsi="Times New Roman"/>
          <w:sz w:val="24"/>
          <w:szCs w:val="24"/>
        </w:rPr>
        <w:lastRenderedPageBreak/>
        <w:t>Приложение</w:t>
      </w:r>
      <w:r w:rsidR="00047613" w:rsidRPr="00EB71AB">
        <w:rPr>
          <w:rFonts w:ascii="Times New Roman" w:hAnsi="Times New Roman"/>
          <w:sz w:val="24"/>
          <w:szCs w:val="24"/>
        </w:rPr>
        <w:t xml:space="preserve"> 1</w:t>
      </w:r>
    </w:p>
    <w:p w:rsidR="00823A42" w:rsidRPr="00EB71AB" w:rsidRDefault="00823A42" w:rsidP="009D19DA">
      <w:pPr>
        <w:autoSpaceDE w:val="0"/>
        <w:autoSpaceDN w:val="0"/>
        <w:adjustRightInd w:val="0"/>
        <w:spacing w:after="0" w:line="240" w:lineRule="exact"/>
        <w:ind w:left="11340"/>
        <w:jc w:val="both"/>
        <w:rPr>
          <w:rFonts w:ascii="Times New Roman" w:hAnsi="Times New Roman"/>
          <w:sz w:val="24"/>
          <w:szCs w:val="24"/>
        </w:rPr>
      </w:pPr>
      <w:r w:rsidRPr="00EB71AB">
        <w:rPr>
          <w:rFonts w:ascii="Times New Roman" w:hAnsi="Times New Roman"/>
          <w:sz w:val="24"/>
          <w:szCs w:val="24"/>
        </w:rPr>
        <w:t>к му</w:t>
      </w:r>
      <w:r w:rsidR="00AA5A28" w:rsidRPr="00EB71AB">
        <w:rPr>
          <w:rFonts w:ascii="Times New Roman" w:hAnsi="Times New Roman"/>
          <w:sz w:val="24"/>
          <w:szCs w:val="24"/>
        </w:rPr>
        <w:t>ниципальной Программе «По вопросам о</w:t>
      </w:r>
      <w:r w:rsidRPr="00EB71AB">
        <w:rPr>
          <w:rFonts w:ascii="Times New Roman" w:hAnsi="Times New Roman"/>
          <w:sz w:val="24"/>
          <w:szCs w:val="24"/>
        </w:rPr>
        <w:t>беспече</w:t>
      </w:r>
      <w:r w:rsidR="00AA5A28" w:rsidRPr="00EB71AB">
        <w:rPr>
          <w:rFonts w:ascii="Times New Roman" w:hAnsi="Times New Roman"/>
          <w:sz w:val="24"/>
          <w:szCs w:val="24"/>
        </w:rPr>
        <w:t>ния пожарной</w:t>
      </w:r>
      <w:r w:rsidRPr="00EB71AB">
        <w:rPr>
          <w:rFonts w:ascii="Times New Roman" w:hAnsi="Times New Roman"/>
          <w:sz w:val="24"/>
          <w:szCs w:val="24"/>
        </w:rPr>
        <w:t xml:space="preserve"> безопасности на </w:t>
      </w:r>
      <w:r w:rsidR="00935FAC">
        <w:rPr>
          <w:rFonts w:ascii="Times New Roman" w:hAnsi="Times New Roman"/>
          <w:sz w:val="24"/>
          <w:szCs w:val="24"/>
        </w:rPr>
        <w:t>территории Ш</w:t>
      </w:r>
      <w:r w:rsidR="00935FAC">
        <w:rPr>
          <w:rFonts w:ascii="Times New Roman" w:hAnsi="Times New Roman"/>
          <w:sz w:val="24"/>
          <w:szCs w:val="24"/>
        </w:rPr>
        <w:t>а</w:t>
      </w:r>
      <w:r w:rsidR="00935FAC">
        <w:rPr>
          <w:rFonts w:ascii="Times New Roman" w:hAnsi="Times New Roman"/>
          <w:sz w:val="24"/>
          <w:szCs w:val="24"/>
        </w:rPr>
        <w:t>рагайского МО</w:t>
      </w:r>
    </w:p>
    <w:p w:rsidR="00823A42" w:rsidRPr="00EB71AB" w:rsidRDefault="00823A42" w:rsidP="00823A42">
      <w:pPr>
        <w:pStyle w:val="ConsPlusTitle"/>
        <w:widowControl/>
        <w:spacing w:before="480"/>
        <w:jc w:val="center"/>
        <w:rPr>
          <w:rFonts w:ascii="Times New Roman" w:hAnsi="Times New Roman" w:cs="Times New Roman"/>
          <w:sz w:val="28"/>
          <w:szCs w:val="28"/>
        </w:rPr>
      </w:pPr>
      <w:r w:rsidRPr="00EB71AB">
        <w:rPr>
          <w:rFonts w:ascii="Times New Roman" w:hAnsi="Times New Roman" w:cs="Times New Roman"/>
          <w:sz w:val="28"/>
          <w:szCs w:val="28"/>
        </w:rPr>
        <w:t>ПЕРЕЧЕНЬ</w:t>
      </w:r>
    </w:p>
    <w:p w:rsidR="00823A42" w:rsidRPr="00EB71AB" w:rsidRDefault="00823A42" w:rsidP="00823A42">
      <w:pPr>
        <w:pStyle w:val="ConsPlusTitle"/>
        <w:widowControl/>
        <w:jc w:val="center"/>
        <w:rPr>
          <w:rFonts w:ascii="Times New Roman" w:hAnsi="Times New Roman" w:cs="Times New Roman"/>
          <w:sz w:val="28"/>
          <w:szCs w:val="28"/>
        </w:rPr>
      </w:pPr>
      <w:r w:rsidRPr="00EB71AB">
        <w:rPr>
          <w:rFonts w:ascii="Times New Roman" w:hAnsi="Times New Roman" w:cs="Times New Roman"/>
          <w:sz w:val="28"/>
          <w:szCs w:val="28"/>
        </w:rPr>
        <w:t>м</w:t>
      </w:r>
      <w:r w:rsidR="00AA5A28" w:rsidRPr="00EB71AB">
        <w:rPr>
          <w:rFonts w:ascii="Times New Roman" w:hAnsi="Times New Roman" w:cs="Times New Roman"/>
          <w:sz w:val="28"/>
          <w:szCs w:val="28"/>
        </w:rPr>
        <w:t xml:space="preserve">ероприятий муниципальной </w:t>
      </w:r>
      <w:r w:rsidRPr="00EB71AB">
        <w:rPr>
          <w:rFonts w:ascii="Times New Roman" w:hAnsi="Times New Roman" w:cs="Times New Roman"/>
          <w:sz w:val="28"/>
          <w:szCs w:val="28"/>
        </w:rPr>
        <w:t xml:space="preserve"> Программы </w:t>
      </w:r>
    </w:p>
    <w:p w:rsidR="00823A42" w:rsidRPr="00EB71AB" w:rsidRDefault="00AA5A28" w:rsidP="00823A42">
      <w:pPr>
        <w:pStyle w:val="ConsPlusTitle"/>
        <w:widowControl/>
        <w:jc w:val="center"/>
        <w:rPr>
          <w:rFonts w:ascii="Times New Roman" w:hAnsi="Times New Roman" w:cs="Times New Roman"/>
          <w:sz w:val="28"/>
          <w:szCs w:val="28"/>
        </w:rPr>
      </w:pPr>
      <w:r w:rsidRPr="00EB71AB">
        <w:rPr>
          <w:rFonts w:ascii="Times New Roman" w:hAnsi="Times New Roman" w:cs="Times New Roman"/>
          <w:sz w:val="28"/>
          <w:szCs w:val="28"/>
        </w:rPr>
        <w:t>«По вопросам обеспечения</w:t>
      </w:r>
      <w:r w:rsidR="00823A42" w:rsidRPr="00EB71AB">
        <w:rPr>
          <w:rFonts w:ascii="Times New Roman" w:hAnsi="Times New Roman" w:cs="Times New Roman"/>
          <w:sz w:val="28"/>
          <w:szCs w:val="28"/>
        </w:rPr>
        <w:t xml:space="preserve"> пожарной безопасности </w:t>
      </w:r>
    </w:p>
    <w:p w:rsidR="00823A42" w:rsidRPr="00EB71AB" w:rsidRDefault="00AA5A28" w:rsidP="00823A42">
      <w:pPr>
        <w:pStyle w:val="ConsPlusTitle"/>
        <w:widowControl/>
        <w:spacing w:after="240"/>
        <w:jc w:val="center"/>
        <w:rPr>
          <w:rFonts w:ascii="Times New Roman" w:hAnsi="Times New Roman" w:cs="Times New Roman"/>
          <w:sz w:val="28"/>
          <w:szCs w:val="28"/>
        </w:rPr>
      </w:pPr>
      <w:r w:rsidRPr="00EB71AB">
        <w:rPr>
          <w:rFonts w:ascii="Times New Roman" w:hAnsi="Times New Roman" w:cs="Times New Roman"/>
          <w:sz w:val="28"/>
          <w:szCs w:val="28"/>
        </w:rPr>
        <w:t xml:space="preserve">на территории </w:t>
      </w:r>
      <w:r w:rsidR="00935FAC">
        <w:rPr>
          <w:rFonts w:ascii="Times New Roman" w:hAnsi="Times New Roman"/>
          <w:sz w:val="28"/>
          <w:szCs w:val="28"/>
        </w:rPr>
        <w:t>Шарагайского</w:t>
      </w:r>
      <w:r w:rsidR="001E7A65" w:rsidRPr="00EB71AB">
        <w:rPr>
          <w:rFonts w:ascii="Times New Roman" w:hAnsi="Times New Roman"/>
          <w:sz w:val="28"/>
          <w:szCs w:val="28"/>
        </w:rPr>
        <w:t xml:space="preserve"> </w:t>
      </w:r>
      <w:r w:rsidR="00935FAC">
        <w:rPr>
          <w:rFonts w:ascii="Times New Roman" w:hAnsi="Times New Roman"/>
          <w:sz w:val="28"/>
          <w:szCs w:val="28"/>
        </w:rPr>
        <w:t>муниципального образования</w:t>
      </w:r>
      <w:r w:rsidR="00EB71AB" w:rsidRPr="00EB71AB">
        <w:rPr>
          <w:rFonts w:ascii="Times New Roman" w:hAnsi="Times New Roman"/>
          <w:sz w:val="28"/>
          <w:szCs w:val="28"/>
        </w:rPr>
        <w:t xml:space="preserve"> </w:t>
      </w:r>
      <w:r w:rsidR="00935FAC">
        <w:rPr>
          <w:rFonts w:ascii="Times New Roman" w:hAnsi="Times New Roman" w:cs="Times New Roman"/>
          <w:sz w:val="28"/>
          <w:szCs w:val="28"/>
        </w:rPr>
        <w:t>на период 2020-2025</w:t>
      </w:r>
      <w:r w:rsidR="00EB71AB" w:rsidRPr="00EB71AB">
        <w:rPr>
          <w:rFonts w:ascii="Times New Roman" w:hAnsi="Times New Roman" w:cs="Times New Roman"/>
          <w:sz w:val="28"/>
          <w:szCs w:val="28"/>
        </w:rPr>
        <w:t xml:space="preserve"> </w:t>
      </w:r>
      <w:r w:rsidR="00823A42" w:rsidRPr="00EB71AB">
        <w:rPr>
          <w:rFonts w:ascii="Times New Roman" w:hAnsi="Times New Roman" w:cs="Times New Roman"/>
          <w:sz w:val="28"/>
          <w:szCs w:val="28"/>
        </w:rPr>
        <w:t>год</w:t>
      </w:r>
      <w:r w:rsidR="00935FAC">
        <w:rPr>
          <w:rFonts w:ascii="Times New Roman" w:hAnsi="Times New Roman" w:cs="Times New Roman"/>
          <w:sz w:val="28"/>
          <w:szCs w:val="28"/>
        </w:rPr>
        <w:t>ы</w:t>
      </w:r>
    </w:p>
    <w:p w:rsidR="00823A42" w:rsidRPr="00E4619F" w:rsidRDefault="00823A42" w:rsidP="00823A42">
      <w:pPr>
        <w:tabs>
          <w:tab w:val="left" w:pos="14179"/>
        </w:tabs>
        <w:spacing w:after="494" w:line="1" w:lineRule="exact"/>
        <w:rPr>
          <w:rFonts w:ascii="Times New Roman" w:hAnsi="Times New Roman"/>
          <w:sz w:val="24"/>
          <w:szCs w:val="24"/>
          <w:highlight w:val="yellow"/>
        </w:rPr>
      </w:pPr>
      <w:r w:rsidRPr="00E4619F">
        <w:rPr>
          <w:rFonts w:ascii="Times New Roman" w:hAnsi="Times New Roman"/>
          <w:sz w:val="24"/>
          <w:szCs w:val="24"/>
          <w:highlight w:val="yellow"/>
        </w:rPr>
        <w:tab/>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31"/>
        <w:gridCol w:w="2275"/>
        <w:gridCol w:w="1841"/>
        <w:gridCol w:w="1125"/>
        <w:gridCol w:w="1023"/>
        <w:gridCol w:w="7"/>
        <w:gridCol w:w="8"/>
        <w:gridCol w:w="988"/>
        <w:gridCol w:w="1031"/>
        <w:gridCol w:w="16"/>
        <w:gridCol w:w="932"/>
        <w:gridCol w:w="1181"/>
        <w:gridCol w:w="949"/>
        <w:gridCol w:w="1663"/>
        <w:gridCol w:w="1863"/>
      </w:tblGrid>
      <w:tr w:rsidR="00EE3319" w:rsidRPr="00E4619F" w:rsidTr="008D6CC1">
        <w:trPr>
          <w:trHeight w:hRule="exact" w:val="647"/>
          <w:tblHeader/>
        </w:trPr>
        <w:tc>
          <w:tcPr>
            <w:tcW w:w="545" w:type="dxa"/>
            <w:vMerge w:val="restart"/>
            <w:shd w:val="clear" w:color="auto" w:fill="FFFFFF"/>
            <w:vAlign w:val="center"/>
          </w:tcPr>
          <w:p w:rsidR="00823A42" w:rsidRPr="006154F3" w:rsidRDefault="00823A42" w:rsidP="00823A42">
            <w:pPr>
              <w:shd w:val="clear" w:color="auto" w:fill="FFFFFF"/>
              <w:spacing w:line="298" w:lineRule="exact"/>
              <w:ind w:left="72" w:right="62"/>
              <w:jc w:val="center"/>
              <w:rPr>
                <w:rFonts w:ascii="Times New Roman" w:hAnsi="Times New Roman"/>
                <w:sz w:val="24"/>
                <w:szCs w:val="24"/>
              </w:rPr>
            </w:pPr>
            <w:r w:rsidRPr="006154F3">
              <w:rPr>
                <w:rFonts w:ascii="Times New Roman" w:hAnsi="Times New Roman"/>
                <w:sz w:val="24"/>
                <w:szCs w:val="24"/>
              </w:rPr>
              <w:t xml:space="preserve">№ </w:t>
            </w:r>
            <w:proofErr w:type="spellStart"/>
            <w:proofErr w:type="gramStart"/>
            <w:r w:rsidRPr="006154F3">
              <w:rPr>
                <w:rFonts w:ascii="Times New Roman" w:hAnsi="Times New Roman"/>
                <w:spacing w:val="-4"/>
                <w:sz w:val="24"/>
                <w:szCs w:val="24"/>
              </w:rPr>
              <w:t>п</w:t>
            </w:r>
            <w:proofErr w:type="spellEnd"/>
            <w:proofErr w:type="gramEnd"/>
            <w:r w:rsidRPr="006154F3">
              <w:rPr>
                <w:rFonts w:ascii="Times New Roman" w:hAnsi="Times New Roman"/>
                <w:spacing w:val="-4"/>
                <w:sz w:val="24"/>
                <w:szCs w:val="24"/>
              </w:rPr>
              <w:t>/</w:t>
            </w:r>
            <w:proofErr w:type="spellStart"/>
            <w:r w:rsidRPr="006154F3">
              <w:rPr>
                <w:rFonts w:ascii="Times New Roman" w:hAnsi="Times New Roman"/>
                <w:spacing w:val="-4"/>
                <w:sz w:val="24"/>
                <w:szCs w:val="24"/>
              </w:rPr>
              <w:t>п</w:t>
            </w:r>
            <w:proofErr w:type="spellEnd"/>
          </w:p>
          <w:p w:rsidR="00823A42" w:rsidRPr="006154F3" w:rsidRDefault="00823A42" w:rsidP="00823A42">
            <w:pPr>
              <w:rPr>
                <w:rFonts w:ascii="Times New Roman" w:hAnsi="Times New Roman"/>
                <w:sz w:val="24"/>
                <w:szCs w:val="24"/>
              </w:rPr>
            </w:pPr>
          </w:p>
          <w:p w:rsidR="00823A42" w:rsidRPr="006154F3" w:rsidRDefault="00823A42" w:rsidP="00823A42">
            <w:pPr>
              <w:rPr>
                <w:rFonts w:ascii="Times New Roman" w:hAnsi="Times New Roman"/>
                <w:sz w:val="24"/>
                <w:szCs w:val="24"/>
              </w:rPr>
            </w:pPr>
          </w:p>
        </w:tc>
        <w:tc>
          <w:tcPr>
            <w:tcW w:w="2713" w:type="dxa"/>
            <w:vMerge w:val="restart"/>
            <w:shd w:val="clear" w:color="auto" w:fill="FFFFFF"/>
            <w:vAlign w:val="center"/>
          </w:tcPr>
          <w:p w:rsidR="00823A42" w:rsidRPr="006154F3" w:rsidRDefault="00823A42" w:rsidP="00823A42">
            <w:pPr>
              <w:shd w:val="clear" w:color="auto" w:fill="FFFFFF"/>
              <w:ind w:left="1565" w:hanging="1580"/>
              <w:jc w:val="center"/>
              <w:rPr>
                <w:rFonts w:ascii="Times New Roman" w:hAnsi="Times New Roman"/>
                <w:sz w:val="24"/>
                <w:szCs w:val="24"/>
              </w:rPr>
            </w:pPr>
            <w:r w:rsidRPr="006154F3">
              <w:rPr>
                <w:rFonts w:ascii="Times New Roman" w:hAnsi="Times New Roman"/>
                <w:spacing w:val="-2"/>
                <w:sz w:val="24"/>
                <w:szCs w:val="24"/>
              </w:rPr>
              <w:t>Мероприятия</w:t>
            </w:r>
          </w:p>
          <w:p w:rsidR="00823A42" w:rsidRPr="006154F3" w:rsidRDefault="00823A42" w:rsidP="00823A42">
            <w:pPr>
              <w:jc w:val="center"/>
              <w:rPr>
                <w:rFonts w:ascii="Times New Roman" w:hAnsi="Times New Roman"/>
                <w:sz w:val="24"/>
                <w:szCs w:val="24"/>
              </w:rPr>
            </w:pPr>
          </w:p>
          <w:p w:rsidR="00823A42" w:rsidRPr="006154F3" w:rsidRDefault="00823A42" w:rsidP="00823A42">
            <w:pPr>
              <w:jc w:val="center"/>
              <w:rPr>
                <w:rFonts w:ascii="Times New Roman" w:hAnsi="Times New Roman"/>
                <w:sz w:val="24"/>
                <w:szCs w:val="24"/>
              </w:rPr>
            </w:pPr>
          </w:p>
        </w:tc>
        <w:tc>
          <w:tcPr>
            <w:tcW w:w="1965" w:type="dxa"/>
            <w:vMerge w:val="restart"/>
            <w:shd w:val="clear" w:color="auto" w:fill="FFFFFF"/>
            <w:vAlign w:val="center"/>
          </w:tcPr>
          <w:p w:rsidR="00823A42" w:rsidRPr="006154F3" w:rsidRDefault="00823A42" w:rsidP="00823A42">
            <w:pPr>
              <w:shd w:val="clear" w:color="auto" w:fill="FFFFFF"/>
              <w:spacing w:line="298" w:lineRule="exact"/>
              <w:ind w:left="19" w:right="38"/>
              <w:jc w:val="center"/>
              <w:rPr>
                <w:rFonts w:ascii="Times New Roman" w:hAnsi="Times New Roman"/>
                <w:sz w:val="24"/>
                <w:szCs w:val="24"/>
              </w:rPr>
            </w:pPr>
            <w:r w:rsidRPr="006154F3">
              <w:rPr>
                <w:rFonts w:ascii="Times New Roman" w:hAnsi="Times New Roman"/>
                <w:spacing w:val="-2"/>
                <w:sz w:val="24"/>
                <w:szCs w:val="24"/>
              </w:rPr>
              <w:t xml:space="preserve">Источник </w:t>
            </w:r>
            <w:r w:rsidRPr="006154F3">
              <w:rPr>
                <w:rFonts w:ascii="Times New Roman" w:hAnsi="Times New Roman"/>
                <w:spacing w:val="-4"/>
                <w:sz w:val="24"/>
                <w:szCs w:val="24"/>
              </w:rPr>
              <w:t>ф</w:t>
            </w:r>
            <w:r w:rsidRPr="006154F3">
              <w:rPr>
                <w:rFonts w:ascii="Times New Roman" w:hAnsi="Times New Roman"/>
                <w:spacing w:val="-4"/>
                <w:sz w:val="24"/>
                <w:szCs w:val="24"/>
              </w:rPr>
              <w:t>и</w:t>
            </w:r>
            <w:r w:rsidRPr="006154F3">
              <w:rPr>
                <w:rFonts w:ascii="Times New Roman" w:hAnsi="Times New Roman"/>
                <w:spacing w:val="-4"/>
                <w:sz w:val="24"/>
                <w:szCs w:val="24"/>
              </w:rPr>
              <w:t>нансир</w:t>
            </w:r>
            <w:r w:rsidRPr="006154F3">
              <w:rPr>
                <w:rFonts w:ascii="Times New Roman" w:hAnsi="Times New Roman"/>
                <w:spacing w:val="-2"/>
                <w:sz w:val="24"/>
                <w:szCs w:val="24"/>
              </w:rPr>
              <w:t>ования</w:t>
            </w:r>
          </w:p>
          <w:p w:rsidR="00823A42" w:rsidRPr="006154F3" w:rsidRDefault="00823A42" w:rsidP="00823A42">
            <w:pPr>
              <w:rPr>
                <w:rFonts w:ascii="Times New Roman" w:hAnsi="Times New Roman"/>
                <w:sz w:val="24"/>
                <w:szCs w:val="24"/>
              </w:rPr>
            </w:pPr>
          </w:p>
          <w:p w:rsidR="00823A42" w:rsidRPr="006154F3" w:rsidRDefault="00823A42" w:rsidP="00823A42">
            <w:pPr>
              <w:rPr>
                <w:rFonts w:ascii="Times New Roman" w:hAnsi="Times New Roman"/>
                <w:sz w:val="24"/>
                <w:szCs w:val="24"/>
              </w:rPr>
            </w:pPr>
          </w:p>
        </w:tc>
        <w:tc>
          <w:tcPr>
            <w:tcW w:w="6027" w:type="dxa"/>
            <w:gridSpan w:val="10"/>
            <w:shd w:val="clear" w:color="auto" w:fill="FFFFFF"/>
            <w:vAlign w:val="center"/>
          </w:tcPr>
          <w:p w:rsidR="00823A42" w:rsidRPr="006154F3" w:rsidRDefault="00823A42" w:rsidP="00823A42">
            <w:pPr>
              <w:shd w:val="clear" w:color="auto" w:fill="FFFFFF"/>
              <w:spacing w:line="298" w:lineRule="exact"/>
              <w:ind w:left="139" w:right="144"/>
              <w:jc w:val="center"/>
              <w:rPr>
                <w:rFonts w:ascii="Times New Roman" w:hAnsi="Times New Roman"/>
                <w:spacing w:val="-2"/>
                <w:sz w:val="24"/>
                <w:szCs w:val="24"/>
              </w:rPr>
            </w:pPr>
            <w:r w:rsidRPr="006154F3">
              <w:rPr>
                <w:rFonts w:ascii="Times New Roman" w:hAnsi="Times New Roman"/>
                <w:spacing w:val="-2"/>
                <w:sz w:val="24"/>
                <w:szCs w:val="24"/>
              </w:rPr>
              <w:t xml:space="preserve">Объем финансирования (тыс. </w:t>
            </w:r>
            <w:r w:rsidRPr="006154F3">
              <w:rPr>
                <w:rFonts w:ascii="Times New Roman" w:hAnsi="Times New Roman"/>
                <w:spacing w:val="-3"/>
                <w:sz w:val="24"/>
                <w:szCs w:val="24"/>
              </w:rPr>
              <w:t>руб.),</w:t>
            </w:r>
          </w:p>
        </w:tc>
        <w:tc>
          <w:tcPr>
            <w:tcW w:w="1840" w:type="dxa"/>
            <w:shd w:val="clear" w:color="auto" w:fill="FFFFFF"/>
            <w:vAlign w:val="center"/>
          </w:tcPr>
          <w:p w:rsidR="00823A42" w:rsidRPr="006154F3" w:rsidRDefault="00823A42" w:rsidP="00823A42">
            <w:pPr>
              <w:shd w:val="clear" w:color="auto" w:fill="FFFFFF"/>
              <w:spacing w:line="298" w:lineRule="exact"/>
              <w:ind w:left="139" w:right="144"/>
              <w:jc w:val="center"/>
              <w:rPr>
                <w:rFonts w:ascii="Times New Roman" w:hAnsi="Times New Roman"/>
                <w:sz w:val="24"/>
                <w:szCs w:val="24"/>
              </w:rPr>
            </w:pPr>
            <w:r w:rsidRPr="006154F3">
              <w:rPr>
                <w:rFonts w:ascii="Times New Roman" w:hAnsi="Times New Roman"/>
                <w:spacing w:val="-2"/>
                <w:sz w:val="24"/>
                <w:szCs w:val="24"/>
              </w:rPr>
              <w:t xml:space="preserve">Срок </w:t>
            </w:r>
            <w:r w:rsidRPr="006154F3">
              <w:rPr>
                <w:rFonts w:ascii="Times New Roman" w:hAnsi="Times New Roman"/>
                <w:spacing w:val="-3"/>
                <w:sz w:val="24"/>
                <w:szCs w:val="24"/>
              </w:rPr>
              <w:t>испо</w:t>
            </w:r>
            <w:r w:rsidRPr="006154F3">
              <w:rPr>
                <w:rFonts w:ascii="Times New Roman" w:hAnsi="Times New Roman"/>
                <w:spacing w:val="-3"/>
                <w:sz w:val="24"/>
                <w:szCs w:val="24"/>
              </w:rPr>
              <w:t>л</w:t>
            </w:r>
            <w:r w:rsidRPr="006154F3">
              <w:rPr>
                <w:rFonts w:ascii="Times New Roman" w:hAnsi="Times New Roman"/>
                <w:spacing w:val="-3"/>
                <w:sz w:val="24"/>
                <w:szCs w:val="24"/>
              </w:rPr>
              <w:t>нения</w:t>
            </w:r>
          </w:p>
          <w:p w:rsidR="00823A42" w:rsidRPr="006154F3" w:rsidRDefault="00823A42" w:rsidP="00823A42">
            <w:pPr>
              <w:shd w:val="clear" w:color="auto" w:fill="FFFFFF"/>
              <w:ind w:left="173"/>
              <w:rPr>
                <w:rFonts w:ascii="Times New Roman" w:hAnsi="Times New Roman"/>
                <w:sz w:val="24"/>
                <w:szCs w:val="24"/>
              </w:rPr>
            </w:pPr>
          </w:p>
          <w:p w:rsidR="00823A42" w:rsidRPr="006154F3" w:rsidRDefault="00823A42" w:rsidP="00823A42">
            <w:pPr>
              <w:shd w:val="clear" w:color="auto" w:fill="FFFFFF"/>
              <w:ind w:left="173"/>
              <w:rPr>
                <w:rFonts w:ascii="Times New Roman" w:hAnsi="Times New Roman"/>
                <w:sz w:val="24"/>
                <w:szCs w:val="24"/>
              </w:rPr>
            </w:pPr>
          </w:p>
        </w:tc>
        <w:tc>
          <w:tcPr>
            <w:tcW w:w="2343" w:type="dxa"/>
            <w:shd w:val="clear" w:color="auto" w:fill="FFFFFF"/>
            <w:vAlign w:val="center"/>
          </w:tcPr>
          <w:p w:rsidR="00823A42" w:rsidRPr="006154F3" w:rsidRDefault="00823A42" w:rsidP="00823A42">
            <w:pPr>
              <w:shd w:val="clear" w:color="auto" w:fill="FFFFFF"/>
              <w:ind w:left="128" w:hanging="16"/>
              <w:jc w:val="center"/>
              <w:rPr>
                <w:rFonts w:ascii="Times New Roman" w:hAnsi="Times New Roman"/>
                <w:sz w:val="24"/>
                <w:szCs w:val="24"/>
              </w:rPr>
            </w:pPr>
            <w:r w:rsidRPr="006154F3">
              <w:rPr>
                <w:rFonts w:ascii="Times New Roman" w:hAnsi="Times New Roman"/>
                <w:spacing w:val="-2"/>
                <w:sz w:val="24"/>
                <w:szCs w:val="24"/>
              </w:rPr>
              <w:t>Исполнитель</w:t>
            </w:r>
          </w:p>
        </w:tc>
      </w:tr>
      <w:tr w:rsidR="00EE3319" w:rsidRPr="00E4619F" w:rsidTr="008D6CC1">
        <w:trPr>
          <w:trHeight w:hRule="exact" w:val="326"/>
          <w:tblHeader/>
        </w:trPr>
        <w:tc>
          <w:tcPr>
            <w:tcW w:w="545" w:type="dxa"/>
            <w:vMerge/>
            <w:shd w:val="clear" w:color="auto" w:fill="FFFFFF"/>
          </w:tcPr>
          <w:p w:rsidR="0070242D" w:rsidRPr="006154F3" w:rsidRDefault="0070242D" w:rsidP="00823A42">
            <w:pPr>
              <w:rPr>
                <w:rFonts w:ascii="Times New Roman" w:hAnsi="Times New Roman"/>
                <w:sz w:val="24"/>
                <w:szCs w:val="24"/>
              </w:rPr>
            </w:pPr>
          </w:p>
        </w:tc>
        <w:tc>
          <w:tcPr>
            <w:tcW w:w="2713" w:type="dxa"/>
            <w:vMerge/>
            <w:shd w:val="clear" w:color="auto" w:fill="FFFFFF"/>
          </w:tcPr>
          <w:p w:rsidR="0070242D" w:rsidRPr="006154F3" w:rsidRDefault="0070242D" w:rsidP="00823A42">
            <w:pPr>
              <w:rPr>
                <w:rFonts w:ascii="Times New Roman" w:hAnsi="Times New Roman"/>
                <w:sz w:val="24"/>
                <w:szCs w:val="24"/>
              </w:rPr>
            </w:pPr>
          </w:p>
        </w:tc>
        <w:tc>
          <w:tcPr>
            <w:tcW w:w="1965" w:type="dxa"/>
            <w:vMerge/>
            <w:shd w:val="clear" w:color="auto" w:fill="FFFFFF"/>
          </w:tcPr>
          <w:p w:rsidR="0070242D" w:rsidRPr="006154F3" w:rsidRDefault="0070242D" w:rsidP="00823A42">
            <w:pPr>
              <w:rPr>
                <w:rFonts w:ascii="Times New Roman" w:hAnsi="Times New Roman"/>
                <w:sz w:val="24"/>
                <w:szCs w:val="24"/>
              </w:rPr>
            </w:pPr>
          </w:p>
        </w:tc>
        <w:tc>
          <w:tcPr>
            <w:tcW w:w="987" w:type="dxa"/>
            <w:shd w:val="clear" w:color="auto" w:fill="FFFFFF"/>
            <w:vAlign w:val="center"/>
          </w:tcPr>
          <w:p w:rsidR="0070242D" w:rsidRPr="006154F3" w:rsidRDefault="0070242D" w:rsidP="00823A42">
            <w:pPr>
              <w:shd w:val="clear" w:color="auto" w:fill="FFFFFF"/>
              <w:ind w:left="110"/>
              <w:rPr>
                <w:rFonts w:ascii="Times New Roman" w:hAnsi="Times New Roman"/>
                <w:sz w:val="24"/>
                <w:szCs w:val="24"/>
              </w:rPr>
            </w:pPr>
            <w:r w:rsidRPr="006154F3">
              <w:rPr>
                <w:rFonts w:ascii="Times New Roman" w:hAnsi="Times New Roman"/>
                <w:spacing w:val="-4"/>
                <w:sz w:val="24"/>
                <w:szCs w:val="24"/>
              </w:rPr>
              <w:t>всего</w:t>
            </w:r>
          </w:p>
        </w:tc>
        <w:tc>
          <w:tcPr>
            <w:tcW w:w="1133" w:type="dxa"/>
            <w:shd w:val="clear" w:color="auto" w:fill="FFFFFF"/>
          </w:tcPr>
          <w:p w:rsidR="0070242D" w:rsidRPr="006154F3" w:rsidRDefault="0070242D" w:rsidP="006154F3">
            <w:pPr>
              <w:shd w:val="clear" w:color="auto" w:fill="FFFFFF"/>
              <w:ind w:left="72"/>
              <w:rPr>
                <w:rFonts w:ascii="Times New Roman" w:hAnsi="Times New Roman"/>
                <w:spacing w:val="-7"/>
                <w:sz w:val="24"/>
                <w:szCs w:val="24"/>
              </w:rPr>
            </w:pPr>
            <w:r w:rsidRPr="006154F3">
              <w:rPr>
                <w:rFonts w:ascii="Times New Roman" w:hAnsi="Times New Roman"/>
                <w:spacing w:val="-7"/>
                <w:sz w:val="24"/>
                <w:szCs w:val="24"/>
              </w:rPr>
              <w:t>20</w:t>
            </w:r>
            <w:r>
              <w:rPr>
                <w:rFonts w:ascii="Times New Roman" w:hAnsi="Times New Roman"/>
                <w:spacing w:val="-7"/>
                <w:sz w:val="24"/>
                <w:szCs w:val="24"/>
              </w:rPr>
              <w:t>20</w:t>
            </w:r>
          </w:p>
        </w:tc>
        <w:tc>
          <w:tcPr>
            <w:tcW w:w="818" w:type="dxa"/>
            <w:gridSpan w:val="3"/>
            <w:shd w:val="clear" w:color="auto" w:fill="FFFFFF"/>
          </w:tcPr>
          <w:p w:rsidR="0070242D" w:rsidRPr="006154F3" w:rsidRDefault="0070242D" w:rsidP="0070242D">
            <w:pPr>
              <w:shd w:val="clear" w:color="auto" w:fill="FFFFFF"/>
              <w:rPr>
                <w:rFonts w:ascii="Times New Roman" w:hAnsi="Times New Roman"/>
                <w:spacing w:val="-7"/>
                <w:sz w:val="24"/>
                <w:szCs w:val="24"/>
              </w:rPr>
            </w:pPr>
            <w:r>
              <w:rPr>
                <w:rFonts w:ascii="Times New Roman" w:hAnsi="Times New Roman"/>
                <w:spacing w:val="-7"/>
                <w:sz w:val="24"/>
                <w:szCs w:val="24"/>
              </w:rPr>
              <w:t>2021</w:t>
            </w:r>
          </w:p>
        </w:tc>
        <w:tc>
          <w:tcPr>
            <w:tcW w:w="736" w:type="dxa"/>
            <w:gridSpan w:val="2"/>
            <w:shd w:val="clear" w:color="auto" w:fill="FFFFFF"/>
            <w:vAlign w:val="center"/>
          </w:tcPr>
          <w:p w:rsidR="0070242D" w:rsidRPr="006154F3" w:rsidRDefault="0070242D" w:rsidP="006154F3">
            <w:pPr>
              <w:shd w:val="clear" w:color="auto" w:fill="FFFFFF"/>
              <w:ind w:left="72"/>
              <w:rPr>
                <w:rFonts w:ascii="Times New Roman" w:hAnsi="Times New Roman"/>
                <w:sz w:val="24"/>
                <w:szCs w:val="24"/>
              </w:rPr>
            </w:pPr>
            <w:r w:rsidRPr="006154F3">
              <w:rPr>
                <w:rFonts w:ascii="Times New Roman" w:hAnsi="Times New Roman"/>
                <w:spacing w:val="-7"/>
                <w:sz w:val="24"/>
                <w:szCs w:val="24"/>
              </w:rPr>
              <w:t>20</w:t>
            </w:r>
            <w:r>
              <w:rPr>
                <w:rFonts w:ascii="Times New Roman" w:hAnsi="Times New Roman"/>
                <w:spacing w:val="-7"/>
                <w:sz w:val="24"/>
                <w:szCs w:val="24"/>
              </w:rPr>
              <w:t>22</w:t>
            </w:r>
          </w:p>
        </w:tc>
        <w:tc>
          <w:tcPr>
            <w:tcW w:w="707" w:type="dxa"/>
            <w:shd w:val="clear" w:color="auto" w:fill="FFFFFF"/>
            <w:vAlign w:val="center"/>
          </w:tcPr>
          <w:p w:rsidR="0070242D" w:rsidRPr="006154F3" w:rsidRDefault="0070242D" w:rsidP="0070242D">
            <w:pPr>
              <w:shd w:val="clear" w:color="auto" w:fill="FFFFFF"/>
              <w:rPr>
                <w:rFonts w:ascii="Times New Roman" w:hAnsi="Times New Roman"/>
                <w:sz w:val="24"/>
                <w:szCs w:val="24"/>
              </w:rPr>
            </w:pPr>
            <w:r>
              <w:rPr>
                <w:rFonts w:ascii="Times New Roman" w:hAnsi="Times New Roman"/>
                <w:sz w:val="24"/>
                <w:szCs w:val="24"/>
              </w:rPr>
              <w:t>2023</w:t>
            </w:r>
          </w:p>
        </w:tc>
        <w:tc>
          <w:tcPr>
            <w:tcW w:w="823" w:type="dxa"/>
            <w:shd w:val="clear" w:color="auto" w:fill="FFFFFF"/>
            <w:vAlign w:val="center"/>
          </w:tcPr>
          <w:p w:rsidR="0070242D" w:rsidRPr="006154F3" w:rsidRDefault="0070242D" w:rsidP="006154F3">
            <w:pPr>
              <w:shd w:val="clear" w:color="auto" w:fill="FFFFFF"/>
              <w:ind w:left="173"/>
              <w:rPr>
                <w:rFonts w:ascii="Times New Roman" w:hAnsi="Times New Roman"/>
                <w:sz w:val="24"/>
                <w:szCs w:val="24"/>
              </w:rPr>
            </w:pPr>
            <w:r w:rsidRPr="006154F3">
              <w:rPr>
                <w:rFonts w:ascii="Times New Roman" w:hAnsi="Times New Roman"/>
                <w:spacing w:val="-6"/>
                <w:sz w:val="24"/>
                <w:szCs w:val="24"/>
              </w:rPr>
              <w:t>202</w:t>
            </w:r>
            <w:r>
              <w:rPr>
                <w:rFonts w:ascii="Times New Roman" w:hAnsi="Times New Roman"/>
                <w:spacing w:val="-6"/>
                <w:sz w:val="24"/>
                <w:szCs w:val="24"/>
              </w:rPr>
              <w:t>4</w:t>
            </w:r>
          </w:p>
        </w:tc>
        <w:tc>
          <w:tcPr>
            <w:tcW w:w="823" w:type="dxa"/>
            <w:shd w:val="clear" w:color="auto" w:fill="FFFFFF"/>
            <w:vAlign w:val="center"/>
          </w:tcPr>
          <w:p w:rsidR="0070242D" w:rsidRPr="006154F3" w:rsidRDefault="0070242D" w:rsidP="0070242D">
            <w:pPr>
              <w:shd w:val="clear" w:color="auto" w:fill="FFFFFF"/>
              <w:rPr>
                <w:rFonts w:ascii="Times New Roman" w:hAnsi="Times New Roman"/>
                <w:sz w:val="24"/>
                <w:szCs w:val="24"/>
              </w:rPr>
            </w:pPr>
            <w:r>
              <w:rPr>
                <w:rFonts w:ascii="Times New Roman" w:hAnsi="Times New Roman"/>
                <w:sz w:val="24"/>
                <w:szCs w:val="24"/>
              </w:rPr>
              <w:t>2025</w:t>
            </w:r>
          </w:p>
        </w:tc>
        <w:tc>
          <w:tcPr>
            <w:tcW w:w="1840" w:type="dxa"/>
            <w:shd w:val="clear" w:color="auto" w:fill="FFFFFF"/>
          </w:tcPr>
          <w:p w:rsidR="0070242D" w:rsidRPr="006154F3" w:rsidRDefault="0070242D" w:rsidP="00823A42">
            <w:pPr>
              <w:shd w:val="clear" w:color="auto" w:fill="FFFFFF"/>
              <w:ind w:left="173"/>
              <w:rPr>
                <w:rFonts w:ascii="Times New Roman" w:hAnsi="Times New Roman"/>
                <w:sz w:val="24"/>
                <w:szCs w:val="24"/>
              </w:rPr>
            </w:pPr>
          </w:p>
        </w:tc>
        <w:tc>
          <w:tcPr>
            <w:tcW w:w="2343" w:type="dxa"/>
            <w:shd w:val="clear" w:color="auto" w:fill="FFFFFF"/>
          </w:tcPr>
          <w:p w:rsidR="0070242D" w:rsidRPr="006154F3" w:rsidRDefault="0070242D" w:rsidP="00823A42">
            <w:pPr>
              <w:shd w:val="clear" w:color="auto" w:fill="FFFFFF"/>
              <w:ind w:left="173"/>
              <w:jc w:val="center"/>
              <w:rPr>
                <w:rFonts w:ascii="Times New Roman" w:hAnsi="Times New Roman"/>
                <w:sz w:val="24"/>
                <w:szCs w:val="24"/>
              </w:rPr>
            </w:pPr>
          </w:p>
        </w:tc>
      </w:tr>
      <w:tr w:rsidR="00EE3319" w:rsidRPr="00E4619F" w:rsidTr="00935FAC">
        <w:trPr>
          <w:trHeight w:hRule="exact" w:val="1427"/>
        </w:trPr>
        <w:tc>
          <w:tcPr>
            <w:tcW w:w="545" w:type="dxa"/>
            <w:shd w:val="clear" w:color="auto" w:fill="FFFFFF"/>
          </w:tcPr>
          <w:p w:rsidR="0070242D" w:rsidRPr="006154F3" w:rsidRDefault="0070242D" w:rsidP="00823A42">
            <w:pPr>
              <w:rPr>
                <w:rFonts w:ascii="Times New Roman" w:hAnsi="Times New Roman"/>
                <w:sz w:val="24"/>
                <w:szCs w:val="24"/>
              </w:rPr>
            </w:pPr>
            <w:r w:rsidRPr="006154F3">
              <w:rPr>
                <w:rFonts w:ascii="Times New Roman" w:hAnsi="Times New Roman"/>
                <w:spacing w:val="-1"/>
                <w:sz w:val="24"/>
                <w:szCs w:val="24"/>
              </w:rPr>
              <w:t>1.</w:t>
            </w:r>
          </w:p>
        </w:tc>
        <w:tc>
          <w:tcPr>
            <w:tcW w:w="2713" w:type="dxa"/>
            <w:shd w:val="clear" w:color="auto" w:fill="FFFFFF"/>
          </w:tcPr>
          <w:p w:rsidR="0070242D" w:rsidRPr="006154F3" w:rsidRDefault="0070242D" w:rsidP="009E25AE">
            <w:pPr>
              <w:spacing w:after="0" w:line="240" w:lineRule="auto"/>
              <w:rPr>
                <w:rFonts w:ascii="Times New Roman" w:hAnsi="Times New Roman"/>
                <w:spacing w:val="-1"/>
                <w:sz w:val="24"/>
                <w:szCs w:val="24"/>
              </w:rPr>
            </w:pPr>
            <w:r w:rsidRPr="006154F3">
              <w:rPr>
                <w:rFonts w:ascii="Times New Roman" w:hAnsi="Times New Roman"/>
                <w:spacing w:val="-1"/>
                <w:sz w:val="24"/>
                <w:szCs w:val="24"/>
              </w:rPr>
              <w:t>Организационное обеспечение реал</w:t>
            </w:r>
            <w:r w:rsidRPr="006154F3">
              <w:rPr>
                <w:rFonts w:ascii="Times New Roman" w:hAnsi="Times New Roman"/>
                <w:spacing w:val="-1"/>
                <w:sz w:val="24"/>
                <w:szCs w:val="24"/>
              </w:rPr>
              <w:t>и</w:t>
            </w:r>
            <w:r w:rsidRPr="006154F3">
              <w:rPr>
                <w:rFonts w:ascii="Times New Roman" w:hAnsi="Times New Roman"/>
                <w:spacing w:val="-1"/>
                <w:sz w:val="24"/>
                <w:szCs w:val="24"/>
              </w:rPr>
              <w:t>зации</w:t>
            </w:r>
          </w:p>
          <w:p w:rsidR="0070242D" w:rsidRPr="006154F3" w:rsidRDefault="0070242D" w:rsidP="009E25AE">
            <w:pPr>
              <w:spacing w:after="0" w:line="240" w:lineRule="auto"/>
              <w:rPr>
                <w:rFonts w:ascii="Times New Roman" w:hAnsi="Times New Roman"/>
                <w:i/>
                <w:sz w:val="24"/>
                <w:szCs w:val="24"/>
              </w:rPr>
            </w:pPr>
            <w:r w:rsidRPr="006154F3">
              <w:rPr>
                <w:rFonts w:ascii="Times New Roman" w:hAnsi="Times New Roman"/>
                <w:spacing w:val="-1"/>
                <w:sz w:val="24"/>
                <w:szCs w:val="24"/>
              </w:rPr>
              <w:t xml:space="preserve"> Программы</w:t>
            </w:r>
          </w:p>
        </w:tc>
        <w:tc>
          <w:tcPr>
            <w:tcW w:w="1965" w:type="dxa"/>
            <w:shd w:val="clear" w:color="auto" w:fill="FFFFFF"/>
          </w:tcPr>
          <w:p w:rsidR="0070242D" w:rsidRPr="006154F3" w:rsidRDefault="0070242D" w:rsidP="00823A42">
            <w:pPr>
              <w:rPr>
                <w:rFonts w:ascii="Times New Roman" w:hAnsi="Times New Roman"/>
                <w:sz w:val="24"/>
                <w:szCs w:val="24"/>
              </w:rPr>
            </w:pPr>
          </w:p>
        </w:tc>
        <w:tc>
          <w:tcPr>
            <w:tcW w:w="987" w:type="dxa"/>
            <w:shd w:val="clear" w:color="auto" w:fill="FFFFFF"/>
          </w:tcPr>
          <w:p w:rsidR="0070242D" w:rsidRPr="006154F3" w:rsidRDefault="0070242D" w:rsidP="00823A42">
            <w:pPr>
              <w:shd w:val="clear" w:color="auto" w:fill="FFFFFF"/>
              <w:ind w:left="110"/>
              <w:rPr>
                <w:rFonts w:ascii="Times New Roman" w:hAnsi="Times New Roman"/>
                <w:spacing w:val="-4"/>
                <w:sz w:val="24"/>
                <w:szCs w:val="24"/>
              </w:rPr>
            </w:pPr>
          </w:p>
        </w:tc>
        <w:tc>
          <w:tcPr>
            <w:tcW w:w="1133" w:type="dxa"/>
            <w:shd w:val="clear" w:color="auto" w:fill="FFFFFF"/>
          </w:tcPr>
          <w:p w:rsidR="0070242D" w:rsidRPr="006154F3" w:rsidRDefault="0070242D" w:rsidP="00823A42">
            <w:pPr>
              <w:shd w:val="clear" w:color="auto" w:fill="FFFFFF"/>
              <w:ind w:left="72"/>
              <w:rPr>
                <w:rFonts w:ascii="Times New Roman" w:hAnsi="Times New Roman"/>
                <w:spacing w:val="-7"/>
                <w:sz w:val="24"/>
                <w:szCs w:val="24"/>
              </w:rPr>
            </w:pPr>
          </w:p>
        </w:tc>
        <w:tc>
          <w:tcPr>
            <w:tcW w:w="818" w:type="dxa"/>
            <w:gridSpan w:val="3"/>
            <w:shd w:val="clear" w:color="auto" w:fill="FFFFFF"/>
          </w:tcPr>
          <w:p w:rsidR="0070242D" w:rsidRPr="006154F3" w:rsidRDefault="0070242D" w:rsidP="00823A42">
            <w:pPr>
              <w:shd w:val="clear" w:color="auto" w:fill="FFFFFF"/>
              <w:ind w:left="72"/>
              <w:rPr>
                <w:rFonts w:ascii="Times New Roman" w:hAnsi="Times New Roman"/>
                <w:spacing w:val="-7"/>
                <w:sz w:val="24"/>
                <w:szCs w:val="24"/>
              </w:rPr>
            </w:pPr>
          </w:p>
        </w:tc>
        <w:tc>
          <w:tcPr>
            <w:tcW w:w="736" w:type="dxa"/>
            <w:gridSpan w:val="2"/>
            <w:shd w:val="clear" w:color="auto" w:fill="FFFFFF"/>
          </w:tcPr>
          <w:p w:rsidR="0070242D" w:rsidRPr="006154F3" w:rsidRDefault="0070242D" w:rsidP="00823A42">
            <w:pPr>
              <w:shd w:val="clear" w:color="auto" w:fill="FFFFFF"/>
              <w:ind w:left="72"/>
              <w:rPr>
                <w:rFonts w:ascii="Times New Roman" w:hAnsi="Times New Roman"/>
                <w:spacing w:val="-7"/>
                <w:sz w:val="24"/>
                <w:szCs w:val="24"/>
              </w:rPr>
            </w:pPr>
          </w:p>
        </w:tc>
        <w:tc>
          <w:tcPr>
            <w:tcW w:w="707" w:type="dxa"/>
            <w:shd w:val="clear" w:color="auto" w:fill="FFFFFF"/>
          </w:tcPr>
          <w:p w:rsidR="0070242D" w:rsidRPr="006154F3" w:rsidRDefault="0070242D" w:rsidP="00823A42">
            <w:pPr>
              <w:shd w:val="clear" w:color="auto" w:fill="FFFFFF"/>
              <w:ind w:left="72"/>
              <w:rPr>
                <w:rFonts w:ascii="Times New Roman" w:hAnsi="Times New Roman"/>
                <w:spacing w:val="-7"/>
                <w:sz w:val="24"/>
                <w:szCs w:val="24"/>
              </w:rPr>
            </w:pPr>
          </w:p>
        </w:tc>
        <w:tc>
          <w:tcPr>
            <w:tcW w:w="823" w:type="dxa"/>
            <w:shd w:val="clear" w:color="auto" w:fill="FFFFFF"/>
          </w:tcPr>
          <w:p w:rsidR="0070242D" w:rsidRPr="006154F3" w:rsidRDefault="0070242D" w:rsidP="00823A42">
            <w:pPr>
              <w:shd w:val="clear" w:color="auto" w:fill="FFFFFF"/>
              <w:ind w:left="173"/>
              <w:rPr>
                <w:rFonts w:ascii="Times New Roman" w:hAnsi="Times New Roman"/>
                <w:spacing w:val="-6"/>
                <w:sz w:val="24"/>
                <w:szCs w:val="24"/>
              </w:rPr>
            </w:pPr>
          </w:p>
        </w:tc>
        <w:tc>
          <w:tcPr>
            <w:tcW w:w="823" w:type="dxa"/>
            <w:shd w:val="clear" w:color="auto" w:fill="FFFFFF"/>
          </w:tcPr>
          <w:p w:rsidR="0070242D" w:rsidRPr="006154F3" w:rsidRDefault="0070242D" w:rsidP="00823A42">
            <w:pPr>
              <w:shd w:val="clear" w:color="auto" w:fill="FFFFFF"/>
              <w:ind w:left="173"/>
              <w:rPr>
                <w:rFonts w:ascii="Times New Roman" w:hAnsi="Times New Roman"/>
                <w:spacing w:val="-6"/>
                <w:sz w:val="24"/>
                <w:szCs w:val="24"/>
              </w:rPr>
            </w:pPr>
          </w:p>
        </w:tc>
        <w:tc>
          <w:tcPr>
            <w:tcW w:w="1840" w:type="dxa"/>
            <w:shd w:val="clear" w:color="auto" w:fill="FFFFFF"/>
          </w:tcPr>
          <w:p w:rsidR="0070242D" w:rsidRPr="006154F3" w:rsidRDefault="0070242D" w:rsidP="00823A42">
            <w:pPr>
              <w:shd w:val="clear" w:color="auto" w:fill="FFFFFF"/>
              <w:ind w:left="173"/>
              <w:rPr>
                <w:rFonts w:ascii="Times New Roman" w:hAnsi="Times New Roman"/>
                <w:sz w:val="24"/>
                <w:szCs w:val="24"/>
              </w:rPr>
            </w:pPr>
          </w:p>
        </w:tc>
        <w:tc>
          <w:tcPr>
            <w:tcW w:w="2343" w:type="dxa"/>
            <w:shd w:val="clear" w:color="auto" w:fill="FFFFFF"/>
          </w:tcPr>
          <w:p w:rsidR="0070242D" w:rsidRPr="006154F3" w:rsidRDefault="0070242D" w:rsidP="00823A42">
            <w:pPr>
              <w:shd w:val="clear" w:color="auto" w:fill="FFFFFF"/>
              <w:ind w:left="173"/>
              <w:jc w:val="center"/>
              <w:rPr>
                <w:rFonts w:ascii="Times New Roman" w:hAnsi="Times New Roman"/>
                <w:sz w:val="24"/>
                <w:szCs w:val="24"/>
              </w:rPr>
            </w:pPr>
          </w:p>
        </w:tc>
      </w:tr>
      <w:tr w:rsidR="00EE3319" w:rsidRPr="00E4619F" w:rsidTr="008D6CC1">
        <w:trPr>
          <w:trHeight w:hRule="exact" w:val="2348"/>
        </w:trPr>
        <w:tc>
          <w:tcPr>
            <w:tcW w:w="545" w:type="dxa"/>
            <w:shd w:val="clear" w:color="auto" w:fill="FFFFFF"/>
          </w:tcPr>
          <w:p w:rsidR="0070242D" w:rsidRPr="006154F3" w:rsidRDefault="0070242D" w:rsidP="00823A42">
            <w:pPr>
              <w:rPr>
                <w:rFonts w:ascii="Times New Roman" w:hAnsi="Times New Roman"/>
                <w:spacing w:val="-12"/>
                <w:sz w:val="24"/>
                <w:szCs w:val="24"/>
              </w:rPr>
            </w:pPr>
            <w:r w:rsidRPr="006154F3">
              <w:rPr>
                <w:rFonts w:ascii="Times New Roman" w:hAnsi="Times New Roman"/>
                <w:spacing w:val="-12"/>
                <w:sz w:val="24"/>
                <w:szCs w:val="24"/>
              </w:rPr>
              <w:t>1.1</w:t>
            </w:r>
          </w:p>
        </w:tc>
        <w:tc>
          <w:tcPr>
            <w:tcW w:w="2713" w:type="dxa"/>
            <w:shd w:val="clear" w:color="auto" w:fill="FFFFFF"/>
          </w:tcPr>
          <w:p w:rsidR="0070242D" w:rsidRPr="006154F3" w:rsidRDefault="0070242D" w:rsidP="00823A42">
            <w:pPr>
              <w:rPr>
                <w:rFonts w:ascii="Times New Roman" w:hAnsi="Times New Roman"/>
                <w:spacing w:val="-4"/>
                <w:sz w:val="24"/>
                <w:szCs w:val="24"/>
              </w:rPr>
            </w:pPr>
            <w:r w:rsidRPr="006154F3">
              <w:rPr>
                <w:rFonts w:ascii="Times New Roman" w:hAnsi="Times New Roman"/>
                <w:spacing w:val="1"/>
                <w:sz w:val="24"/>
                <w:szCs w:val="24"/>
              </w:rPr>
              <w:t>Разработка и утве</w:t>
            </w:r>
            <w:r w:rsidRPr="006154F3">
              <w:rPr>
                <w:rFonts w:ascii="Times New Roman" w:hAnsi="Times New Roman"/>
                <w:spacing w:val="1"/>
                <w:sz w:val="24"/>
                <w:szCs w:val="24"/>
              </w:rPr>
              <w:t>р</w:t>
            </w:r>
            <w:r w:rsidRPr="006154F3">
              <w:rPr>
                <w:rFonts w:ascii="Times New Roman" w:hAnsi="Times New Roman"/>
                <w:spacing w:val="1"/>
                <w:sz w:val="24"/>
                <w:szCs w:val="24"/>
              </w:rPr>
              <w:t xml:space="preserve">ждение комплекса мероприятий по </w:t>
            </w:r>
            <w:r w:rsidRPr="006154F3">
              <w:rPr>
                <w:rFonts w:ascii="Times New Roman" w:hAnsi="Times New Roman"/>
                <w:spacing w:val="3"/>
                <w:sz w:val="24"/>
                <w:szCs w:val="24"/>
              </w:rPr>
              <w:t>обеспечению п</w:t>
            </w:r>
            <w:r w:rsidRPr="006154F3">
              <w:rPr>
                <w:rFonts w:ascii="Times New Roman" w:hAnsi="Times New Roman"/>
                <w:spacing w:val="3"/>
                <w:sz w:val="24"/>
                <w:szCs w:val="24"/>
              </w:rPr>
              <w:t>о</w:t>
            </w:r>
            <w:r w:rsidRPr="006154F3">
              <w:rPr>
                <w:rFonts w:ascii="Times New Roman" w:hAnsi="Times New Roman"/>
                <w:spacing w:val="3"/>
                <w:sz w:val="24"/>
                <w:szCs w:val="24"/>
              </w:rPr>
              <w:t>жарной безопасн</w:t>
            </w:r>
            <w:r w:rsidRPr="006154F3">
              <w:rPr>
                <w:rFonts w:ascii="Times New Roman" w:hAnsi="Times New Roman"/>
                <w:spacing w:val="3"/>
                <w:sz w:val="24"/>
                <w:szCs w:val="24"/>
              </w:rPr>
              <w:t>о</w:t>
            </w:r>
            <w:r w:rsidRPr="006154F3">
              <w:rPr>
                <w:rFonts w:ascii="Times New Roman" w:hAnsi="Times New Roman"/>
                <w:spacing w:val="3"/>
                <w:sz w:val="24"/>
                <w:szCs w:val="24"/>
              </w:rPr>
              <w:t>сти муниципальн</w:t>
            </w:r>
            <w:r w:rsidRPr="006154F3">
              <w:rPr>
                <w:rFonts w:ascii="Times New Roman" w:hAnsi="Times New Roman"/>
                <w:spacing w:val="3"/>
                <w:sz w:val="24"/>
                <w:szCs w:val="24"/>
              </w:rPr>
              <w:t>о</w:t>
            </w:r>
            <w:r w:rsidRPr="006154F3">
              <w:rPr>
                <w:rFonts w:ascii="Times New Roman" w:hAnsi="Times New Roman"/>
                <w:spacing w:val="3"/>
                <w:sz w:val="24"/>
                <w:szCs w:val="24"/>
              </w:rPr>
              <w:t xml:space="preserve">го  жилищного фонда и частного жилья </w:t>
            </w:r>
          </w:p>
        </w:tc>
        <w:tc>
          <w:tcPr>
            <w:tcW w:w="1965" w:type="dxa"/>
            <w:shd w:val="clear" w:color="auto" w:fill="FFFFFF"/>
          </w:tcPr>
          <w:p w:rsidR="0070242D" w:rsidRPr="006154F3" w:rsidRDefault="0070242D" w:rsidP="00823A42">
            <w:pPr>
              <w:rPr>
                <w:rFonts w:ascii="Times New Roman" w:hAnsi="Times New Roman"/>
                <w:sz w:val="24"/>
                <w:szCs w:val="24"/>
              </w:rPr>
            </w:pPr>
            <w:r w:rsidRPr="006154F3">
              <w:rPr>
                <w:rFonts w:ascii="Times New Roman" w:hAnsi="Times New Roman"/>
                <w:sz w:val="24"/>
                <w:szCs w:val="24"/>
              </w:rPr>
              <w:t>Без финансир</w:t>
            </w:r>
            <w:r w:rsidRPr="006154F3">
              <w:rPr>
                <w:rFonts w:ascii="Times New Roman" w:hAnsi="Times New Roman"/>
                <w:sz w:val="24"/>
                <w:szCs w:val="24"/>
              </w:rPr>
              <w:t>о</w:t>
            </w:r>
            <w:r w:rsidRPr="006154F3">
              <w:rPr>
                <w:rFonts w:ascii="Times New Roman" w:hAnsi="Times New Roman"/>
                <w:sz w:val="24"/>
                <w:szCs w:val="24"/>
              </w:rPr>
              <w:t>вания</w:t>
            </w:r>
          </w:p>
        </w:tc>
        <w:tc>
          <w:tcPr>
            <w:tcW w:w="987" w:type="dxa"/>
            <w:shd w:val="clear" w:color="auto" w:fill="FFFFFF"/>
          </w:tcPr>
          <w:p w:rsidR="0070242D" w:rsidRPr="006154F3" w:rsidRDefault="0070242D" w:rsidP="004918B0">
            <w:pPr>
              <w:shd w:val="clear" w:color="auto" w:fill="FFFFFF"/>
              <w:ind w:left="110"/>
              <w:jc w:val="center"/>
              <w:rPr>
                <w:rFonts w:ascii="Times New Roman" w:hAnsi="Times New Roman"/>
                <w:spacing w:val="-4"/>
                <w:sz w:val="24"/>
                <w:szCs w:val="24"/>
              </w:rPr>
            </w:pPr>
            <w:r w:rsidRPr="006154F3">
              <w:rPr>
                <w:rFonts w:ascii="Times New Roman" w:hAnsi="Times New Roman"/>
                <w:spacing w:val="-4"/>
                <w:sz w:val="24"/>
                <w:szCs w:val="24"/>
              </w:rPr>
              <w:t>-</w:t>
            </w:r>
          </w:p>
        </w:tc>
        <w:tc>
          <w:tcPr>
            <w:tcW w:w="1133" w:type="dxa"/>
            <w:shd w:val="clear" w:color="auto" w:fill="FFFFFF"/>
          </w:tcPr>
          <w:p w:rsidR="0070242D" w:rsidRPr="006154F3" w:rsidRDefault="0070242D" w:rsidP="004918B0">
            <w:pPr>
              <w:shd w:val="clear" w:color="auto" w:fill="FFFFFF"/>
              <w:ind w:left="72"/>
              <w:jc w:val="center"/>
              <w:rPr>
                <w:rFonts w:ascii="Times New Roman" w:hAnsi="Times New Roman"/>
                <w:spacing w:val="-7"/>
                <w:sz w:val="24"/>
                <w:szCs w:val="24"/>
              </w:rPr>
            </w:pPr>
            <w:r w:rsidRPr="006154F3">
              <w:rPr>
                <w:rFonts w:ascii="Times New Roman" w:hAnsi="Times New Roman"/>
                <w:spacing w:val="-7"/>
                <w:sz w:val="24"/>
                <w:szCs w:val="24"/>
              </w:rPr>
              <w:t>-</w:t>
            </w:r>
          </w:p>
        </w:tc>
        <w:tc>
          <w:tcPr>
            <w:tcW w:w="818" w:type="dxa"/>
            <w:gridSpan w:val="3"/>
            <w:shd w:val="clear" w:color="auto" w:fill="FFFFFF"/>
          </w:tcPr>
          <w:p w:rsidR="0070242D" w:rsidRPr="006154F3" w:rsidRDefault="0070242D" w:rsidP="0070242D">
            <w:pPr>
              <w:shd w:val="clear" w:color="auto" w:fill="FFFFFF"/>
              <w:jc w:val="center"/>
              <w:rPr>
                <w:rFonts w:ascii="Times New Roman" w:hAnsi="Times New Roman"/>
                <w:spacing w:val="-7"/>
                <w:sz w:val="24"/>
                <w:szCs w:val="24"/>
              </w:rPr>
            </w:pPr>
          </w:p>
        </w:tc>
        <w:tc>
          <w:tcPr>
            <w:tcW w:w="736" w:type="dxa"/>
            <w:gridSpan w:val="2"/>
            <w:shd w:val="clear" w:color="auto" w:fill="FFFFFF"/>
          </w:tcPr>
          <w:p w:rsidR="0070242D" w:rsidRPr="006154F3" w:rsidRDefault="0070242D" w:rsidP="004918B0">
            <w:pPr>
              <w:shd w:val="clear" w:color="auto" w:fill="FFFFFF"/>
              <w:ind w:left="72"/>
              <w:jc w:val="center"/>
              <w:rPr>
                <w:rFonts w:ascii="Times New Roman" w:hAnsi="Times New Roman"/>
                <w:spacing w:val="-7"/>
                <w:sz w:val="24"/>
                <w:szCs w:val="24"/>
              </w:rPr>
            </w:pPr>
            <w:r w:rsidRPr="006154F3">
              <w:rPr>
                <w:rFonts w:ascii="Times New Roman" w:hAnsi="Times New Roman"/>
                <w:spacing w:val="-7"/>
                <w:sz w:val="24"/>
                <w:szCs w:val="24"/>
              </w:rPr>
              <w:t>-</w:t>
            </w:r>
          </w:p>
        </w:tc>
        <w:tc>
          <w:tcPr>
            <w:tcW w:w="707" w:type="dxa"/>
            <w:shd w:val="clear" w:color="auto" w:fill="FFFFFF"/>
          </w:tcPr>
          <w:p w:rsidR="0070242D" w:rsidRPr="006154F3" w:rsidRDefault="0070242D" w:rsidP="0070242D">
            <w:pPr>
              <w:shd w:val="clear" w:color="auto" w:fill="FFFFFF"/>
              <w:jc w:val="center"/>
              <w:rPr>
                <w:rFonts w:ascii="Times New Roman" w:hAnsi="Times New Roman"/>
                <w:spacing w:val="-7"/>
                <w:sz w:val="24"/>
                <w:szCs w:val="24"/>
              </w:rPr>
            </w:pPr>
          </w:p>
        </w:tc>
        <w:tc>
          <w:tcPr>
            <w:tcW w:w="823" w:type="dxa"/>
            <w:shd w:val="clear" w:color="auto" w:fill="FFFFFF"/>
          </w:tcPr>
          <w:p w:rsidR="0070242D" w:rsidRPr="006154F3" w:rsidRDefault="0070242D" w:rsidP="004918B0">
            <w:pPr>
              <w:shd w:val="clear" w:color="auto" w:fill="FFFFFF"/>
              <w:ind w:left="173"/>
              <w:jc w:val="center"/>
              <w:rPr>
                <w:rFonts w:ascii="Times New Roman" w:hAnsi="Times New Roman"/>
                <w:spacing w:val="-6"/>
                <w:sz w:val="24"/>
                <w:szCs w:val="24"/>
              </w:rPr>
            </w:pPr>
            <w:r w:rsidRPr="006154F3">
              <w:rPr>
                <w:rFonts w:ascii="Times New Roman" w:hAnsi="Times New Roman"/>
                <w:spacing w:val="-6"/>
                <w:sz w:val="24"/>
                <w:szCs w:val="24"/>
              </w:rPr>
              <w:t>-</w:t>
            </w:r>
          </w:p>
        </w:tc>
        <w:tc>
          <w:tcPr>
            <w:tcW w:w="823" w:type="dxa"/>
            <w:shd w:val="clear" w:color="auto" w:fill="FFFFFF"/>
          </w:tcPr>
          <w:p w:rsidR="0070242D" w:rsidRPr="006154F3" w:rsidRDefault="0070242D" w:rsidP="0070242D">
            <w:pPr>
              <w:shd w:val="clear" w:color="auto" w:fill="FFFFFF"/>
              <w:jc w:val="center"/>
              <w:rPr>
                <w:rFonts w:ascii="Times New Roman" w:hAnsi="Times New Roman"/>
                <w:spacing w:val="-6"/>
                <w:sz w:val="24"/>
                <w:szCs w:val="24"/>
              </w:rPr>
            </w:pPr>
          </w:p>
        </w:tc>
        <w:tc>
          <w:tcPr>
            <w:tcW w:w="1840" w:type="dxa"/>
            <w:shd w:val="clear" w:color="auto" w:fill="FFFFFF"/>
          </w:tcPr>
          <w:p w:rsidR="0070242D" w:rsidRPr="006154F3" w:rsidRDefault="003018A1" w:rsidP="008D6CC1">
            <w:pPr>
              <w:shd w:val="clear" w:color="auto" w:fill="FFFFFF"/>
              <w:jc w:val="both"/>
              <w:rPr>
                <w:rFonts w:ascii="Times New Roman" w:hAnsi="Times New Roman"/>
                <w:sz w:val="24"/>
                <w:szCs w:val="24"/>
              </w:rPr>
            </w:pPr>
            <w:r>
              <w:rPr>
                <w:rFonts w:ascii="Times New Roman" w:hAnsi="Times New Roman"/>
                <w:spacing w:val="-4"/>
                <w:sz w:val="24"/>
                <w:szCs w:val="24"/>
              </w:rPr>
              <w:t>Ежегодно (1 квартал)</w:t>
            </w:r>
          </w:p>
        </w:tc>
        <w:tc>
          <w:tcPr>
            <w:tcW w:w="2343" w:type="dxa"/>
            <w:shd w:val="clear" w:color="auto" w:fill="FFFFFF"/>
          </w:tcPr>
          <w:p w:rsidR="0070242D" w:rsidRPr="006154F3" w:rsidRDefault="0070242D" w:rsidP="00171328">
            <w:pPr>
              <w:shd w:val="clear" w:color="auto" w:fill="FFFFFF"/>
              <w:ind w:left="6" w:hanging="14"/>
              <w:jc w:val="center"/>
              <w:rPr>
                <w:rFonts w:ascii="Times New Roman" w:hAnsi="Times New Roman"/>
                <w:sz w:val="24"/>
                <w:szCs w:val="24"/>
              </w:rPr>
            </w:pPr>
            <w:r w:rsidRPr="006154F3">
              <w:rPr>
                <w:rFonts w:ascii="Times New Roman" w:hAnsi="Times New Roman"/>
                <w:sz w:val="24"/>
                <w:szCs w:val="24"/>
              </w:rPr>
              <w:t>Администрация МО</w:t>
            </w:r>
          </w:p>
        </w:tc>
      </w:tr>
      <w:tr w:rsidR="00EE3319" w:rsidRPr="00E4619F" w:rsidTr="00935FAC">
        <w:trPr>
          <w:trHeight w:hRule="exact" w:val="3005"/>
        </w:trPr>
        <w:tc>
          <w:tcPr>
            <w:tcW w:w="545" w:type="dxa"/>
            <w:shd w:val="clear" w:color="auto" w:fill="FFFFFF"/>
          </w:tcPr>
          <w:p w:rsidR="008D6CC1" w:rsidRPr="006154F3" w:rsidRDefault="008D6CC1" w:rsidP="00823A42">
            <w:pPr>
              <w:rPr>
                <w:rFonts w:ascii="Times New Roman" w:hAnsi="Times New Roman"/>
                <w:spacing w:val="-12"/>
                <w:sz w:val="24"/>
                <w:szCs w:val="24"/>
              </w:rPr>
            </w:pPr>
            <w:r w:rsidRPr="006154F3">
              <w:rPr>
                <w:rFonts w:ascii="Times New Roman" w:hAnsi="Times New Roman"/>
                <w:spacing w:val="-12"/>
                <w:sz w:val="24"/>
                <w:szCs w:val="24"/>
              </w:rPr>
              <w:lastRenderedPageBreak/>
              <w:t>1.2</w:t>
            </w:r>
          </w:p>
        </w:tc>
        <w:tc>
          <w:tcPr>
            <w:tcW w:w="2713" w:type="dxa"/>
            <w:shd w:val="clear" w:color="auto" w:fill="FFFFFF"/>
          </w:tcPr>
          <w:p w:rsidR="008D6CC1" w:rsidRPr="006154F3" w:rsidRDefault="008D6CC1" w:rsidP="00823A42">
            <w:pPr>
              <w:rPr>
                <w:rFonts w:ascii="Times New Roman" w:hAnsi="Times New Roman"/>
                <w:spacing w:val="-4"/>
                <w:sz w:val="24"/>
                <w:szCs w:val="24"/>
              </w:rPr>
            </w:pPr>
            <w:r w:rsidRPr="006154F3">
              <w:rPr>
                <w:rFonts w:ascii="Times New Roman" w:hAnsi="Times New Roman"/>
                <w:spacing w:val="-4"/>
                <w:sz w:val="24"/>
                <w:szCs w:val="24"/>
              </w:rPr>
              <w:t>Организация пожа</w:t>
            </w:r>
            <w:r w:rsidRPr="006154F3">
              <w:rPr>
                <w:rFonts w:ascii="Times New Roman" w:hAnsi="Times New Roman"/>
                <w:spacing w:val="-4"/>
                <w:sz w:val="24"/>
                <w:szCs w:val="24"/>
              </w:rPr>
              <w:t>р</w:t>
            </w:r>
            <w:r w:rsidRPr="006154F3">
              <w:rPr>
                <w:rFonts w:ascii="Times New Roman" w:hAnsi="Times New Roman"/>
                <w:spacing w:val="-4"/>
                <w:sz w:val="24"/>
                <w:szCs w:val="24"/>
              </w:rPr>
              <w:t>но-технического о</w:t>
            </w:r>
            <w:r w:rsidRPr="006154F3">
              <w:rPr>
                <w:rFonts w:ascii="Times New Roman" w:hAnsi="Times New Roman"/>
                <w:spacing w:val="-4"/>
                <w:sz w:val="24"/>
                <w:szCs w:val="24"/>
              </w:rPr>
              <w:t>б</w:t>
            </w:r>
            <w:r w:rsidRPr="006154F3">
              <w:rPr>
                <w:rFonts w:ascii="Times New Roman" w:hAnsi="Times New Roman"/>
                <w:spacing w:val="-4"/>
                <w:sz w:val="24"/>
                <w:szCs w:val="24"/>
              </w:rPr>
              <w:t>следования – ведение текущего монитори</w:t>
            </w:r>
            <w:r w:rsidRPr="006154F3">
              <w:rPr>
                <w:rFonts w:ascii="Times New Roman" w:hAnsi="Times New Roman"/>
                <w:spacing w:val="-4"/>
                <w:sz w:val="24"/>
                <w:szCs w:val="24"/>
              </w:rPr>
              <w:t>н</w:t>
            </w:r>
            <w:r w:rsidRPr="006154F3">
              <w:rPr>
                <w:rFonts w:ascii="Times New Roman" w:hAnsi="Times New Roman"/>
                <w:spacing w:val="-4"/>
                <w:sz w:val="24"/>
                <w:szCs w:val="24"/>
              </w:rPr>
              <w:t>га состояния пожа</w:t>
            </w:r>
            <w:r w:rsidRPr="006154F3">
              <w:rPr>
                <w:rFonts w:ascii="Times New Roman" w:hAnsi="Times New Roman"/>
                <w:spacing w:val="-4"/>
                <w:sz w:val="24"/>
                <w:szCs w:val="24"/>
              </w:rPr>
              <w:t>р</w:t>
            </w:r>
            <w:r w:rsidRPr="006154F3">
              <w:rPr>
                <w:rFonts w:ascii="Times New Roman" w:hAnsi="Times New Roman"/>
                <w:spacing w:val="-4"/>
                <w:sz w:val="24"/>
                <w:szCs w:val="24"/>
              </w:rPr>
              <w:t>ной безопасности  предприятий, объе</w:t>
            </w:r>
            <w:r w:rsidRPr="006154F3">
              <w:rPr>
                <w:rFonts w:ascii="Times New Roman" w:hAnsi="Times New Roman"/>
                <w:spacing w:val="-4"/>
                <w:sz w:val="24"/>
                <w:szCs w:val="24"/>
              </w:rPr>
              <w:t>к</w:t>
            </w:r>
            <w:r w:rsidRPr="006154F3">
              <w:rPr>
                <w:rFonts w:ascii="Times New Roman" w:hAnsi="Times New Roman"/>
                <w:spacing w:val="-4"/>
                <w:sz w:val="24"/>
                <w:szCs w:val="24"/>
              </w:rPr>
              <w:t>тов жилого сектора, территорий посел</w:t>
            </w:r>
            <w:r w:rsidRPr="006154F3">
              <w:rPr>
                <w:rFonts w:ascii="Times New Roman" w:hAnsi="Times New Roman"/>
                <w:spacing w:val="-4"/>
                <w:sz w:val="24"/>
                <w:szCs w:val="24"/>
              </w:rPr>
              <w:t>е</w:t>
            </w:r>
            <w:r w:rsidRPr="006154F3">
              <w:rPr>
                <w:rFonts w:ascii="Times New Roman" w:hAnsi="Times New Roman"/>
                <w:spacing w:val="-4"/>
                <w:sz w:val="24"/>
                <w:szCs w:val="24"/>
              </w:rPr>
              <w:t>ния</w:t>
            </w:r>
          </w:p>
        </w:tc>
        <w:tc>
          <w:tcPr>
            <w:tcW w:w="1965" w:type="dxa"/>
            <w:shd w:val="clear" w:color="auto" w:fill="FFFFFF"/>
          </w:tcPr>
          <w:p w:rsidR="008D6CC1" w:rsidRPr="006154F3" w:rsidRDefault="008D6CC1" w:rsidP="00823A42">
            <w:pPr>
              <w:rPr>
                <w:rFonts w:ascii="Times New Roman" w:hAnsi="Times New Roman"/>
                <w:sz w:val="24"/>
                <w:szCs w:val="24"/>
              </w:rPr>
            </w:pPr>
            <w:r w:rsidRPr="006154F3">
              <w:rPr>
                <w:rFonts w:ascii="Times New Roman" w:hAnsi="Times New Roman"/>
                <w:sz w:val="24"/>
                <w:szCs w:val="24"/>
              </w:rPr>
              <w:t>Без финансир</w:t>
            </w:r>
            <w:r w:rsidRPr="006154F3">
              <w:rPr>
                <w:rFonts w:ascii="Times New Roman" w:hAnsi="Times New Roman"/>
                <w:sz w:val="24"/>
                <w:szCs w:val="24"/>
              </w:rPr>
              <w:t>о</w:t>
            </w:r>
            <w:r w:rsidRPr="006154F3">
              <w:rPr>
                <w:rFonts w:ascii="Times New Roman" w:hAnsi="Times New Roman"/>
                <w:sz w:val="24"/>
                <w:szCs w:val="24"/>
              </w:rPr>
              <w:t>вания</w:t>
            </w:r>
          </w:p>
        </w:tc>
        <w:tc>
          <w:tcPr>
            <w:tcW w:w="987" w:type="dxa"/>
            <w:shd w:val="clear" w:color="auto" w:fill="FFFFFF"/>
          </w:tcPr>
          <w:p w:rsidR="008D6CC1" w:rsidRPr="006154F3" w:rsidRDefault="008D6CC1" w:rsidP="004918B0">
            <w:pPr>
              <w:shd w:val="clear" w:color="auto" w:fill="FFFFFF"/>
              <w:ind w:left="110"/>
              <w:jc w:val="center"/>
              <w:rPr>
                <w:rFonts w:ascii="Times New Roman" w:hAnsi="Times New Roman"/>
                <w:spacing w:val="-4"/>
                <w:sz w:val="24"/>
                <w:szCs w:val="24"/>
              </w:rPr>
            </w:pPr>
            <w:r w:rsidRPr="006154F3">
              <w:rPr>
                <w:rFonts w:ascii="Times New Roman" w:hAnsi="Times New Roman"/>
                <w:spacing w:val="-4"/>
                <w:sz w:val="24"/>
                <w:szCs w:val="24"/>
              </w:rPr>
              <w:t>-</w:t>
            </w:r>
          </w:p>
        </w:tc>
        <w:tc>
          <w:tcPr>
            <w:tcW w:w="1146" w:type="dxa"/>
            <w:gridSpan w:val="3"/>
            <w:shd w:val="clear" w:color="auto" w:fill="FFFFFF"/>
          </w:tcPr>
          <w:p w:rsidR="008D6CC1" w:rsidRPr="006154F3" w:rsidRDefault="008D6CC1" w:rsidP="004918B0">
            <w:pPr>
              <w:shd w:val="clear" w:color="auto" w:fill="FFFFFF"/>
              <w:ind w:left="72"/>
              <w:jc w:val="center"/>
              <w:rPr>
                <w:rFonts w:ascii="Times New Roman" w:hAnsi="Times New Roman"/>
                <w:spacing w:val="-7"/>
                <w:sz w:val="24"/>
                <w:szCs w:val="24"/>
              </w:rPr>
            </w:pPr>
            <w:r w:rsidRPr="006154F3">
              <w:rPr>
                <w:rFonts w:ascii="Times New Roman" w:hAnsi="Times New Roman"/>
                <w:spacing w:val="-7"/>
                <w:sz w:val="24"/>
                <w:szCs w:val="24"/>
              </w:rPr>
              <w:t>-</w:t>
            </w:r>
          </w:p>
        </w:tc>
        <w:tc>
          <w:tcPr>
            <w:tcW w:w="805" w:type="dxa"/>
            <w:shd w:val="clear" w:color="auto" w:fill="FFFFFF"/>
          </w:tcPr>
          <w:p w:rsidR="008D6CC1" w:rsidRPr="006154F3" w:rsidRDefault="008D6CC1" w:rsidP="0070242D">
            <w:pPr>
              <w:shd w:val="clear" w:color="auto" w:fill="FFFFFF"/>
              <w:jc w:val="center"/>
              <w:rPr>
                <w:rFonts w:ascii="Times New Roman" w:hAnsi="Times New Roman"/>
                <w:spacing w:val="-7"/>
                <w:sz w:val="24"/>
                <w:szCs w:val="24"/>
              </w:rPr>
            </w:pPr>
          </w:p>
        </w:tc>
        <w:tc>
          <w:tcPr>
            <w:tcW w:w="717" w:type="dxa"/>
            <w:shd w:val="clear" w:color="auto" w:fill="FFFFFF"/>
          </w:tcPr>
          <w:p w:rsidR="008D6CC1" w:rsidRPr="006154F3" w:rsidRDefault="008D6CC1" w:rsidP="004918B0">
            <w:pPr>
              <w:shd w:val="clear" w:color="auto" w:fill="FFFFFF"/>
              <w:ind w:left="72"/>
              <w:jc w:val="center"/>
              <w:rPr>
                <w:rFonts w:ascii="Times New Roman" w:hAnsi="Times New Roman"/>
                <w:spacing w:val="-7"/>
                <w:sz w:val="24"/>
                <w:szCs w:val="24"/>
              </w:rPr>
            </w:pPr>
            <w:r w:rsidRPr="006154F3">
              <w:rPr>
                <w:rFonts w:ascii="Times New Roman" w:hAnsi="Times New Roman"/>
                <w:spacing w:val="-7"/>
                <w:sz w:val="24"/>
                <w:szCs w:val="24"/>
              </w:rPr>
              <w:t>-</w:t>
            </w:r>
          </w:p>
        </w:tc>
        <w:tc>
          <w:tcPr>
            <w:tcW w:w="726" w:type="dxa"/>
            <w:gridSpan w:val="2"/>
            <w:shd w:val="clear" w:color="auto" w:fill="FFFFFF"/>
          </w:tcPr>
          <w:p w:rsidR="008D6CC1" w:rsidRPr="006154F3" w:rsidRDefault="008D6CC1" w:rsidP="008D6CC1">
            <w:pPr>
              <w:shd w:val="clear" w:color="auto" w:fill="FFFFFF"/>
              <w:jc w:val="center"/>
              <w:rPr>
                <w:rFonts w:ascii="Times New Roman" w:hAnsi="Times New Roman"/>
                <w:spacing w:val="-7"/>
                <w:sz w:val="24"/>
                <w:szCs w:val="24"/>
              </w:rPr>
            </w:pPr>
          </w:p>
        </w:tc>
        <w:tc>
          <w:tcPr>
            <w:tcW w:w="823" w:type="dxa"/>
            <w:shd w:val="clear" w:color="auto" w:fill="FFFFFF"/>
          </w:tcPr>
          <w:p w:rsidR="008D6CC1" w:rsidRPr="006154F3" w:rsidRDefault="008D6CC1" w:rsidP="004918B0">
            <w:pPr>
              <w:shd w:val="clear" w:color="auto" w:fill="FFFFFF"/>
              <w:ind w:left="173"/>
              <w:jc w:val="center"/>
              <w:rPr>
                <w:rFonts w:ascii="Times New Roman" w:hAnsi="Times New Roman"/>
                <w:spacing w:val="-6"/>
                <w:sz w:val="24"/>
                <w:szCs w:val="24"/>
              </w:rPr>
            </w:pPr>
            <w:r w:rsidRPr="006154F3">
              <w:rPr>
                <w:rFonts w:ascii="Times New Roman" w:hAnsi="Times New Roman"/>
                <w:spacing w:val="-6"/>
                <w:sz w:val="24"/>
                <w:szCs w:val="24"/>
              </w:rPr>
              <w:t>-</w:t>
            </w:r>
          </w:p>
        </w:tc>
        <w:tc>
          <w:tcPr>
            <w:tcW w:w="823" w:type="dxa"/>
            <w:shd w:val="clear" w:color="auto" w:fill="FFFFFF"/>
          </w:tcPr>
          <w:p w:rsidR="008D6CC1" w:rsidRPr="006154F3" w:rsidRDefault="008D6CC1" w:rsidP="008D6CC1">
            <w:pPr>
              <w:shd w:val="clear" w:color="auto" w:fill="FFFFFF"/>
              <w:jc w:val="center"/>
              <w:rPr>
                <w:rFonts w:ascii="Times New Roman" w:hAnsi="Times New Roman"/>
                <w:spacing w:val="-6"/>
                <w:sz w:val="24"/>
                <w:szCs w:val="24"/>
              </w:rPr>
            </w:pPr>
          </w:p>
        </w:tc>
        <w:tc>
          <w:tcPr>
            <w:tcW w:w="1840" w:type="dxa"/>
            <w:shd w:val="clear" w:color="auto" w:fill="FFFFFF"/>
          </w:tcPr>
          <w:p w:rsidR="008D6CC1" w:rsidRPr="006154F3" w:rsidRDefault="008D6CC1" w:rsidP="00823A42">
            <w:pPr>
              <w:shd w:val="clear" w:color="auto" w:fill="FFFFFF"/>
              <w:ind w:left="27" w:hanging="27"/>
              <w:jc w:val="both"/>
              <w:rPr>
                <w:rFonts w:ascii="Times New Roman" w:hAnsi="Times New Roman"/>
                <w:sz w:val="24"/>
                <w:szCs w:val="24"/>
              </w:rPr>
            </w:pPr>
            <w:r w:rsidRPr="006154F3">
              <w:rPr>
                <w:rFonts w:ascii="Times New Roman" w:hAnsi="Times New Roman"/>
                <w:sz w:val="24"/>
                <w:szCs w:val="24"/>
              </w:rPr>
              <w:t xml:space="preserve">   Ежегодно </w:t>
            </w:r>
          </w:p>
        </w:tc>
        <w:tc>
          <w:tcPr>
            <w:tcW w:w="2343" w:type="dxa"/>
            <w:shd w:val="clear" w:color="auto" w:fill="FFFFFF"/>
          </w:tcPr>
          <w:p w:rsidR="008D6CC1" w:rsidRPr="006154F3" w:rsidRDefault="008D6CC1">
            <w:r w:rsidRPr="006154F3">
              <w:rPr>
                <w:rFonts w:ascii="Times New Roman" w:hAnsi="Times New Roman"/>
                <w:sz w:val="24"/>
                <w:szCs w:val="24"/>
              </w:rPr>
              <w:t>Администрация МО</w:t>
            </w:r>
          </w:p>
        </w:tc>
      </w:tr>
      <w:tr w:rsidR="00EE3319" w:rsidRPr="00E4619F" w:rsidTr="008D6CC1">
        <w:trPr>
          <w:trHeight w:hRule="exact" w:val="1974"/>
        </w:trPr>
        <w:tc>
          <w:tcPr>
            <w:tcW w:w="545" w:type="dxa"/>
            <w:shd w:val="clear" w:color="auto" w:fill="FFFFFF"/>
          </w:tcPr>
          <w:p w:rsidR="008D6CC1" w:rsidRPr="006154F3" w:rsidRDefault="008D6CC1" w:rsidP="00823A42">
            <w:pPr>
              <w:rPr>
                <w:rFonts w:ascii="Times New Roman" w:hAnsi="Times New Roman"/>
                <w:spacing w:val="-12"/>
                <w:sz w:val="24"/>
                <w:szCs w:val="24"/>
              </w:rPr>
            </w:pPr>
            <w:r w:rsidRPr="006154F3">
              <w:rPr>
                <w:rFonts w:ascii="Times New Roman" w:hAnsi="Times New Roman"/>
                <w:spacing w:val="-12"/>
                <w:sz w:val="24"/>
                <w:szCs w:val="24"/>
              </w:rPr>
              <w:t>1.3</w:t>
            </w:r>
          </w:p>
        </w:tc>
        <w:tc>
          <w:tcPr>
            <w:tcW w:w="2713" w:type="dxa"/>
            <w:shd w:val="clear" w:color="auto" w:fill="FFFFFF"/>
          </w:tcPr>
          <w:p w:rsidR="008D6CC1" w:rsidRPr="006154F3" w:rsidRDefault="008D6CC1" w:rsidP="00823A42">
            <w:pPr>
              <w:rPr>
                <w:rFonts w:ascii="Times New Roman" w:hAnsi="Times New Roman"/>
                <w:spacing w:val="-4"/>
                <w:sz w:val="24"/>
                <w:szCs w:val="24"/>
              </w:rPr>
            </w:pPr>
            <w:r w:rsidRPr="006154F3">
              <w:rPr>
                <w:rFonts w:ascii="Times New Roman" w:hAnsi="Times New Roman"/>
                <w:spacing w:val="-4"/>
                <w:sz w:val="24"/>
                <w:szCs w:val="24"/>
              </w:rPr>
              <w:t>Подготовка предл</w:t>
            </w:r>
            <w:r w:rsidRPr="006154F3">
              <w:rPr>
                <w:rFonts w:ascii="Times New Roman" w:hAnsi="Times New Roman"/>
                <w:spacing w:val="-4"/>
                <w:sz w:val="24"/>
                <w:szCs w:val="24"/>
              </w:rPr>
              <w:t>о</w:t>
            </w:r>
            <w:r w:rsidRPr="006154F3">
              <w:rPr>
                <w:rFonts w:ascii="Times New Roman" w:hAnsi="Times New Roman"/>
                <w:spacing w:val="-4"/>
                <w:sz w:val="24"/>
                <w:szCs w:val="24"/>
              </w:rPr>
              <w:t>жений по вопросам пожарной безопасн</w:t>
            </w:r>
            <w:r w:rsidRPr="006154F3">
              <w:rPr>
                <w:rFonts w:ascii="Times New Roman" w:hAnsi="Times New Roman"/>
                <w:spacing w:val="-4"/>
                <w:sz w:val="24"/>
                <w:szCs w:val="24"/>
              </w:rPr>
              <w:t>о</w:t>
            </w:r>
            <w:r w:rsidRPr="006154F3">
              <w:rPr>
                <w:rFonts w:ascii="Times New Roman" w:hAnsi="Times New Roman"/>
                <w:spacing w:val="-4"/>
                <w:sz w:val="24"/>
                <w:szCs w:val="24"/>
              </w:rPr>
              <w:t>сти в рамках пр</w:t>
            </w:r>
            <w:r w:rsidRPr="006154F3">
              <w:rPr>
                <w:rFonts w:ascii="Times New Roman" w:hAnsi="Times New Roman"/>
                <w:spacing w:val="-4"/>
                <w:sz w:val="24"/>
                <w:szCs w:val="24"/>
              </w:rPr>
              <w:t>о</w:t>
            </w:r>
            <w:r w:rsidRPr="006154F3">
              <w:rPr>
                <w:rFonts w:ascii="Times New Roman" w:hAnsi="Times New Roman"/>
                <w:spacing w:val="-4"/>
                <w:sz w:val="24"/>
                <w:szCs w:val="24"/>
              </w:rPr>
              <w:t>грамм капитальных вложений на очере</w:t>
            </w:r>
            <w:r w:rsidRPr="006154F3">
              <w:rPr>
                <w:rFonts w:ascii="Times New Roman" w:hAnsi="Times New Roman"/>
                <w:spacing w:val="-4"/>
                <w:sz w:val="24"/>
                <w:szCs w:val="24"/>
              </w:rPr>
              <w:t>д</w:t>
            </w:r>
            <w:r w:rsidRPr="006154F3">
              <w:rPr>
                <w:rFonts w:ascii="Times New Roman" w:hAnsi="Times New Roman"/>
                <w:spacing w:val="-4"/>
                <w:sz w:val="24"/>
                <w:szCs w:val="24"/>
              </w:rPr>
              <w:t>ной финансовый год</w:t>
            </w:r>
          </w:p>
        </w:tc>
        <w:tc>
          <w:tcPr>
            <w:tcW w:w="1965" w:type="dxa"/>
            <w:shd w:val="clear" w:color="auto" w:fill="FFFFFF"/>
          </w:tcPr>
          <w:p w:rsidR="008D6CC1" w:rsidRPr="006154F3" w:rsidRDefault="008D6CC1" w:rsidP="00823A42">
            <w:pPr>
              <w:rPr>
                <w:rFonts w:ascii="Times New Roman" w:hAnsi="Times New Roman"/>
                <w:sz w:val="24"/>
                <w:szCs w:val="24"/>
              </w:rPr>
            </w:pPr>
            <w:r w:rsidRPr="006154F3">
              <w:rPr>
                <w:rFonts w:ascii="Times New Roman" w:hAnsi="Times New Roman"/>
                <w:sz w:val="24"/>
                <w:szCs w:val="24"/>
              </w:rPr>
              <w:t>Без финансир</w:t>
            </w:r>
            <w:r w:rsidRPr="006154F3">
              <w:rPr>
                <w:rFonts w:ascii="Times New Roman" w:hAnsi="Times New Roman"/>
                <w:sz w:val="24"/>
                <w:szCs w:val="24"/>
              </w:rPr>
              <w:t>о</w:t>
            </w:r>
            <w:r w:rsidRPr="006154F3">
              <w:rPr>
                <w:rFonts w:ascii="Times New Roman" w:hAnsi="Times New Roman"/>
                <w:sz w:val="24"/>
                <w:szCs w:val="24"/>
              </w:rPr>
              <w:t>вания</w:t>
            </w:r>
          </w:p>
        </w:tc>
        <w:tc>
          <w:tcPr>
            <w:tcW w:w="987" w:type="dxa"/>
            <w:shd w:val="clear" w:color="auto" w:fill="FFFFFF"/>
          </w:tcPr>
          <w:p w:rsidR="008D6CC1" w:rsidRPr="006154F3" w:rsidRDefault="008D6CC1" w:rsidP="004918B0">
            <w:pPr>
              <w:shd w:val="clear" w:color="auto" w:fill="FFFFFF"/>
              <w:ind w:left="110"/>
              <w:jc w:val="center"/>
              <w:rPr>
                <w:rFonts w:ascii="Times New Roman" w:hAnsi="Times New Roman"/>
                <w:spacing w:val="-4"/>
                <w:sz w:val="24"/>
                <w:szCs w:val="24"/>
              </w:rPr>
            </w:pPr>
            <w:r w:rsidRPr="006154F3">
              <w:rPr>
                <w:rFonts w:ascii="Times New Roman" w:hAnsi="Times New Roman"/>
                <w:spacing w:val="-4"/>
                <w:sz w:val="24"/>
                <w:szCs w:val="24"/>
              </w:rPr>
              <w:t>-</w:t>
            </w:r>
          </w:p>
        </w:tc>
        <w:tc>
          <w:tcPr>
            <w:tcW w:w="1146" w:type="dxa"/>
            <w:gridSpan w:val="3"/>
            <w:shd w:val="clear" w:color="auto" w:fill="FFFFFF"/>
          </w:tcPr>
          <w:p w:rsidR="008D6CC1" w:rsidRPr="006154F3" w:rsidRDefault="008D6CC1" w:rsidP="004918B0">
            <w:pPr>
              <w:shd w:val="clear" w:color="auto" w:fill="FFFFFF"/>
              <w:ind w:left="72"/>
              <w:jc w:val="center"/>
              <w:rPr>
                <w:rFonts w:ascii="Times New Roman" w:hAnsi="Times New Roman"/>
                <w:spacing w:val="-7"/>
                <w:sz w:val="24"/>
                <w:szCs w:val="24"/>
              </w:rPr>
            </w:pPr>
            <w:r w:rsidRPr="006154F3">
              <w:rPr>
                <w:rFonts w:ascii="Times New Roman" w:hAnsi="Times New Roman"/>
                <w:spacing w:val="-7"/>
                <w:sz w:val="24"/>
                <w:szCs w:val="24"/>
              </w:rPr>
              <w:t>-</w:t>
            </w:r>
          </w:p>
        </w:tc>
        <w:tc>
          <w:tcPr>
            <w:tcW w:w="805" w:type="dxa"/>
            <w:shd w:val="clear" w:color="auto" w:fill="FFFFFF"/>
          </w:tcPr>
          <w:p w:rsidR="008D6CC1" w:rsidRPr="006154F3" w:rsidRDefault="008D6CC1" w:rsidP="0070242D">
            <w:pPr>
              <w:shd w:val="clear" w:color="auto" w:fill="FFFFFF"/>
              <w:jc w:val="center"/>
              <w:rPr>
                <w:rFonts w:ascii="Times New Roman" w:hAnsi="Times New Roman"/>
                <w:spacing w:val="-7"/>
                <w:sz w:val="24"/>
                <w:szCs w:val="24"/>
              </w:rPr>
            </w:pPr>
          </w:p>
        </w:tc>
        <w:tc>
          <w:tcPr>
            <w:tcW w:w="717" w:type="dxa"/>
            <w:shd w:val="clear" w:color="auto" w:fill="FFFFFF"/>
          </w:tcPr>
          <w:p w:rsidR="008D6CC1" w:rsidRPr="006154F3" w:rsidRDefault="008D6CC1" w:rsidP="004918B0">
            <w:pPr>
              <w:shd w:val="clear" w:color="auto" w:fill="FFFFFF"/>
              <w:ind w:left="72"/>
              <w:jc w:val="center"/>
              <w:rPr>
                <w:rFonts w:ascii="Times New Roman" w:hAnsi="Times New Roman"/>
                <w:spacing w:val="-7"/>
                <w:sz w:val="24"/>
                <w:szCs w:val="24"/>
              </w:rPr>
            </w:pPr>
            <w:r w:rsidRPr="006154F3">
              <w:rPr>
                <w:rFonts w:ascii="Times New Roman" w:hAnsi="Times New Roman"/>
                <w:spacing w:val="-7"/>
                <w:sz w:val="24"/>
                <w:szCs w:val="24"/>
              </w:rPr>
              <w:t>-</w:t>
            </w:r>
          </w:p>
        </w:tc>
        <w:tc>
          <w:tcPr>
            <w:tcW w:w="726" w:type="dxa"/>
            <w:gridSpan w:val="2"/>
            <w:shd w:val="clear" w:color="auto" w:fill="FFFFFF"/>
          </w:tcPr>
          <w:p w:rsidR="008D6CC1" w:rsidRPr="006154F3" w:rsidRDefault="008D6CC1" w:rsidP="008D6CC1">
            <w:pPr>
              <w:shd w:val="clear" w:color="auto" w:fill="FFFFFF"/>
              <w:jc w:val="center"/>
              <w:rPr>
                <w:rFonts w:ascii="Times New Roman" w:hAnsi="Times New Roman"/>
                <w:spacing w:val="-7"/>
                <w:sz w:val="24"/>
                <w:szCs w:val="24"/>
              </w:rPr>
            </w:pPr>
          </w:p>
        </w:tc>
        <w:tc>
          <w:tcPr>
            <w:tcW w:w="823" w:type="dxa"/>
            <w:shd w:val="clear" w:color="auto" w:fill="FFFFFF"/>
          </w:tcPr>
          <w:p w:rsidR="008D6CC1" w:rsidRPr="006154F3" w:rsidRDefault="008D6CC1" w:rsidP="004918B0">
            <w:pPr>
              <w:shd w:val="clear" w:color="auto" w:fill="FFFFFF"/>
              <w:ind w:left="173"/>
              <w:jc w:val="center"/>
              <w:rPr>
                <w:rFonts w:ascii="Times New Roman" w:hAnsi="Times New Roman"/>
                <w:spacing w:val="-6"/>
                <w:sz w:val="24"/>
                <w:szCs w:val="24"/>
              </w:rPr>
            </w:pPr>
            <w:r w:rsidRPr="006154F3">
              <w:rPr>
                <w:rFonts w:ascii="Times New Roman" w:hAnsi="Times New Roman"/>
                <w:spacing w:val="-6"/>
                <w:sz w:val="24"/>
                <w:szCs w:val="24"/>
              </w:rPr>
              <w:t>-</w:t>
            </w:r>
          </w:p>
        </w:tc>
        <w:tc>
          <w:tcPr>
            <w:tcW w:w="823" w:type="dxa"/>
            <w:shd w:val="clear" w:color="auto" w:fill="FFFFFF"/>
          </w:tcPr>
          <w:p w:rsidR="008D6CC1" w:rsidRPr="006154F3" w:rsidRDefault="008D6CC1" w:rsidP="008D6CC1">
            <w:pPr>
              <w:shd w:val="clear" w:color="auto" w:fill="FFFFFF"/>
              <w:jc w:val="center"/>
              <w:rPr>
                <w:rFonts w:ascii="Times New Roman" w:hAnsi="Times New Roman"/>
                <w:spacing w:val="-6"/>
                <w:sz w:val="24"/>
                <w:szCs w:val="24"/>
              </w:rPr>
            </w:pPr>
          </w:p>
        </w:tc>
        <w:tc>
          <w:tcPr>
            <w:tcW w:w="1840" w:type="dxa"/>
            <w:shd w:val="clear" w:color="auto" w:fill="FFFFFF"/>
          </w:tcPr>
          <w:p w:rsidR="008D6CC1" w:rsidRPr="006154F3" w:rsidRDefault="008D6CC1" w:rsidP="00823A42">
            <w:pPr>
              <w:shd w:val="clear" w:color="auto" w:fill="FFFFFF"/>
              <w:jc w:val="center"/>
              <w:rPr>
                <w:rFonts w:ascii="Times New Roman" w:hAnsi="Times New Roman"/>
                <w:sz w:val="24"/>
                <w:szCs w:val="24"/>
              </w:rPr>
            </w:pPr>
            <w:r w:rsidRPr="006154F3">
              <w:rPr>
                <w:rFonts w:ascii="Times New Roman" w:hAnsi="Times New Roman"/>
                <w:sz w:val="24"/>
                <w:szCs w:val="24"/>
              </w:rPr>
              <w:t>Ежегодно</w:t>
            </w:r>
          </w:p>
          <w:p w:rsidR="008D6CC1" w:rsidRPr="006154F3" w:rsidRDefault="008D6CC1" w:rsidP="00823A42">
            <w:pPr>
              <w:shd w:val="clear" w:color="auto" w:fill="FFFFFF"/>
              <w:jc w:val="center"/>
              <w:rPr>
                <w:rFonts w:ascii="Times New Roman" w:hAnsi="Times New Roman"/>
                <w:sz w:val="24"/>
                <w:szCs w:val="24"/>
              </w:rPr>
            </w:pPr>
            <w:r w:rsidRPr="006154F3">
              <w:rPr>
                <w:rFonts w:ascii="Times New Roman" w:hAnsi="Times New Roman"/>
                <w:sz w:val="24"/>
                <w:szCs w:val="24"/>
              </w:rPr>
              <w:t>(март-апрель)</w:t>
            </w:r>
          </w:p>
        </w:tc>
        <w:tc>
          <w:tcPr>
            <w:tcW w:w="2343" w:type="dxa"/>
            <w:shd w:val="clear" w:color="auto" w:fill="FFFFFF"/>
          </w:tcPr>
          <w:p w:rsidR="008D6CC1" w:rsidRPr="006154F3" w:rsidRDefault="008D6CC1">
            <w:r w:rsidRPr="006154F3">
              <w:rPr>
                <w:rFonts w:ascii="Times New Roman" w:hAnsi="Times New Roman"/>
                <w:sz w:val="24"/>
                <w:szCs w:val="24"/>
              </w:rPr>
              <w:t>Администрация МО</w:t>
            </w:r>
          </w:p>
        </w:tc>
      </w:tr>
      <w:tr w:rsidR="00EE3319" w:rsidRPr="00E4619F" w:rsidTr="003018A1">
        <w:trPr>
          <w:trHeight w:hRule="exact" w:val="1597"/>
        </w:trPr>
        <w:tc>
          <w:tcPr>
            <w:tcW w:w="545" w:type="dxa"/>
            <w:shd w:val="clear" w:color="auto" w:fill="FFFFFF"/>
          </w:tcPr>
          <w:p w:rsidR="008D6CC1" w:rsidRPr="006154F3" w:rsidRDefault="008D6CC1" w:rsidP="00823A42">
            <w:pPr>
              <w:rPr>
                <w:rFonts w:ascii="Times New Roman" w:hAnsi="Times New Roman"/>
                <w:spacing w:val="-12"/>
                <w:sz w:val="24"/>
                <w:szCs w:val="24"/>
              </w:rPr>
            </w:pPr>
            <w:r w:rsidRPr="006154F3">
              <w:rPr>
                <w:rFonts w:ascii="Times New Roman" w:hAnsi="Times New Roman"/>
                <w:spacing w:val="-12"/>
                <w:sz w:val="24"/>
                <w:szCs w:val="24"/>
              </w:rPr>
              <w:t>2</w:t>
            </w:r>
          </w:p>
        </w:tc>
        <w:tc>
          <w:tcPr>
            <w:tcW w:w="2713" w:type="dxa"/>
            <w:shd w:val="clear" w:color="auto" w:fill="FFFFFF"/>
          </w:tcPr>
          <w:p w:rsidR="008D6CC1" w:rsidRPr="006154F3" w:rsidRDefault="008D6CC1" w:rsidP="00823A42">
            <w:pPr>
              <w:rPr>
                <w:rFonts w:ascii="Times New Roman" w:hAnsi="Times New Roman"/>
                <w:spacing w:val="-4"/>
                <w:sz w:val="24"/>
                <w:szCs w:val="24"/>
              </w:rPr>
            </w:pPr>
            <w:r w:rsidRPr="006154F3">
              <w:rPr>
                <w:rFonts w:ascii="Times New Roman" w:hAnsi="Times New Roman"/>
                <w:spacing w:val="-4"/>
                <w:sz w:val="24"/>
                <w:szCs w:val="24"/>
              </w:rPr>
              <w:t>Укрепление против</w:t>
            </w:r>
            <w:r w:rsidRPr="006154F3">
              <w:rPr>
                <w:rFonts w:ascii="Times New Roman" w:hAnsi="Times New Roman"/>
                <w:spacing w:val="-4"/>
                <w:sz w:val="24"/>
                <w:szCs w:val="24"/>
              </w:rPr>
              <w:t>о</w:t>
            </w:r>
            <w:r w:rsidRPr="006154F3">
              <w:rPr>
                <w:rFonts w:ascii="Times New Roman" w:hAnsi="Times New Roman"/>
                <w:spacing w:val="-4"/>
                <w:sz w:val="24"/>
                <w:szCs w:val="24"/>
              </w:rPr>
              <w:t>пожарного состо</w:t>
            </w:r>
            <w:r w:rsidRPr="006154F3">
              <w:rPr>
                <w:rFonts w:ascii="Times New Roman" w:hAnsi="Times New Roman"/>
                <w:spacing w:val="-4"/>
                <w:sz w:val="24"/>
                <w:szCs w:val="24"/>
              </w:rPr>
              <w:t>я</w:t>
            </w:r>
            <w:r w:rsidRPr="006154F3">
              <w:rPr>
                <w:rFonts w:ascii="Times New Roman" w:hAnsi="Times New Roman"/>
                <w:spacing w:val="-4"/>
                <w:sz w:val="24"/>
                <w:szCs w:val="24"/>
              </w:rPr>
              <w:t>ния учреждений, ж</w:t>
            </w:r>
            <w:r w:rsidRPr="006154F3">
              <w:rPr>
                <w:rFonts w:ascii="Times New Roman" w:hAnsi="Times New Roman"/>
                <w:spacing w:val="-4"/>
                <w:sz w:val="24"/>
                <w:szCs w:val="24"/>
              </w:rPr>
              <w:t>и</w:t>
            </w:r>
            <w:r w:rsidRPr="006154F3">
              <w:rPr>
                <w:rFonts w:ascii="Times New Roman" w:hAnsi="Times New Roman"/>
                <w:spacing w:val="-4"/>
                <w:sz w:val="24"/>
                <w:szCs w:val="24"/>
              </w:rPr>
              <w:t>лого фонда, террит</w:t>
            </w:r>
            <w:r w:rsidRPr="006154F3">
              <w:rPr>
                <w:rFonts w:ascii="Times New Roman" w:hAnsi="Times New Roman"/>
                <w:spacing w:val="-4"/>
                <w:sz w:val="24"/>
                <w:szCs w:val="24"/>
              </w:rPr>
              <w:t>о</w:t>
            </w:r>
            <w:r w:rsidRPr="006154F3">
              <w:rPr>
                <w:rFonts w:ascii="Times New Roman" w:hAnsi="Times New Roman"/>
                <w:spacing w:val="-4"/>
                <w:sz w:val="24"/>
                <w:szCs w:val="24"/>
              </w:rPr>
              <w:t>рии сельского пос</w:t>
            </w:r>
            <w:r w:rsidRPr="006154F3">
              <w:rPr>
                <w:rFonts w:ascii="Times New Roman" w:hAnsi="Times New Roman"/>
                <w:spacing w:val="-4"/>
                <w:sz w:val="24"/>
                <w:szCs w:val="24"/>
              </w:rPr>
              <w:t>е</w:t>
            </w:r>
            <w:r w:rsidRPr="006154F3">
              <w:rPr>
                <w:rFonts w:ascii="Times New Roman" w:hAnsi="Times New Roman"/>
                <w:spacing w:val="-4"/>
                <w:sz w:val="24"/>
                <w:szCs w:val="24"/>
              </w:rPr>
              <w:t>ления</w:t>
            </w:r>
          </w:p>
        </w:tc>
        <w:tc>
          <w:tcPr>
            <w:tcW w:w="1965" w:type="dxa"/>
            <w:tcBorders>
              <w:bottom w:val="single" w:sz="4" w:space="0" w:color="auto"/>
            </w:tcBorders>
            <w:shd w:val="clear" w:color="auto" w:fill="FFFFFF"/>
          </w:tcPr>
          <w:p w:rsidR="008D6CC1" w:rsidRPr="006154F3" w:rsidRDefault="008D6CC1" w:rsidP="00823A42">
            <w:pPr>
              <w:rPr>
                <w:rFonts w:ascii="Times New Roman" w:hAnsi="Times New Roman"/>
                <w:sz w:val="24"/>
                <w:szCs w:val="24"/>
              </w:rPr>
            </w:pPr>
            <w:r w:rsidRPr="006154F3">
              <w:rPr>
                <w:rFonts w:ascii="Times New Roman" w:hAnsi="Times New Roman"/>
                <w:sz w:val="24"/>
                <w:szCs w:val="24"/>
              </w:rPr>
              <w:t>Бюджет МО</w:t>
            </w:r>
          </w:p>
        </w:tc>
        <w:tc>
          <w:tcPr>
            <w:tcW w:w="987" w:type="dxa"/>
            <w:shd w:val="clear" w:color="auto" w:fill="FFFFFF"/>
          </w:tcPr>
          <w:p w:rsidR="008D6CC1" w:rsidRPr="006154F3" w:rsidRDefault="008D6CC1" w:rsidP="006154F3">
            <w:pPr>
              <w:shd w:val="clear" w:color="auto" w:fill="FFFFFF"/>
              <w:ind w:left="110"/>
              <w:jc w:val="center"/>
              <w:rPr>
                <w:rFonts w:ascii="Times New Roman" w:hAnsi="Times New Roman"/>
                <w:spacing w:val="-4"/>
                <w:sz w:val="24"/>
                <w:szCs w:val="24"/>
              </w:rPr>
            </w:pPr>
            <w:r>
              <w:rPr>
                <w:rFonts w:ascii="Times New Roman" w:hAnsi="Times New Roman"/>
                <w:spacing w:val="-4"/>
                <w:sz w:val="24"/>
                <w:szCs w:val="24"/>
              </w:rPr>
              <w:t>-</w:t>
            </w:r>
          </w:p>
        </w:tc>
        <w:tc>
          <w:tcPr>
            <w:tcW w:w="1146" w:type="dxa"/>
            <w:gridSpan w:val="3"/>
            <w:shd w:val="clear" w:color="auto" w:fill="FFFFFF"/>
          </w:tcPr>
          <w:p w:rsidR="008D6CC1" w:rsidRPr="006154F3" w:rsidRDefault="008D6CC1" w:rsidP="006154F3">
            <w:pPr>
              <w:shd w:val="clear" w:color="auto" w:fill="FFFFFF"/>
              <w:ind w:left="72"/>
              <w:jc w:val="center"/>
              <w:rPr>
                <w:rFonts w:ascii="Times New Roman" w:hAnsi="Times New Roman"/>
                <w:spacing w:val="-7"/>
                <w:sz w:val="24"/>
                <w:szCs w:val="24"/>
              </w:rPr>
            </w:pPr>
            <w:r>
              <w:rPr>
                <w:rFonts w:ascii="Times New Roman" w:hAnsi="Times New Roman"/>
                <w:spacing w:val="-7"/>
                <w:sz w:val="24"/>
                <w:szCs w:val="24"/>
              </w:rPr>
              <w:t>-</w:t>
            </w:r>
          </w:p>
        </w:tc>
        <w:tc>
          <w:tcPr>
            <w:tcW w:w="805" w:type="dxa"/>
            <w:shd w:val="clear" w:color="auto" w:fill="FFFFFF"/>
          </w:tcPr>
          <w:p w:rsidR="008D6CC1" w:rsidRPr="006154F3" w:rsidRDefault="008D6CC1" w:rsidP="0070242D">
            <w:pPr>
              <w:shd w:val="clear" w:color="auto" w:fill="FFFFFF"/>
              <w:jc w:val="center"/>
              <w:rPr>
                <w:rFonts w:ascii="Times New Roman" w:hAnsi="Times New Roman"/>
                <w:spacing w:val="-7"/>
                <w:sz w:val="24"/>
                <w:szCs w:val="24"/>
              </w:rPr>
            </w:pPr>
          </w:p>
        </w:tc>
        <w:tc>
          <w:tcPr>
            <w:tcW w:w="717" w:type="dxa"/>
            <w:shd w:val="clear" w:color="auto" w:fill="FFFFFF"/>
          </w:tcPr>
          <w:p w:rsidR="008D6CC1" w:rsidRPr="006154F3" w:rsidRDefault="008D6CC1" w:rsidP="006154F3">
            <w:pPr>
              <w:shd w:val="clear" w:color="auto" w:fill="FFFFFF"/>
              <w:ind w:left="72"/>
              <w:jc w:val="center"/>
              <w:rPr>
                <w:rFonts w:ascii="Times New Roman" w:hAnsi="Times New Roman"/>
                <w:spacing w:val="-7"/>
                <w:sz w:val="24"/>
                <w:szCs w:val="24"/>
              </w:rPr>
            </w:pPr>
            <w:r>
              <w:rPr>
                <w:rFonts w:ascii="Times New Roman" w:hAnsi="Times New Roman"/>
                <w:spacing w:val="-7"/>
                <w:sz w:val="24"/>
                <w:szCs w:val="24"/>
              </w:rPr>
              <w:t>-</w:t>
            </w:r>
          </w:p>
        </w:tc>
        <w:tc>
          <w:tcPr>
            <w:tcW w:w="726" w:type="dxa"/>
            <w:gridSpan w:val="2"/>
            <w:shd w:val="clear" w:color="auto" w:fill="FFFFFF"/>
          </w:tcPr>
          <w:p w:rsidR="008D6CC1" w:rsidRPr="006154F3" w:rsidRDefault="008D6CC1" w:rsidP="008D6CC1">
            <w:pPr>
              <w:shd w:val="clear" w:color="auto" w:fill="FFFFFF"/>
              <w:jc w:val="center"/>
              <w:rPr>
                <w:rFonts w:ascii="Times New Roman" w:hAnsi="Times New Roman"/>
                <w:spacing w:val="-7"/>
                <w:sz w:val="24"/>
                <w:szCs w:val="24"/>
              </w:rPr>
            </w:pPr>
          </w:p>
        </w:tc>
        <w:tc>
          <w:tcPr>
            <w:tcW w:w="823" w:type="dxa"/>
            <w:shd w:val="clear" w:color="auto" w:fill="FFFFFF"/>
          </w:tcPr>
          <w:p w:rsidR="008D6CC1" w:rsidRPr="006154F3" w:rsidRDefault="008D6CC1" w:rsidP="006154F3">
            <w:pPr>
              <w:shd w:val="clear" w:color="auto" w:fill="FFFFFF"/>
              <w:ind w:left="173"/>
              <w:jc w:val="center"/>
              <w:rPr>
                <w:rFonts w:ascii="Times New Roman" w:hAnsi="Times New Roman"/>
                <w:spacing w:val="-6"/>
                <w:sz w:val="24"/>
                <w:szCs w:val="24"/>
              </w:rPr>
            </w:pPr>
            <w:r>
              <w:rPr>
                <w:rFonts w:ascii="Times New Roman" w:hAnsi="Times New Roman"/>
                <w:spacing w:val="-6"/>
                <w:sz w:val="24"/>
                <w:szCs w:val="24"/>
              </w:rPr>
              <w:t>-</w:t>
            </w:r>
          </w:p>
        </w:tc>
        <w:tc>
          <w:tcPr>
            <w:tcW w:w="823" w:type="dxa"/>
            <w:shd w:val="clear" w:color="auto" w:fill="FFFFFF"/>
          </w:tcPr>
          <w:p w:rsidR="008D6CC1" w:rsidRPr="006154F3" w:rsidRDefault="008D6CC1" w:rsidP="008D6CC1">
            <w:pPr>
              <w:shd w:val="clear" w:color="auto" w:fill="FFFFFF"/>
              <w:jc w:val="center"/>
              <w:rPr>
                <w:rFonts w:ascii="Times New Roman" w:hAnsi="Times New Roman"/>
                <w:spacing w:val="-6"/>
                <w:sz w:val="24"/>
                <w:szCs w:val="24"/>
              </w:rPr>
            </w:pPr>
          </w:p>
        </w:tc>
        <w:tc>
          <w:tcPr>
            <w:tcW w:w="1840" w:type="dxa"/>
            <w:shd w:val="clear" w:color="auto" w:fill="FFFFFF"/>
          </w:tcPr>
          <w:p w:rsidR="008D6CC1" w:rsidRPr="006154F3" w:rsidRDefault="008D6CC1" w:rsidP="00823A42">
            <w:pPr>
              <w:shd w:val="clear" w:color="auto" w:fill="FFFFFF"/>
              <w:ind w:left="173"/>
              <w:jc w:val="both"/>
              <w:rPr>
                <w:rFonts w:ascii="Times New Roman" w:hAnsi="Times New Roman"/>
                <w:sz w:val="24"/>
                <w:szCs w:val="24"/>
              </w:rPr>
            </w:pPr>
            <w:r w:rsidRPr="006154F3">
              <w:rPr>
                <w:rFonts w:ascii="Times New Roman" w:hAnsi="Times New Roman"/>
                <w:sz w:val="24"/>
                <w:szCs w:val="24"/>
              </w:rPr>
              <w:t>Весь период</w:t>
            </w:r>
          </w:p>
        </w:tc>
        <w:tc>
          <w:tcPr>
            <w:tcW w:w="2343" w:type="dxa"/>
            <w:shd w:val="clear" w:color="auto" w:fill="FFFFFF"/>
          </w:tcPr>
          <w:p w:rsidR="008D6CC1" w:rsidRPr="006154F3" w:rsidRDefault="008D6CC1">
            <w:r w:rsidRPr="006154F3">
              <w:rPr>
                <w:rFonts w:ascii="Times New Roman" w:hAnsi="Times New Roman"/>
                <w:sz w:val="24"/>
                <w:szCs w:val="24"/>
              </w:rPr>
              <w:t>Администрация МО</w:t>
            </w:r>
          </w:p>
        </w:tc>
      </w:tr>
      <w:tr w:rsidR="00EE3319" w:rsidRPr="00E4619F" w:rsidTr="003018A1">
        <w:trPr>
          <w:trHeight w:hRule="exact" w:val="712"/>
        </w:trPr>
        <w:tc>
          <w:tcPr>
            <w:tcW w:w="545" w:type="dxa"/>
            <w:shd w:val="clear" w:color="auto" w:fill="FFFFFF"/>
          </w:tcPr>
          <w:p w:rsidR="008D6CC1" w:rsidRPr="006154F3" w:rsidRDefault="008D6CC1" w:rsidP="006154F3">
            <w:pPr>
              <w:rPr>
                <w:rFonts w:ascii="Times New Roman" w:hAnsi="Times New Roman"/>
                <w:spacing w:val="-12"/>
                <w:sz w:val="24"/>
                <w:szCs w:val="24"/>
              </w:rPr>
            </w:pPr>
            <w:r>
              <w:rPr>
                <w:rFonts w:ascii="Times New Roman" w:hAnsi="Times New Roman"/>
                <w:spacing w:val="-12"/>
                <w:sz w:val="24"/>
                <w:szCs w:val="24"/>
              </w:rPr>
              <w:t>2.1</w:t>
            </w:r>
          </w:p>
        </w:tc>
        <w:tc>
          <w:tcPr>
            <w:tcW w:w="2713" w:type="dxa"/>
            <w:shd w:val="clear" w:color="auto" w:fill="FFFFFF"/>
          </w:tcPr>
          <w:p w:rsidR="008D6CC1" w:rsidRPr="006154F3" w:rsidRDefault="008D6CC1" w:rsidP="00823A42">
            <w:pPr>
              <w:rPr>
                <w:rFonts w:ascii="Times New Roman" w:hAnsi="Times New Roman"/>
                <w:spacing w:val="-4"/>
                <w:sz w:val="24"/>
                <w:szCs w:val="24"/>
              </w:rPr>
            </w:pPr>
            <w:proofErr w:type="gramStart"/>
            <w:r w:rsidRPr="006154F3">
              <w:rPr>
                <w:rFonts w:ascii="Times New Roman" w:hAnsi="Times New Roman"/>
                <w:spacing w:val="-4"/>
                <w:sz w:val="24"/>
                <w:szCs w:val="24"/>
              </w:rPr>
              <w:t>Контроль за</w:t>
            </w:r>
            <w:proofErr w:type="gramEnd"/>
            <w:r w:rsidRPr="006154F3">
              <w:rPr>
                <w:rFonts w:ascii="Times New Roman" w:hAnsi="Times New Roman"/>
                <w:spacing w:val="-4"/>
                <w:sz w:val="24"/>
                <w:szCs w:val="24"/>
              </w:rPr>
              <w:t xml:space="preserve"> состо</w:t>
            </w:r>
            <w:r w:rsidRPr="006154F3">
              <w:rPr>
                <w:rFonts w:ascii="Times New Roman" w:hAnsi="Times New Roman"/>
                <w:spacing w:val="-4"/>
                <w:sz w:val="24"/>
                <w:szCs w:val="24"/>
              </w:rPr>
              <w:t>я</w:t>
            </w:r>
            <w:r w:rsidRPr="006154F3">
              <w:rPr>
                <w:rFonts w:ascii="Times New Roman" w:hAnsi="Times New Roman"/>
                <w:spacing w:val="-4"/>
                <w:sz w:val="24"/>
                <w:szCs w:val="24"/>
              </w:rPr>
              <w:t>нием пожарных вод</w:t>
            </w:r>
            <w:r w:rsidRPr="006154F3">
              <w:rPr>
                <w:rFonts w:ascii="Times New Roman" w:hAnsi="Times New Roman"/>
                <w:spacing w:val="-4"/>
                <w:sz w:val="24"/>
                <w:szCs w:val="24"/>
              </w:rPr>
              <w:t>о</w:t>
            </w:r>
            <w:r w:rsidRPr="006154F3">
              <w:rPr>
                <w:rFonts w:ascii="Times New Roman" w:hAnsi="Times New Roman"/>
                <w:spacing w:val="-4"/>
                <w:sz w:val="24"/>
                <w:szCs w:val="24"/>
              </w:rPr>
              <w:t>емов</w:t>
            </w:r>
          </w:p>
        </w:tc>
        <w:tc>
          <w:tcPr>
            <w:tcW w:w="1965" w:type="dxa"/>
            <w:shd w:val="clear" w:color="auto" w:fill="FFFFFF"/>
          </w:tcPr>
          <w:p w:rsidR="008D6CC1" w:rsidRPr="006154F3" w:rsidRDefault="008D6CC1" w:rsidP="00171328">
            <w:pPr>
              <w:rPr>
                <w:rFonts w:ascii="Times New Roman" w:hAnsi="Times New Roman"/>
                <w:sz w:val="24"/>
                <w:szCs w:val="24"/>
              </w:rPr>
            </w:pPr>
            <w:r w:rsidRPr="00E63F19">
              <w:rPr>
                <w:rFonts w:ascii="Times New Roman" w:hAnsi="Times New Roman"/>
                <w:sz w:val="24"/>
                <w:szCs w:val="24"/>
              </w:rPr>
              <w:t>Без финансир</w:t>
            </w:r>
            <w:r w:rsidRPr="00E63F19">
              <w:rPr>
                <w:rFonts w:ascii="Times New Roman" w:hAnsi="Times New Roman"/>
                <w:sz w:val="24"/>
                <w:szCs w:val="24"/>
              </w:rPr>
              <w:t>о</w:t>
            </w:r>
            <w:r w:rsidRPr="00E63F19">
              <w:rPr>
                <w:rFonts w:ascii="Times New Roman" w:hAnsi="Times New Roman"/>
                <w:sz w:val="24"/>
                <w:szCs w:val="24"/>
              </w:rPr>
              <w:t>вания</w:t>
            </w:r>
          </w:p>
        </w:tc>
        <w:tc>
          <w:tcPr>
            <w:tcW w:w="987" w:type="dxa"/>
            <w:shd w:val="clear" w:color="auto" w:fill="FFFFFF"/>
          </w:tcPr>
          <w:p w:rsidR="008D6CC1" w:rsidRPr="006154F3" w:rsidRDefault="008D6CC1" w:rsidP="00F652F7">
            <w:pPr>
              <w:shd w:val="clear" w:color="auto" w:fill="FFFFFF"/>
              <w:ind w:left="110"/>
              <w:jc w:val="center"/>
              <w:rPr>
                <w:rFonts w:ascii="Times New Roman" w:hAnsi="Times New Roman"/>
                <w:spacing w:val="-4"/>
                <w:sz w:val="24"/>
                <w:szCs w:val="24"/>
              </w:rPr>
            </w:pPr>
            <w:r w:rsidRPr="006154F3">
              <w:rPr>
                <w:rFonts w:ascii="Times New Roman" w:hAnsi="Times New Roman"/>
                <w:spacing w:val="-4"/>
                <w:sz w:val="24"/>
                <w:szCs w:val="24"/>
              </w:rPr>
              <w:t>-</w:t>
            </w:r>
          </w:p>
        </w:tc>
        <w:tc>
          <w:tcPr>
            <w:tcW w:w="1146" w:type="dxa"/>
            <w:gridSpan w:val="3"/>
            <w:shd w:val="clear" w:color="auto" w:fill="FFFFFF"/>
          </w:tcPr>
          <w:p w:rsidR="008D6CC1" w:rsidRPr="006154F3" w:rsidRDefault="008D6CC1" w:rsidP="00F652F7">
            <w:pPr>
              <w:shd w:val="clear" w:color="auto" w:fill="FFFFFF"/>
              <w:ind w:left="72"/>
              <w:jc w:val="center"/>
              <w:rPr>
                <w:rFonts w:ascii="Times New Roman" w:hAnsi="Times New Roman"/>
                <w:spacing w:val="-7"/>
                <w:sz w:val="24"/>
                <w:szCs w:val="24"/>
              </w:rPr>
            </w:pPr>
            <w:r w:rsidRPr="006154F3">
              <w:rPr>
                <w:rFonts w:ascii="Times New Roman" w:hAnsi="Times New Roman"/>
                <w:spacing w:val="-7"/>
                <w:sz w:val="24"/>
                <w:szCs w:val="24"/>
              </w:rPr>
              <w:t>-</w:t>
            </w:r>
          </w:p>
        </w:tc>
        <w:tc>
          <w:tcPr>
            <w:tcW w:w="805" w:type="dxa"/>
            <w:shd w:val="clear" w:color="auto" w:fill="FFFFFF"/>
          </w:tcPr>
          <w:p w:rsidR="008D6CC1" w:rsidRPr="006154F3" w:rsidRDefault="008D6CC1" w:rsidP="0070242D">
            <w:pPr>
              <w:shd w:val="clear" w:color="auto" w:fill="FFFFFF"/>
              <w:jc w:val="center"/>
              <w:rPr>
                <w:rFonts w:ascii="Times New Roman" w:hAnsi="Times New Roman"/>
                <w:spacing w:val="-7"/>
                <w:sz w:val="24"/>
                <w:szCs w:val="24"/>
              </w:rPr>
            </w:pPr>
          </w:p>
        </w:tc>
        <w:tc>
          <w:tcPr>
            <w:tcW w:w="717" w:type="dxa"/>
            <w:shd w:val="clear" w:color="auto" w:fill="FFFFFF"/>
          </w:tcPr>
          <w:p w:rsidR="008D6CC1" w:rsidRPr="006154F3" w:rsidRDefault="008D6CC1" w:rsidP="00F652F7">
            <w:pPr>
              <w:shd w:val="clear" w:color="auto" w:fill="FFFFFF"/>
              <w:ind w:left="72"/>
              <w:jc w:val="center"/>
              <w:rPr>
                <w:rFonts w:ascii="Times New Roman" w:hAnsi="Times New Roman"/>
                <w:spacing w:val="-7"/>
                <w:sz w:val="24"/>
                <w:szCs w:val="24"/>
              </w:rPr>
            </w:pPr>
            <w:r w:rsidRPr="006154F3">
              <w:rPr>
                <w:rFonts w:ascii="Times New Roman" w:hAnsi="Times New Roman"/>
                <w:spacing w:val="-7"/>
                <w:sz w:val="24"/>
                <w:szCs w:val="24"/>
              </w:rPr>
              <w:t>-</w:t>
            </w:r>
          </w:p>
        </w:tc>
        <w:tc>
          <w:tcPr>
            <w:tcW w:w="726" w:type="dxa"/>
            <w:gridSpan w:val="2"/>
            <w:shd w:val="clear" w:color="auto" w:fill="FFFFFF"/>
          </w:tcPr>
          <w:p w:rsidR="008D6CC1" w:rsidRPr="006154F3" w:rsidRDefault="008D6CC1" w:rsidP="008D6CC1">
            <w:pPr>
              <w:shd w:val="clear" w:color="auto" w:fill="FFFFFF"/>
              <w:jc w:val="center"/>
              <w:rPr>
                <w:rFonts w:ascii="Times New Roman" w:hAnsi="Times New Roman"/>
                <w:spacing w:val="-7"/>
                <w:sz w:val="24"/>
                <w:szCs w:val="24"/>
              </w:rPr>
            </w:pPr>
          </w:p>
        </w:tc>
        <w:tc>
          <w:tcPr>
            <w:tcW w:w="823" w:type="dxa"/>
            <w:shd w:val="clear" w:color="auto" w:fill="FFFFFF"/>
          </w:tcPr>
          <w:p w:rsidR="008D6CC1" w:rsidRPr="006154F3" w:rsidRDefault="008D6CC1" w:rsidP="00F652F7">
            <w:pPr>
              <w:shd w:val="clear" w:color="auto" w:fill="FFFFFF"/>
              <w:ind w:left="173"/>
              <w:jc w:val="center"/>
              <w:rPr>
                <w:rFonts w:ascii="Times New Roman" w:hAnsi="Times New Roman"/>
                <w:spacing w:val="-6"/>
                <w:sz w:val="24"/>
                <w:szCs w:val="24"/>
              </w:rPr>
            </w:pPr>
            <w:r w:rsidRPr="006154F3">
              <w:rPr>
                <w:rFonts w:ascii="Times New Roman" w:hAnsi="Times New Roman"/>
                <w:spacing w:val="-6"/>
                <w:sz w:val="24"/>
                <w:szCs w:val="24"/>
              </w:rPr>
              <w:t>-</w:t>
            </w:r>
          </w:p>
        </w:tc>
        <w:tc>
          <w:tcPr>
            <w:tcW w:w="823" w:type="dxa"/>
            <w:shd w:val="clear" w:color="auto" w:fill="FFFFFF"/>
          </w:tcPr>
          <w:p w:rsidR="008D6CC1" w:rsidRPr="006154F3" w:rsidRDefault="008D6CC1" w:rsidP="008D6CC1">
            <w:pPr>
              <w:shd w:val="clear" w:color="auto" w:fill="FFFFFF"/>
              <w:jc w:val="center"/>
              <w:rPr>
                <w:rFonts w:ascii="Times New Roman" w:hAnsi="Times New Roman"/>
                <w:spacing w:val="-6"/>
                <w:sz w:val="24"/>
                <w:szCs w:val="24"/>
              </w:rPr>
            </w:pPr>
          </w:p>
        </w:tc>
        <w:tc>
          <w:tcPr>
            <w:tcW w:w="1840" w:type="dxa"/>
            <w:shd w:val="clear" w:color="auto" w:fill="FFFFFF"/>
          </w:tcPr>
          <w:p w:rsidR="008D6CC1" w:rsidRPr="006154F3" w:rsidRDefault="008D6CC1" w:rsidP="00823A42">
            <w:pPr>
              <w:shd w:val="clear" w:color="auto" w:fill="FFFFFF"/>
              <w:ind w:left="-40" w:firstLine="67"/>
              <w:jc w:val="center"/>
              <w:rPr>
                <w:rFonts w:ascii="Times New Roman" w:hAnsi="Times New Roman"/>
                <w:sz w:val="24"/>
                <w:szCs w:val="24"/>
              </w:rPr>
            </w:pPr>
            <w:r w:rsidRPr="006154F3">
              <w:rPr>
                <w:rFonts w:ascii="Times New Roman" w:hAnsi="Times New Roman"/>
                <w:sz w:val="24"/>
                <w:szCs w:val="24"/>
              </w:rPr>
              <w:t>Весь период</w:t>
            </w:r>
          </w:p>
        </w:tc>
        <w:tc>
          <w:tcPr>
            <w:tcW w:w="2343" w:type="dxa"/>
            <w:shd w:val="clear" w:color="auto" w:fill="FFFFFF"/>
          </w:tcPr>
          <w:p w:rsidR="008D6CC1" w:rsidRPr="006154F3" w:rsidRDefault="008D6CC1">
            <w:r w:rsidRPr="006154F3">
              <w:rPr>
                <w:rFonts w:ascii="Times New Roman" w:hAnsi="Times New Roman"/>
                <w:sz w:val="24"/>
                <w:szCs w:val="24"/>
              </w:rPr>
              <w:t>Администрация МО</w:t>
            </w:r>
          </w:p>
        </w:tc>
      </w:tr>
      <w:tr w:rsidR="00EE3319" w:rsidRPr="00E4619F" w:rsidTr="00935FAC">
        <w:trPr>
          <w:trHeight w:hRule="exact" w:val="827"/>
        </w:trPr>
        <w:tc>
          <w:tcPr>
            <w:tcW w:w="545" w:type="dxa"/>
            <w:shd w:val="clear" w:color="auto" w:fill="FFFFFF"/>
          </w:tcPr>
          <w:p w:rsidR="008D6CC1" w:rsidRPr="006154F3" w:rsidRDefault="008D6CC1" w:rsidP="006154F3">
            <w:pPr>
              <w:rPr>
                <w:rFonts w:ascii="Times New Roman" w:hAnsi="Times New Roman"/>
                <w:spacing w:val="-12"/>
                <w:sz w:val="24"/>
                <w:szCs w:val="24"/>
              </w:rPr>
            </w:pPr>
            <w:r>
              <w:rPr>
                <w:rFonts w:ascii="Times New Roman" w:hAnsi="Times New Roman"/>
                <w:spacing w:val="-12"/>
                <w:sz w:val="24"/>
                <w:szCs w:val="24"/>
              </w:rPr>
              <w:t>2.2</w:t>
            </w:r>
          </w:p>
        </w:tc>
        <w:tc>
          <w:tcPr>
            <w:tcW w:w="2713" w:type="dxa"/>
            <w:shd w:val="clear" w:color="auto" w:fill="FFFFFF"/>
          </w:tcPr>
          <w:p w:rsidR="008D6CC1" w:rsidRPr="0070242D" w:rsidRDefault="008D6CC1" w:rsidP="0070242D">
            <w:pPr>
              <w:pStyle w:val="2"/>
              <w:shd w:val="clear" w:color="auto" w:fill="FFFFFF"/>
              <w:spacing w:before="0" w:beforeAutospacing="0" w:after="0" w:afterAutospacing="0" w:line="360" w:lineRule="atLeast"/>
              <w:ind w:right="-30"/>
              <w:rPr>
                <w:rFonts w:ascii="Arial" w:hAnsi="Arial" w:cs="Arial"/>
                <w:b w:val="0"/>
                <w:bCs w:val="0"/>
                <w:sz w:val="27"/>
                <w:szCs w:val="27"/>
              </w:rPr>
            </w:pPr>
            <w:r w:rsidRPr="0070242D">
              <w:rPr>
                <w:b w:val="0"/>
                <w:bCs w:val="0"/>
                <w:sz w:val="24"/>
                <w:szCs w:val="27"/>
              </w:rPr>
              <w:t>Устройство минер</w:t>
            </w:r>
            <w:r w:rsidRPr="0070242D">
              <w:rPr>
                <w:b w:val="0"/>
                <w:bCs w:val="0"/>
                <w:sz w:val="24"/>
                <w:szCs w:val="27"/>
              </w:rPr>
              <w:t>а</w:t>
            </w:r>
            <w:r w:rsidRPr="0070242D">
              <w:rPr>
                <w:b w:val="0"/>
                <w:bCs w:val="0"/>
                <w:sz w:val="24"/>
                <w:szCs w:val="27"/>
              </w:rPr>
              <w:t xml:space="preserve">лизованных полос </w:t>
            </w:r>
            <w:r w:rsidR="007D1066" w:rsidRPr="007D1066">
              <w:rPr>
                <w:rFonts w:ascii="Arial" w:hAnsi="Arial" w:cs="Arial"/>
                <w:b w:val="0"/>
                <w:bCs w:val="0"/>
                <w:sz w:val="27"/>
                <w:szCs w:val="27"/>
              </w:rPr>
              <w:fldChar w:fldCharType="begin"/>
            </w:r>
            <w:r w:rsidRPr="0070242D">
              <w:rPr>
                <w:rFonts w:ascii="Arial" w:hAnsi="Arial" w:cs="Arial"/>
                <w:b w:val="0"/>
                <w:bCs w:val="0"/>
                <w:sz w:val="27"/>
                <w:szCs w:val="27"/>
              </w:rPr>
              <w:instrText xml:space="preserve"> HYPERLINK "https://fb.ru/article/197619/mineralizovannaya-polosa-naznachenie-obustroystvo-osobennosti-primeneniya" \t "_blank" </w:instrText>
            </w:r>
            <w:r w:rsidR="007D1066" w:rsidRPr="007D1066">
              <w:rPr>
                <w:rFonts w:ascii="Arial" w:hAnsi="Arial" w:cs="Arial"/>
                <w:b w:val="0"/>
                <w:bCs w:val="0"/>
                <w:sz w:val="27"/>
                <w:szCs w:val="27"/>
              </w:rPr>
              <w:fldChar w:fldCharType="separate"/>
            </w:r>
          </w:p>
          <w:p w:rsidR="008D6CC1" w:rsidRPr="0070242D" w:rsidRDefault="007D1066" w:rsidP="0070242D">
            <w:pPr>
              <w:shd w:val="clear" w:color="auto" w:fill="FFFFFF"/>
              <w:spacing w:after="0" w:line="360" w:lineRule="atLeast"/>
              <w:outlineLvl w:val="1"/>
              <w:rPr>
                <w:rFonts w:ascii="Arial" w:eastAsia="Times New Roman" w:hAnsi="Arial" w:cs="Arial"/>
                <w:color w:val="333333"/>
                <w:sz w:val="27"/>
                <w:szCs w:val="27"/>
                <w:lang w:eastAsia="ru-RU"/>
              </w:rPr>
            </w:pPr>
            <w:r w:rsidRPr="0070242D">
              <w:rPr>
                <w:rFonts w:ascii="Arial" w:eastAsia="Times New Roman" w:hAnsi="Arial" w:cs="Arial"/>
                <w:color w:val="333333"/>
                <w:sz w:val="27"/>
                <w:szCs w:val="27"/>
                <w:lang w:eastAsia="ru-RU"/>
              </w:rPr>
              <w:fldChar w:fldCharType="end"/>
            </w:r>
          </w:p>
          <w:p w:rsidR="008D6CC1" w:rsidRPr="006154F3" w:rsidRDefault="008D6CC1" w:rsidP="00823A42">
            <w:pPr>
              <w:rPr>
                <w:rFonts w:ascii="Times New Roman" w:hAnsi="Times New Roman"/>
                <w:spacing w:val="-4"/>
                <w:sz w:val="24"/>
                <w:szCs w:val="24"/>
              </w:rPr>
            </w:pPr>
          </w:p>
        </w:tc>
        <w:tc>
          <w:tcPr>
            <w:tcW w:w="1965" w:type="dxa"/>
            <w:shd w:val="clear" w:color="auto" w:fill="FFFFFF"/>
          </w:tcPr>
          <w:p w:rsidR="008D6CC1" w:rsidRPr="00E63F19" w:rsidRDefault="008D6CC1" w:rsidP="00171328">
            <w:pPr>
              <w:rPr>
                <w:rFonts w:ascii="Times New Roman" w:hAnsi="Times New Roman"/>
                <w:sz w:val="24"/>
                <w:szCs w:val="24"/>
              </w:rPr>
            </w:pPr>
            <w:r w:rsidRPr="006154F3">
              <w:rPr>
                <w:rFonts w:ascii="Times New Roman" w:hAnsi="Times New Roman"/>
                <w:sz w:val="24"/>
                <w:szCs w:val="24"/>
              </w:rPr>
              <w:t>Бюджет МО</w:t>
            </w:r>
          </w:p>
        </w:tc>
        <w:tc>
          <w:tcPr>
            <w:tcW w:w="987" w:type="dxa"/>
            <w:shd w:val="clear" w:color="auto" w:fill="FFFFFF"/>
          </w:tcPr>
          <w:p w:rsidR="008D6CC1" w:rsidRPr="006154F3" w:rsidRDefault="008D6CC1" w:rsidP="008D6CC1">
            <w:pPr>
              <w:shd w:val="clear" w:color="auto" w:fill="FFFFFF"/>
              <w:ind w:left="110"/>
              <w:rPr>
                <w:rFonts w:ascii="Times New Roman" w:hAnsi="Times New Roman"/>
                <w:spacing w:val="-4"/>
                <w:sz w:val="24"/>
                <w:szCs w:val="24"/>
              </w:rPr>
            </w:pPr>
            <w:r>
              <w:rPr>
                <w:rFonts w:ascii="Times New Roman" w:hAnsi="Times New Roman"/>
                <w:spacing w:val="-4"/>
                <w:sz w:val="24"/>
                <w:szCs w:val="24"/>
              </w:rPr>
              <w:t>96000</w:t>
            </w:r>
          </w:p>
        </w:tc>
        <w:tc>
          <w:tcPr>
            <w:tcW w:w="1146" w:type="dxa"/>
            <w:gridSpan w:val="3"/>
            <w:shd w:val="clear" w:color="auto" w:fill="FFFFFF"/>
          </w:tcPr>
          <w:p w:rsidR="008D6CC1" w:rsidRPr="006154F3" w:rsidRDefault="008D6CC1" w:rsidP="00F652F7">
            <w:pPr>
              <w:shd w:val="clear" w:color="auto" w:fill="FFFFFF"/>
              <w:ind w:left="72"/>
              <w:jc w:val="center"/>
              <w:rPr>
                <w:rFonts w:ascii="Times New Roman" w:hAnsi="Times New Roman"/>
                <w:spacing w:val="-7"/>
                <w:sz w:val="24"/>
                <w:szCs w:val="24"/>
              </w:rPr>
            </w:pPr>
            <w:r>
              <w:rPr>
                <w:rFonts w:ascii="Times New Roman" w:hAnsi="Times New Roman"/>
                <w:spacing w:val="-7"/>
                <w:sz w:val="24"/>
                <w:szCs w:val="24"/>
              </w:rPr>
              <w:t>16000</w:t>
            </w:r>
          </w:p>
        </w:tc>
        <w:tc>
          <w:tcPr>
            <w:tcW w:w="805" w:type="dxa"/>
            <w:shd w:val="clear" w:color="auto" w:fill="FFFFFF"/>
          </w:tcPr>
          <w:p w:rsidR="008D6CC1" w:rsidRPr="006154F3" w:rsidRDefault="008D6CC1" w:rsidP="00F652F7">
            <w:pPr>
              <w:shd w:val="clear" w:color="auto" w:fill="FFFFFF"/>
              <w:ind w:left="72"/>
              <w:jc w:val="center"/>
              <w:rPr>
                <w:rFonts w:ascii="Times New Roman" w:hAnsi="Times New Roman"/>
                <w:spacing w:val="-7"/>
                <w:sz w:val="24"/>
                <w:szCs w:val="24"/>
              </w:rPr>
            </w:pPr>
            <w:r>
              <w:rPr>
                <w:rFonts w:ascii="Times New Roman" w:hAnsi="Times New Roman"/>
                <w:spacing w:val="-7"/>
                <w:sz w:val="24"/>
                <w:szCs w:val="24"/>
              </w:rPr>
              <w:t>16000</w:t>
            </w:r>
          </w:p>
        </w:tc>
        <w:tc>
          <w:tcPr>
            <w:tcW w:w="717" w:type="dxa"/>
            <w:shd w:val="clear" w:color="auto" w:fill="FFFFFF"/>
          </w:tcPr>
          <w:p w:rsidR="008D6CC1" w:rsidRPr="006154F3" w:rsidRDefault="008D6CC1" w:rsidP="00F652F7">
            <w:pPr>
              <w:shd w:val="clear" w:color="auto" w:fill="FFFFFF"/>
              <w:ind w:left="72"/>
              <w:jc w:val="center"/>
              <w:rPr>
                <w:rFonts w:ascii="Times New Roman" w:hAnsi="Times New Roman"/>
                <w:spacing w:val="-7"/>
                <w:sz w:val="24"/>
                <w:szCs w:val="24"/>
              </w:rPr>
            </w:pPr>
            <w:r>
              <w:rPr>
                <w:rFonts w:ascii="Times New Roman" w:hAnsi="Times New Roman"/>
                <w:spacing w:val="-7"/>
                <w:sz w:val="24"/>
                <w:szCs w:val="24"/>
              </w:rPr>
              <w:t>16000</w:t>
            </w:r>
          </w:p>
        </w:tc>
        <w:tc>
          <w:tcPr>
            <w:tcW w:w="726" w:type="dxa"/>
            <w:gridSpan w:val="2"/>
            <w:shd w:val="clear" w:color="auto" w:fill="FFFFFF"/>
          </w:tcPr>
          <w:p w:rsidR="008D6CC1" w:rsidRPr="006154F3" w:rsidRDefault="008D6CC1" w:rsidP="00F652F7">
            <w:pPr>
              <w:shd w:val="clear" w:color="auto" w:fill="FFFFFF"/>
              <w:ind w:left="72"/>
              <w:jc w:val="center"/>
              <w:rPr>
                <w:rFonts w:ascii="Times New Roman" w:hAnsi="Times New Roman"/>
                <w:spacing w:val="-7"/>
                <w:sz w:val="24"/>
                <w:szCs w:val="24"/>
              </w:rPr>
            </w:pPr>
            <w:r>
              <w:rPr>
                <w:rFonts w:ascii="Times New Roman" w:hAnsi="Times New Roman"/>
                <w:spacing w:val="-7"/>
                <w:sz w:val="24"/>
                <w:szCs w:val="24"/>
              </w:rPr>
              <w:t>16000</w:t>
            </w:r>
          </w:p>
        </w:tc>
        <w:tc>
          <w:tcPr>
            <w:tcW w:w="823" w:type="dxa"/>
            <w:shd w:val="clear" w:color="auto" w:fill="FFFFFF"/>
          </w:tcPr>
          <w:p w:rsidR="008D6CC1" w:rsidRPr="006154F3" w:rsidRDefault="008D6CC1" w:rsidP="00F652F7">
            <w:pPr>
              <w:shd w:val="clear" w:color="auto" w:fill="FFFFFF"/>
              <w:ind w:left="173"/>
              <w:jc w:val="center"/>
              <w:rPr>
                <w:rFonts w:ascii="Times New Roman" w:hAnsi="Times New Roman"/>
                <w:spacing w:val="-6"/>
                <w:sz w:val="24"/>
                <w:szCs w:val="24"/>
              </w:rPr>
            </w:pPr>
            <w:r>
              <w:rPr>
                <w:rFonts w:ascii="Times New Roman" w:hAnsi="Times New Roman"/>
                <w:spacing w:val="-6"/>
                <w:sz w:val="24"/>
                <w:szCs w:val="24"/>
              </w:rPr>
              <w:t>16000</w:t>
            </w:r>
          </w:p>
        </w:tc>
        <w:tc>
          <w:tcPr>
            <w:tcW w:w="823" w:type="dxa"/>
            <w:shd w:val="clear" w:color="auto" w:fill="FFFFFF"/>
          </w:tcPr>
          <w:p w:rsidR="008D6CC1" w:rsidRPr="006154F3" w:rsidRDefault="008D6CC1" w:rsidP="00F652F7">
            <w:pPr>
              <w:shd w:val="clear" w:color="auto" w:fill="FFFFFF"/>
              <w:ind w:left="173"/>
              <w:jc w:val="center"/>
              <w:rPr>
                <w:rFonts w:ascii="Times New Roman" w:hAnsi="Times New Roman"/>
                <w:spacing w:val="-6"/>
                <w:sz w:val="24"/>
                <w:szCs w:val="24"/>
              </w:rPr>
            </w:pPr>
            <w:r>
              <w:rPr>
                <w:rFonts w:ascii="Times New Roman" w:hAnsi="Times New Roman"/>
                <w:spacing w:val="-6"/>
                <w:sz w:val="24"/>
                <w:szCs w:val="24"/>
              </w:rPr>
              <w:t>16000</w:t>
            </w:r>
          </w:p>
        </w:tc>
        <w:tc>
          <w:tcPr>
            <w:tcW w:w="1840" w:type="dxa"/>
            <w:shd w:val="clear" w:color="auto" w:fill="FFFFFF"/>
          </w:tcPr>
          <w:p w:rsidR="008D6CC1" w:rsidRDefault="008D6CC1" w:rsidP="008D6CC1">
            <w:pPr>
              <w:shd w:val="clear" w:color="auto" w:fill="FFFFFF"/>
              <w:spacing w:after="0"/>
              <w:ind w:left="-40" w:firstLine="67"/>
              <w:jc w:val="center"/>
              <w:rPr>
                <w:rFonts w:ascii="Times New Roman" w:hAnsi="Times New Roman"/>
                <w:sz w:val="24"/>
                <w:szCs w:val="24"/>
              </w:rPr>
            </w:pPr>
            <w:r w:rsidRPr="008D6CC1">
              <w:rPr>
                <w:rFonts w:ascii="Times New Roman" w:hAnsi="Times New Roman"/>
                <w:sz w:val="24"/>
                <w:szCs w:val="24"/>
              </w:rPr>
              <w:t>Ежегодно</w:t>
            </w:r>
          </w:p>
          <w:p w:rsidR="008D6CC1" w:rsidRDefault="008D6CC1" w:rsidP="008D6CC1">
            <w:pPr>
              <w:shd w:val="clear" w:color="auto" w:fill="FFFFFF"/>
              <w:spacing w:after="0"/>
              <w:ind w:left="-40" w:firstLine="67"/>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май</w:t>
            </w:r>
            <w:proofErr w:type="gramStart"/>
            <w:r>
              <w:rPr>
                <w:rFonts w:ascii="Times New Roman" w:hAnsi="Times New Roman"/>
                <w:sz w:val="24"/>
                <w:szCs w:val="24"/>
              </w:rPr>
              <w:t>,о</w:t>
            </w:r>
            <w:proofErr w:type="gramEnd"/>
            <w:r>
              <w:rPr>
                <w:rFonts w:ascii="Times New Roman" w:hAnsi="Times New Roman"/>
                <w:sz w:val="24"/>
                <w:szCs w:val="24"/>
              </w:rPr>
              <w:t>ктябрь</w:t>
            </w:r>
            <w:proofErr w:type="spellEnd"/>
            <w:r>
              <w:rPr>
                <w:rFonts w:ascii="Times New Roman" w:hAnsi="Times New Roman"/>
                <w:sz w:val="24"/>
                <w:szCs w:val="24"/>
              </w:rPr>
              <w:t>)</w:t>
            </w:r>
          </w:p>
          <w:p w:rsidR="008D6CC1" w:rsidRPr="006154F3" w:rsidRDefault="008D6CC1" w:rsidP="008D6CC1">
            <w:pPr>
              <w:shd w:val="clear" w:color="auto" w:fill="FFFFFF"/>
              <w:ind w:left="-40" w:firstLine="67"/>
              <w:rPr>
                <w:rFonts w:ascii="Times New Roman" w:hAnsi="Times New Roman"/>
                <w:sz w:val="24"/>
                <w:szCs w:val="24"/>
              </w:rPr>
            </w:pPr>
          </w:p>
        </w:tc>
        <w:tc>
          <w:tcPr>
            <w:tcW w:w="2343" w:type="dxa"/>
            <w:shd w:val="clear" w:color="auto" w:fill="FFFFFF"/>
          </w:tcPr>
          <w:p w:rsidR="008D6CC1" w:rsidRPr="006154F3" w:rsidRDefault="008D6CC1">
            <w:pPr>
              <w:rPr>
                <w:rFonts w:ascii="Times New Roman" w:hAnsi="Times New Roman"/>
                <w:sz w:val="24"/>
                <w:szCs w:val="24"/>
              </w:rPr>
            </w:pPr>
            <w:r w:rsidRPr="006154F3">
              <w:rPr>
                <w:rFonts w:ascii="Times New Roman" w:hAnsi="Times New Roman"/>
                <w:sz w:val="24"/>
                <w:szCs w:val="24"/>
              </w:rPr>
              <w:t>Администрация МО</w:t>
            </w:r>
          </w:p>
        </w:tc>
      </w:tr>
      <w:tr w:rsidR="00EE3319" w:rsidRPr="00E4619F" w:rsidTr="008D6CC1">
        <w:trPr>
          <w:trHeight w:hRule="exact" w:val="1074"/>
        </w:trPr>
        <w:tc>
          <w:tcPr>
            <w:tcW w:w="545" w:type="dxa"/>
            <w:shd w:val="clear" w:color="auto" w:fill="FFFFFF"/>
          </w:tcPr>
          <w:p w:rsidR="008D6CC1" w:rsidRPr="00E63F19" w:rsidRDefault="008D6CC1" w:rsidP="006154F3">
            <w:pPr>
              <w:rPr>
                <w:rFonts w:ascii="Times New Roman" w:hAnsi="Times New Roman"/>
                <w:spacing w:val="-12"/>
                <w:sz w:val="24"/>
                <w:szCs w:val="24"/>
              </w:rPr>
            </w:pPr>
            <w:r w:rsidRPr="00E63F19">
              <w:rPr>
                <w:rFonts w:ascii="Times New Roman" w:hAnsi="Times New Roman"/>
                <w:spacing w:val="-12"/>
                <w:sz w:val="24"/>
                <w:szCs w:val="24"/>
              </w:rPr>
              <w:t>2.3</w:t>
            </w:r>
          </w:p>
        </w:tc>
        <w:tc>
          <w:tcPr>
            <w:tcW w:w="2713" w:type="dxa"/>
            <w:shd w:val="clear" w:color="auto" w:fill="FFFFFF"/>
          </w:tcPr>
          <w:p w:rsidR="008D6CC1" w:rsidRPr="00E63F19" w:rsidRDefault="008D6CC1" w:rsidP="00D21CDD">
            <w:pPr>
              <w:rPr>
                <w:rFonts w:ascii="Times New Roman" w:hAnsi="Times New Roman"/>
                <w:spacing w:val="-4"/>
                <w:sz w:val="24"/>
                <w:szCs w:val="24"/>
              </w:rPr>
            </w:pPr>
            <w:r w:rsidRPr="00E63F19">
              <w:rPr>
                <w:rFonts w:ascii="Times New Roman" w:hAnsi="Times New Roman"/>
                <w:spacing w:val="-4"/>
                <w:sz w:val="24"/>
                <w:szCs w:val="24"/>
              </w:rPr>
              <w:t>Проверка  пожароб</w:t>
            </w:r>
            <w:r w:rsidRPr="00E63F19">
              <w:rPr>
                <w:rFonts w:ascii="Times New Roman" w:hAnsi="Times New Roman"/>
                <w:spacing w:val="-4"/>
                <w:sz w:val="24"/>
                <w:szCs w:val="24"/>
              </w:rPr>
              <w:t>е</w:t>
            </w:r>
            <w:r w:rsidRPr="00E63F19">
              <w:rPr>
                <w:rFonts w:ascii="Times New Roman" w:hAnsi="Times New Roman"/>
                <w:spacing w:val="-4"/>
                <w:sz w:val="24"/>
                <w:szCs w:val="24"/>
              </w:rPr>
              <w:t>зопасности помещ</w:t>
            </w:r>
            <w:r w:rsidRPr="00E63F19">
              <w:rPr>
                <w:rFonts w:ascii="Times New Roman" w:hAnsi="Times New Roman"/>
                <w:spacing w:val="-4"/>
                <w:sz w:val="24"/>
                <w:szCs w:val="24"/>
              </w:rPr>
              <w:t>е</w:t>
            </w:r>
            <w:r w:rsidRPr="00E63F19">
              <w:rPr>
                <w:rFonts w:ascii="Times New Roman" w:hAnsi="Times New Roman"/>
                <w:spacing w:val="-4"/>
                <w:sz w:val="24"/>
                <w:szCs w:val="24"/>
              </w:rPr>
              <w:t xml:space="preserve">ний, зданий жилого сектора.  </w:t>
            </w:r>
          </w:p>
        </w:tc>
        <w:tc>
          <w:tcPr>
            <w:tcW w:w="1965" w:type="dxa"/>
            <w:shd w:val="clear" w:color="auto" w:fill="FFFFFF"/>
          </w:tcPr>
          <w:p w:rsidR="008D6CC1" w:rsidRPr="00E63F19" w:rsidRDefault="008D6CC1" w:rsidP="00D21CDD">
            <w:pPr>
              <w:rPr>
                <w:rFonts w:ascii="Times New Roman" w:hAnsi="Times New Roman"/>
                <w:sz w:val="24"/>
                <w:szCs w:val="24"/>
              </w:rPr>
            </w:pPr>
            <w:r w:rsidRPr="00E63F19">
              <w:rPr>
                <w:rFonts w:ascii="Times New Roman" w:hAnsi="Times New Roman"/>
                <w:sz w:val="24"/>
                <w:szCs w:val="24"/>
              </w:rPr>
              <w:t>Без финансир</w:t>
            </w:r>
            <w:r w:rsidRPr="00E63F19">
              <w:rPr>
                <w:rFonts w:ascii="Times New Roman" w:hAnsi="Times New Roman"/>
                <w:sz w:val="24"/>
                <w:szCs w:val="24"/>
              </w:rPr>
              <w:t>о</w:t>
            </w:r>
            <w:r w:rsidRPr="00E63F19">
              <w:rPr>
                <w:rFonts w:ascii="Times New Roman" w:hAnsi="Times New Roman"/>
                <w:sz w:val="24"/>
                <w:szCs w:val="24"/>
              </w:rPr>
              <w:t>вания</w:t>
            </w:r>
          </w:p>
        </w:tc>
        <w:tc>
          <w:tcPr>
            <w:tcW w:w="987" w:type="dxa"/>
            <w:shd w:val="clear" w:color="auto" w:fill="FFFFFF"/>
          </w:tcPr>
          <w:p w:rsidR="008D6CC1" w:rsidRPr="00E63F19" w:rsidRDefault="008D6CC1" w:rsidP="001C79A7">
            <w:pPr>
              <w:shd w:val="clear" w:color="auto" w:fill="FFFFFF"/>
              <w:ind w:left="110"/>
              <w:jc w:val="center"/>
              <w:rPr>
                <w:rFonts w:ascii="Times New Roman" w:hAnsi="Times New Roman"/>
                <w:spacing w:val="-4"/>
                <w:sz w:val="24"/>
                <w:szCs w:val="24"/>
              </w:rPr>
            </w:pPr>
            <w:r w:rsidRPr="00E63F19">
              <w:rPr>
                <w:rFonts w:ascii="Times New Roman" w:hAnsi="Times New Roman"/>
                <w:spacing w:val="-4"/>
                <w:sz w:val="24"/>
                <w:szCs w:val="24"/>
              </w:rPr>
              <w:t>-</w:t>
            </w:r>
          </w:p>
        </w:tc>
        <w:tc>
          <w:tcPr>
            <w:tcW w:w="1146" w:type="dxa"/>
            <w:gridSpan w:val="3"/>
            <w:shd w:val="clear" w:color="auto" w:fill="FFFFFF"/>
          </w:tcPr>
          <w:p w:rsidR="008D6CC1" w:rsidRPr="00E63F19" w:rsidRDefault="008D6CC1" w:rsidP="001C79A7">
            <w:pPr>
              <w:shd w:val="clear" w:color="auto" w:fill="FFFFFF"/>
              <w:ind w:left="72"/>
              <w:jc w:val="center"/>
              <w:rPr>
                <w:rFonts w:ascii="Times New Roman" w:hAnsi="Times New Roman"/>
                <w:spacing w:val="-7"/>
                <w:sz w:val="24"/>
                <w:szCs w:val="24"/>
              </w:rPr>
            </w:pPr>
            <w:r w:rsidRPr="00E63F19">
              <w:rPr>
                <w:rFonts w:ascii="Times New Roman" w:hAnsi="Times New Roman"/>
                <w:spacing w:val="-7"/>
                <w:sz w:val="24"/>
                <w:szCs w:val="24"/>
              </w:rPr>
              <w:t>-</w:t>
            </w:r>
          </w:p>
        </w:tc>
        <w:tc>
          <w:tcPr>
            <w:tcW w:w="805" w:type="dxa"/>
            <w:shd w:val="clear" w:color="auto" w:fill="FFFFFF"/>
          </w:tcPr>
          <w:p w:rsidR="008D6CC1" w:rsidRPr="00E63F19" w:rsidRDefault="008D6CC1" w:rsidP="0070242D">
            <w:pPr>
              <w:shd w:val="clear" w:color="auto" w:fill="FFFFFF"/>
              <w:jc w:val="center"/>
              <w:rPr>
                <w:rFonts w:ascii="Times New Roman" w:hAnsi="Times New Roman"/>
                <w:spacing w:val="-7"/>
                <w:sz w:val="24"/>
                <w:szCs w:val="24"/>
              </w:rPr>
            </w:pPr>
          </w:p>
        </w:tc>
        <w:tc>
          <w:tcPr>
            <w:tcW w:w="717" w:type="dxa"/>
            <w:shd w:val="clear" w:color="auto" w:fill="FFFFFF"/>
          </w:tcPr>
          <w:p w:rsidR="008D6CC1" w:rsidRPr="00E63F19" w:rsidRDefault="008D6CC1" w:rsidP="001C79A7">
            <w:pPr>
              <w:shd w:val="clear" w:color="auto" w:fill="FFFFFF"/>
              <w:ind w:left="72"/>
              <w:jc w:val="center"/>
              <w:rPr>
                <w:rFonts w:ascii="Times New Roman" w:hAnsi="Times New Roman"/>
                <w:spacing w:val="-7"/>
                <w:sz w:val="24"/>
                <w:szCs w:val="24"/>
              </w:rPr>
            </w:pPr>
            <w:r w:rsidRPr="00E63F19">
              <w:rPr>
                <w:rFonts w:ascii="Times New Roman" w:hAnsi="Times New Roman"/>
                <w:spacing w:val="-7"/>
                <w:sz w:val="24"/>
                <w:szCs w:val="24"/>
              </w:rPr>
              <w:t>-</w:t>
            </w:r>
          </w:p>
        </w:tc>
        <w:tc>
          <w:tcPr>
            <w:tcW w:w="726" w:type="dxa"/>
            <w:gridSpan w:val="2"/>
            <w:shd w:val="clear" w:color="auto" w:fill="FFFFFF"/>
          </w:tcPr>
          <w:p w:rsidR="008D6CC1" w:rsidRPr="00E63F19" w:rsidRDefault="008D6CC1" w:rsidP="008D6CC1">
            <w:pPr>
              <w:shd w:val="clear" w:color="auto" w:fill="FFFFFF"/>
              <w:jc w:val="center"/>
              <w:rPr>
                <w:rFonts w:ascii="Times New Roman" w:hAnsi="Times New Roman"/>
                <w:spacing w:val="-7"/>
                <w:sz w:val="24"/>
                <w:szCs w:val="24"/>
              </w:rPr>
            </w:pPr>
          </w:p>
        </w:tc>
        <w:tc>
          <w:tcPr>
            <w:tcW w:w="823" w:type="dxa"/>
            <w:shd w:val="clear" w:color="auto" w:fill="FFFFFF"/>
          </w:tcPr>
          <w:p w:rsidR="008D6CC1" w:rsidRPr="00E63F19" w:rsidRDefault="008D6CC1" w:rsidP="001C79A7">
            <w:pPr>
              <w:shd w:val="clear" w:color="auto" w:fill="FFFFFF"/>
              <w:ind w:left="173"/>
              <w:jc w:val="center"/>
              <w:rPr>
                <w:rFonts w:ascii="Times New Roman" w:hAnsi="Times New Roman"/>
                <w:spacing w:val="-6"/>
                <w:sz w:val="24"/>
                <w:szCs w:val="24"/>
              </w:rPr>
            </w:pPr>
            <w:r w:rsidRPr="00E63F19">
              <w:rPr>
                <w:rFonts w:ascii="Times New Roman" w:hAnsi="Times New Roman"/>
                <w:spacing w:val="-6"/>
                <w:sz w:val="24"/>
                <w:szCs w:val="24"/>
              </w:rPr>
              <w:t>-</w:t>
            </w:r>
          </w:p>
        </w:tc>
        <w:tc>
          <w:tcPr>
            <w:tcW w:w="823" w:type="dxa"/>
            <w:shd w:val="clear" w:color="auto" w:fill="FFFFFF"/>
          </w:tcPr>
          <w:p w:rsidR="008D6CC1" w:rsidRPr="00E63F19" w:rsidRDefault="008D6CC1" w:rsidP="008D6CC1">
            <w:pPr>
              <w:shd w:val="clear" w:color="auto" w:fill="FFFFFF"/>
              <w:jc w:val="center"/>
              <w:rPr>
                <w:rFonts w:ascii="Times New Roman" w:hAnsi="Times New Roman"/>
                <w:spacing w:val="-6"/>
                <w:sz w:val="24"/>
                <w:szCs w:val="24"/>
              </w:rPr>
            </w:pPr>
          </w:p>
        </w:tc>
        <w:tc>
          <w:tcPr>
            <w:tcW w:w="1840" w:type="dxa"/>
            <w:shd w:val="clear" w:color="auto" w:fill="FFFFFF"/>
          </w:tcPr>
          <w:p w:rsidR="008D6CC1" w:rsidRPr="00E63F19" w:rsidRDefault="008D6CC1" w:rsidP="00D21CDD">
            <w:pPr>
              <w:shd w:val="clear" w:color="auto" w:fill="FFFFFF"/>
              <w:ind w:left="173"/>
              <w:jc w:val="both"/>
              <w:rPr>
                <w:rFonts w:ascii="Times New Roman" w:hAnsi="Times New Roman"/>
                <w:sz w:val="24"/>
                <w:szCs w:val="24"/>
              </w:rPr>
            </w:pPr>
            <w:r w:rsidRPr="00E63F19">
              <w:rPr>
                <w:rFonts w:ascii="Times New Roman" w:hAnsi="Times New Roman"/>
                <w:sz w:val="24"/>
                <w:szCs w:val="24"/>
              </w:rPr>
              <w:t>Весь период</w:t>
            </w:r>
          </w:p>
        </w:tc>
        <w:tc>
          <w:tcPr>
            <w:tcW w:w="2343" w:type="dxa"/>
            <w:shd w:val="clear" w:color="auto" w:fill="FFFFFF"/>
          </w:tcPr>
          <w:p w:rsidR="008D6CC1" w:rsidRPr="00E63F19" w:rsidRDefault="008D6CC1" w:rsidP="00D21CDD">
            <w:r w:rsidRPr="00E63F19">
              <w:rPr>
                <w:rFonts w:ascii="Times New Roman" w:hAnsi="Times New Roman"/>
                <w:sz w:val="24"/>
                <w:szCs w:val="24"/>
              </w:rPr>
              <w:t>Администрация МО</w:t>
            </w:r>
          </w:p>
        </w:tc>
      </w:tr>
      <w:tr w:rsidR="00EE3319" w:rsidRPr="00E4619F" w:rsidTr="008D6CC1">
        <w:trPr>
          <w:trHeight w:hRule="exact" w:val="1303"/>
        </w:trPr>
        <w:tc>
          <w:tcPr>
            <w:tcW w:w="545" w:type="dxa"/>
            <w:shd w:val="clear" w:color="auto" w:fill="FFFFFF"/>
          </w:tcPr>
          <w:p w:rsidR="008D6CC1" w:rsidRPr="00E63F19" w:rsidRDefault="008D6CC1" w:rsidP="006154F3">
            <w:pPr>
              <w:rPr>
                <w:rFonts w:ascii="Times New Roman" w:hAnsi="Times New Roman"/>
                <w:spacing w:val="-12"/>
                <w:sz w:val="24"/>
                <w:szCs w:val="24"/>
              </w:rPr>
            </w:pPr>
            <w:r>
              <w:rPr>
                <w:rFonts w:ascii="Times New Roman" w:hAnsi="Times New Roman"/>
                <w:spacing w:val="-12"/>
                <w:sz w:val="24"/>
                <w:szCs w:val="24"/>
              </w:rPr>
              <w:lastRenderedPageBreak/>
              <w:t>2.4.</w:t>
            </w:r>
          </w:p>
        </w:tc>
        <w:tc>
          <w:tcPr>
            <w:tcW w:w="2713" w:type="dxa"/>
            <w:shd w:val="clear" w:color="auto" w:fill="FFFFFF"/>
          </w:tcPr>
          <w:p w:rsidR="008D6CC1" w:rsidRPr="00E63F19" w:rsidRDefault="008D6CC1" w:rsidP="00D21CDD">
            <w:pPr>
              <w:rPr>
                <w:rFonts w:ascii="Times New Roman" w:hAnsi="Times New Roman"/>
                <w:spacing w:val="-4"/>
                <w:sz w:val="24"/>
                <w:szCs w:val="24"/>
              </w:rPr>
            </w:pPr>
            <w:r>
              <w:rPr>
                <w:rFonts w:ascii="Times New Roman" w:hAnsi="Times New Roman"/>
                <w:spacing w:val="-4"/>
                <w:sz w:val="24"/>
                <w:szCs w:val="24"/>
              </w:rPr>
              <w:t>Покупка трёхфазного генератора переме</w:t>
            </w:r>
            <w:r>
              <w:rPr>
                <w:rFonts w:ascii="Times New Roman" w:hAnsi="Times New Roman"/>
                <w:spacing w:val="-4"/>
                <w:sz w:val="24"/>
                <w:szCs w:val="24"/>
              </w:rPr>
              <w:t>н</w:t>
            </w:r>
            <w:r>
              <w:rPr>
                <w:rFonts w:ascii="Times New Roman" w:hAnsi="Times New Roman"/>
                <w:spacing w:val="-4"/>
                <w:sz w:val="24"/>
                <w:szCs w:val="24"/>
              </w:rPr>
              <w:t>ного тока мощностью не более 15КВт</w:t>
            </w:r>
          </w:p>
        </w:tc>
        <w:tc>
          <w:tcPr>
            <w:tcW w:w="1965" w:type="dxa"/>
            <w:shd w:val="clear" w:color="auto" w:fill="FFFFFF"/>
          </w:tcPr>
          <w:p w:rsidR="008D6CC1" w:rsidRPr="00E63F19" w:rsidRDefault="008D6CC1" w:rsidP="00D21CDD">
            <w:pPr>
              <w:rPr>
                <w:rFonts w:ascii="Times New Roman" w:hAnsi="Times New Roman"/>
                <w:sz w:val="24"/>
                <w:szCs w:val="24"/>
              </w:rPr>
            </w:pPr>
            <w:r w:rsidRPr="006154F3">
              <w:rPr>
                <w:rFonts w:ascii="Times New Roman" w:hAnsi="Times New Roman"/>
                <w:sz w:val="24"/>
                <w:szCs w:val="24"/>
              </w:rPr>
              <w:t>Бюджет МО</w:t>
            </w:r>
          </w:p>
        </w:tc>
        <w:tc>
          <w:tcPr>
            <w:tcW w:w="987" w:type="dxa"/>
            <w:shd w:val="clear" w:color="auto" w:fill="FFFFFF"/>
          </w:tcPr>
          <w:p w:rsidR="008D6CC1" w:rsidRPr="00E63F19" w:rsidRDefault="008D6CC1" w:rsidP="001C79A7">
            <w:pPr>
              <w:shd w:val="clear" w:color="auto" w:fill="FFFFFF"/>
              <w:ind w:left="110"/>
              <w:jc w:val="center"/>
              <w:rPr>
                <w:rFonts w:ascii="Times New Roman" w:hAnsi="Times New Roman"/>
                <w:spacing w:val="-4"/>
                <w:sz w:val="24"/>
                <w:szCs w:val="24"/>
              </w:rPr>
            </w:pPr>
            <w:r>
              <w:rPr>
                <w:rFonts w:ascii="Times New Roman" w:hAnsi="Times New Roman"/>
                <w:spacing w:val="-4"/>
                <w:sz w:val="24"/>
                <w:szCs w:val="24"/>
              </w:rPr>
              <w:t>200000</w:t>
            </w:r>
          </w:p>
        </w:tc>
        <w:tc>
          <w:tcPr>
            <w:tcW w:w="1146" w:type="dxa"/>
            <w:gridSpan w:val="3"/>
            <w:shd w:val="clear" w:color="auto" w:fill="FFFFFF"/>
          </w:tcPr>
          <w:p w:rsidR="008D6CC1" w:rsidRPr="00E63F19" w:rsidRDefault="00C45BE1" w:rsidP="008D6CC1">
            <w:pPr>
              <w:shd w:val="clear" w:color="auto" w:fill="FFFFFF"/>
              <w:ind w:left="72"/>
              <w:jc w:val="center"/>
              <w:rPr>
                <w:rFonts w:ascii="Times New Roman" w:hAnsi="Times New Roman"/>
                <w:spacing w:val="-7"/>
                <w:sz w:val="24"/>
                <w:szCs w:val="24"/>
              </w:rPr>
            </w:pPr>
            <w:r>
              <w:rPr>
                <w:rFonts w:ascii="Times New Roman" w:hAnsi="Times New Roman"/>
                <w:spacing w:val="-4"/>
                <w:sz w:val="24"/>
                <w:szCs w:val="24"/>
              </w:rPr>
              <w:t>-</w:t>
            </w:r>
          </w:p>
        </w:tc>
        <w:tc>
          <w:tcPr>
            <w:tcW w:w="805" w:type="dxa"/>
            <w:shd w:val="clear" w:color="auto" w:fill="FFFFFF"/>
          </w:tcPr>
          <w:p w:rsidR="008D6CC1" w:rsidRPr="00E63F19" w:rsidRDefault="008D6CC1" w:rsidP="0070242D">
            <w:pPr>
              <w:shd w:val="clear" w:color="auto" w:fill="FFFFFF"/>
              <w:jc w:val="center"/>
              <w:rPr>
                <w:rFonts w:ascii="Times New Roman" w:hAnsi="Times New Roman"/>
                <w:spacing w:val="-7"/>
                <w:sz w:val="24"/>
                <w:szCs w:val="24"/>
              </w:rPr>
            </w:pPr>
            <w:r>
              <w:rPr>
                <w:rFonts w:ascii="Times New Roman" w:hAnsi="Times New Roman"/>
                <w:spacing w:val="-7"/>
                <w:sz w:val="24"/>
                <w:szCs w:val="24"/>
              </w:rPr>
              <w:t>-</w:t>
            </w:r>
          </w:p>
        </w:tc>
        <w:tc>
          <w:tcPr>
            <w:tcW w:w="717" w:type="dxa"/>
            <w:shd w:val="clear" w:color="auto" w:fill="FFFFFF"/>
          </w:tcPr>
          <w:p w:rsidR="008D6CC1" w:rsidRPr="00E63F19" w:rsidRDefault="00C45BE1" w:rsidP="001C79A7">
            <w:pPr>
              <w:shd w:val="clear" w:color="auto" w:fill="FFFFFF"/>
              <w:ind w:left="72"/>
              <w:jc w:val="center"/>
              <w:rPr>
                <w:rFonts w:ascii="Times New Roman" w:hAnsi="Times New Roman"/>
                <w:spacing w:val="-7"/>
                <w:sz w:val="24"/>
                <w:szCs w:val="24"/>
              </w:rPr>
            </w:pPr>
            <w:r>
              <w:rPr>
                <w:rFonts w:ascii="Times New Roman" w:hAnsi="Times New Roman"/>
                <w:spacing w:val="-4"/>
                <w:sz w:val="24"/>
                <w:szCs w:val="24"/>
              </w:rPr>
              <w:t>200000</w:t>
            </w:r>
          </w:p>
        </w:tc>
        <w:tc>
          <w:tcPr>
            <w:tcW w:w="726" w:type="dxa"/>
            <w:gridSpan w:val="2"/>
            <w:shd w:val="clear" w:color="auto" w:fill="FFFFFF"/>
          </w:tcPr>
          <w:p w:rsidR="008D6CC1" w:rsidRPr="00E63F19" w:rsidRDefault="008D6CC1"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w:t>
            </w:r>
          </w:p>
        </w:tc>
        <w:tc>
          <w:tcPr>
            <w:tcW w:w="823" w:type="dxa"/>
            <w:shd w:val="clear" w:color="auto" w:fill="FFFFFF"/>
          </w:tcPr>
          <w:p w:rsidR="008D6CC1" w:rsidRPr="00E63F19" w:rsidRDefault="008D6CC1" w:rsidP="001C79A7">
            <w:pPr>
              <w:shd w:val="clear" w:color="auto" w:fill="FFFFFF"/>
              <w:ind w:left="173"/>
              <w:jc w:val="center"/>
              <w:rPr>
                <w:rFonts w:ascii="Times New Roman" w:hAnsi="Times New Roman"/>
                <w:spacing w:val="-6"/>
                <w:sz w:val="24"/>
                <w:szCs w:val="24"/>
              </w:rPr>
            </w:pPr>
            <w:r>
              <w:rPr>
                <w:rFonts w:ascii="Times New Roman" w:hAnsi="Times New Roman"/>
                <w:spacing w:val="-6"/>
                <w:sz w:val="24"/>
                <w:szCs w:val="24"/>
              </w:rPr>
              <w:t>-</w:t>
            </w:r>
          </w:p>
        </w:tc>
        <w:tc>
          <w:tcPr>
            <w:tcW w:w="823" w:type="dxa"/>
            <w:shd w:val="clear" w:color="auto" w:fill="FFFFFF"/>
          </w:tcPr>
          <w:p w:rsidR="008D6CC1" w:rsidRPr="00E63F19" w:rsidRDefault="008D6CC1" w:rsidP="008D6CC1">
            <w:pPr>
              <w:shd w:val="clear" w:color="auto" w:fill="FFFFFF"/>
              <w:jc w:val="center"/>
              <w:rPr>
                <w:rFonts w:ascii="Times New Roman" w:hAnsi="Times New Roman"/>
                <w:spacing w:val="-6"/>
                <w:sz w:val="24"/>
                <w:szCs w:val="24"/>
              </w:rPr>
            </w:pPr>
            <w:r>
              <w:rPr>
                <w:rFonts w:ascii="Times New Roman" w:hAnsi="Times New Roman"/>
                <w:spacing w:val="-6"/>
                <w:sz w:val="24"/>
                <w:szCs w:val="24"/>
              </w:rPr>
              <w:t>-</w:t>
            </w:r>
          </w:p>
        </w:tc>
        <w:tc>
          <w:tcPr>
            <w:tcW w:w="1840" w:type="dxa"/>
            <w:shd w:val="clear" w:color="auto" w:fill="FFFFFF"/>
          </w:tcPr>
          <w:p w:rsidR="008D6CC1" w:rsidRPr="00E63F19" w:rsidRDefault="00C45BE1" w:rsidP="00D21CDD">
            <w:pPr>
              <w:shd w:val="clear" w:color="auto" w:fill="FFFFFF"/>
              <w:ind w:left="173"/>
              <w:jc w:val="both"/>
              <w:rPr>
                <w:rFonts w:ascii="Times New Roman" w:hAnsi="Times New Roman"/>
                <w:sz w:val="24"/>
                <w:szCs w:val="24"/>
              </w:rPr>
            </w:pPr>
            <w:r>
              <w:rPr>
                <w:rFonts w:ascii="Times New Roman" w:hAnsi="Times New Roman"/>
                <w:sz w:val="24"/>
                <w:szCs w:val="24"/>
              </w:rPr>
              <w:t>До конца 2022</w:t>
            </w:r>
            <w:r w:rsidR="008D6CC1">
              <w:rPr>
                <w:rFonts w:ascii="Times New Roman" w:hAnsi="Times New Roman"/>
                <w:sz w:val="24"/>
                <w:szCs w:val="24"/>
              </w:rPr>
              <w:t xml:space="preserve"> года</w:t>
            </w:r>
          </w:p>
        </w:tc>
        <w:tc>
          <w:tcPr>
            <w:tcW w:w="2343" w:type="dxa"/>
            <w:shd w:val="clear" w:color="auto" w:fill="FFFFFF"/>
          </w:tcPr>
          <w:p w:rsidR="008D6CC1" w:rsidRPr="00E63F19" w:rsidRDefault="008D6CC1" w:rsidP="00D21CDD">
            <w:pPr>
              <w:rPr>
                <w:rFonts w:ascii="Times New Roman" w:hAnsi="Times New Roman"/>
                <w:sz w:val="24"/>
                <w:szCs w:val="24"/>
              </w:rPr>
            </w:pPr>
            <w:r w:rsidRPr="00E63F19">
              <w:rPr>
                <w:rFonts w:ascii="Times New Roman" w:hAnsi="Times New Roman"/>
                <w:sz w:val="24"/>
                <w:szCs w:val="24"/>
              </w:rPr>
              <w:t>Администрация МО</w:t>
            </w:r>
          </w:p>
        </w:tc>
      </w:tr>
      <w:tr w:rsidR="00EE3319" w:rsidRPr="00E4619F" w:rsidTr="00935FAC">
        <w:trPr>
          <w:trHeight w:hRule="exact" w:val="712"/>
        </w:trPr>
        <w:tc>
          <w:tcPr>
            <w:tcW w:w="545" w:type="dxa"/>
            <w:shd w:val="clear" w:color="auto" w:fill="FFFFFF"/>
          </w:tcPr>
          <w:p w:rsidR="003018A1" w:rsidRDefault="003018A1" w:rsidP="006154F3">
            <w:pPr>
              <w:rPr>
                <w:rFonts w:ascii="Times New Roman" w:hAnsi="Times New Roman"/>
                <w:spacing w:val="-12"/>
                <w:sz w:val="24"/>
                <w:szCs w:val="24"/>
              </w:rPr>
            </w:pPr>
            <w:r>
              <w:rPr>
                <w:rFonts w:ascii="Times New Roman" w:hAnsi="Times New Roman"/>
                <w:spacing w:val="-12"/>
                <w:sz w:val="24"/>
                <w:szCs w:val="24"/>
              </w:rPr>
              <w:t>2.5</w:t>
            </w:r>
          </w:p>
        </w:tc>
        <w:tc>
          <w:tcPr>
            <w:tcW w:w="2713" w:type="dxa"/>
            <w:shd w:val="clear" w:color="auto" w:fill="FFFFFF"/>
          </w:tcPr>
          <w:p w:rsidR="003018A1" w:rsidRDefault="003018A1" w:rsidP="00B172F1">
            <w:pPr>
              <w:rPr>
                <w:rFonts w:ascii="Times New Roman" w:hAnsi="Times New Roman"/>
                <w:spacing w:val="-4"/>
                <w:sz w:val="24"/>
                <w:szCs w:val="24"/>
              </w:rPr>
            </w:pPr>
            <w:r>
              <w:rPr>
                <w:rFonts w:ascii="Times New Roman" w:hAnsi="Times New Roman"/>
                <w:spacing w:val="-4"/>
                <w:sz w:val="24"/>
                <w:szCs w:val="24"/>
              </w:rPr>
              <w:t xml:space="preserve">Покупка </w:t>
            </w:r>
            <w:r w:rsidR="00B172F1">
              <w:rPr>
                <w:rFonts w:ascii="Times New Roman" w:hAnsi="Times New Roman"/>
                <w:spacing w:val="-4"/>
                <w:sz w:val="24"/>
                <w:szCs w:val="24"/>
              </w:rPr>
              <w:t>машины для подвоза воды</w:t>
            </w:r>
          </w:p>
        </w:tc>
        <w:tc>
          <w:tcPr>
            <w:tcW w:w="1965" w:type="dxa"/>
            <w:shd w:val="clear" w:color="auto" w:fill="FFFFFF"/>
          </w:tcPr>
          <w:p w:rsidR="003018A1" w:rsidRPr="006154F3" w:rsidRDefault="00B172F1" w:rsidP="00D21CDD">
            <w:pPr>
              <w:rPr>
                <w:rFonts w:ascii="Times New Roman" w:hAnsi="Times New Roman"/>
                <w:sz w:val="24"/>
                <w:szCs w:val="24"/>
              </w:rPr>
            </w:pPr>
            <w:r>
              <w:rPr>
                <w:rFonts w:ascii="Times New Roman" w:hAnsi="Times New Roman"/>
                <w:sz w:val="24"/>
                <w:szCs w:val="24"/>
              </w:rPr>
              <w:t>Областной бю</w:t>
            </w:r>
            <w:r>
              <w:rPr>
                <w:rFonts w:ascii="Times New Roman" w:hAnsi="Times New Roman"/>
                <w:sz w:val="24"/>
                <w:szCs w:val="24"/>
              </w:rPr>
              <w:t>д</w:t>
            </w:r>
            <w:r>
              <w:rPr>
                <w:rFonts w:ascii="Times New Roman" w:hAnsi="Times New Roman"/>
                <w:sz w:val="24"/>
                <w:szCs w:val="24"/>
              </w:rPr>
              <w:t>жет</w:t>
            </w:r>
          </w:p>
        </w:tc>
        <w:tc>
          <w:tcPr>
            <w:tcW w:w="987" w:type="dxa"/>
            <w:shd w:val="clear" w:color="auto" w:fill="FFFFFF"/>
          </w:tcPr>
          <w:p w:rsidR="003018A1" w:rsidRDefault="00B172F1" w:rsidP="001C79A7">
            <w:pPr>
              <w:shd w:val="clear" w:color="auto" w:fill="FFFFFF"/>
              <w:ind w:left="110"/>
              <w:jc w:val="center"/>
              <w:rPr>
                <w:rFonts w:ascii="Times New Roman" w:hAnsi="Times New Roman"/>
                <w:spacing w:val="-4"/>
                <w:sz w:val="24"/>
                <w:szCs w:val="24"/>
              </w:rPr>
            </w:pPr>
            <w:r>
              <w:rPr>
                <w:rFonts w:ascii="Times New Roman" w:hAnsi="Times New Roman"/>
                <w:spacing w:val="-7"/>
                <w:sz w:val="24"/>
                <w:szCs w:val="24"/>
              </w:rPr>
              <w:t>3000000</w:t>
            </w:r>
          </w:p>
        </w:tc>
        <w:tc>
          <w:tcPr>
            <w:tcW w:w="1146" w:type="dxa"/>
            <w:gridSpan w:val="3"/>
            <w:shd w:val="clear" w:color="auto" w:fill="FFFFFF"/>
          </w:tcPr>
          <w:p w:rsidR="003018A1" w:rsidRDefault="00B172F1" w:rsidP="008D6CC1">
            <w:pPr>
              <w:shd w:val="clear" w:color="auto" w:fill="FFFFFF"/>
              <w:ind w:left="72"/>
              <w:jc w:val="center"/>
              <w:rPr>
                <w:rFonts w:ascii="Times New Roman" w:hAnsi="Times New Roman"/>
                <w:spacing w:val="-4"/>
                <w:sz w:val="24"/>
                <w:szCs w:val="24"/>
              </w:rPr>
            </w:pPr>
            <w:r>
              <w:rPr>
                <w:rFonts w:ascii="Times New Roman" w:hAnsi="Times New Roman"/>
                <w:spacing w:val="-4"/>
                <w:sz w:val="24"/>
                <w:szCs w:val="24"/>
              </w:rPr>
              <w:t>-</w:t>
            </w:r>
          </w:p>
        </w:tc>
        <w:tc>
          <w:tcPr>
            <w:tcW w:w="805" w:type="dxa"/>
            <w:shd w:val="clear" w:color="auto" w:fill="FFFFFF"/>
          </w:tcPr>
          <w:p w:rsidR="003018A1" w:rsidRDefault="001703DE" w:rsidP="0070242D">
            <w:pPr>
              <w:shd w:val="clear" w:color="auto" w:fill="FFFFFF"/>
              <w:jc w:val="center"/>
              <w:rPr>
                <w:rFonts w:ascii="Times New Roman" w:hAnsi="Times New Roman"/>
                <w:spacing w:val="-7"/>
                <w:sz w:val="24"/>
                <w:szCs w:val="24"/>
              </w:rPr>
            </w:pPr>
            <w:r>
              <w:rPr>
                <w:rFonts w:ascii="Times New Roman" w:hAnsi="Times New Roman"/>
                <w:spacing w:val="-7"/>
                <w:sz w:val="24"/>
                <w:szCs w:val="24"/>
              </w:rPr>
              <w:t>-</w:t>
            </w:r>
          </w:p>
        </w:tc>
        <w:tc>
          <w:tcPr>
            <w:tcW w:w="717" w:type="dxa"/>
            <w:shd w:val="clear" w:color="auto" w:fill="FFFFFF"/>
          </w:tcPr>
          <w:p w:rsidR="003018A1" w:rsidRDefault="00B172F1" w:rsidP="001C79A7">
            <w:pPr>
              <w:shd w:val="clear" w:color="auto" w:fill="FFFFFF"/>
              <w:ind w:left="72"/>
              <w:jc w:val="center"/>
              <w:rPr>
                <w:rFonts w:ascii="Times New Roman" w:hAnsi="Times New Roman"/>
                <w:spacing w:val="-7"/>
                <w:sz w:val="24"/>
                <w:szCs w:val="24"/>
              </w:rPr>
            </w:pPr>
            <w:r>
              <w:rPr>
                <w:rFonts w:ascii="Times New Roman" w:hAnsi="Times New Roman"/>
                <w:spacing w:val="-7"/>
                <w:sz w:val="24"/>
                <w:szCs w:val="24"/>
              </w:rPr>
              <w:t>-</w:t>
            </w:r>
          </w:p>
        </w:tc>
        <w:tc>
          <w:tcPr>
            <w:tcW w:w="726" w:type="dxa"/>
            <w:gridSpan w:val="2"/>
            <w:shd w:val="clear" w:color="auto" w:fill="FFFFFF"/>
          </w:tcPr>
          <w:p w:rsidR="003018A1" w:rsidRDefault="00B172F1"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w:t>
            </w:r>
          </w:p>
        </w:tc>
        <w:tc>
          <w:tcPr>
            <w:tcW w:w="823" w:type="dxa"/>
            <w:shd w:val="clear" w:color="auto" w:fill="FFFFFF"/>
          </w:tcPr>
          <w:p w:rsidR="003018A1" w:rsidRDefault="001703DE" w:rsidP="001C79A7">
            <w:pPr>
              <w:shd w:val="clear" w:color="auto" w:fill="FFFFFF"/>
              <w:ind w:left="173"/>
              <w:jc w:val="center"/>
              <w:rPr>
                <w:rFonts w:ascii="Times New Roman" w:hAnsi="Times New Roman"/>
                <w:spacing w:val="-6"/>
                <w:sz w:val="24"/>
                <w:szCs w:val="24"/>
              </w:rPr>
            </w:pPr>
            <w:r>
              <w:rPr>
                <w:rFonts w:ascii="Times New Roman" w:hAnsi="Times New Roman"/>
                <w:spacing w:val="-7"/>
                <w:sz w:val="24"/>
                <w:szCs w:val="24"/>
              </w:rPr>
              <w:t>3000000</w:t>
            </w:r>
          </w:p>
        </w:tc>
        <w:tc>
          <w:tcPr>
            <w:tcW w:w="823" w:type="dxa"/>
            <w:shd w:val="clear" w:color="auto" w:fill="FFFFFF"/>
          </w:tcPr>
          <w:p w:rsidR="003018A1" w:rsidRDefault="00B172F1" w:rsidP="008D6CC1">
            <w:pPr>
              <w:shd w:val="clear" w:color="auto" w:fill="FFFFFF"/>
              <w:jc w:val="center"/>
              <w:rPr>
                <w:rFonts w:ascii="Times New Roman" w:hAnsi="Times New Roman"/>
                <w:spacing w:val="-6"/>
                <w:sz w:val="24"/>
                <w:szCs w:val="24"/>
              </w:rPr>
            </w:pPr>
            <w:r>
              <w:rPr>
                <w:rFonts w:ascii="Times New Roman" w:hAnsi="Times New Roman"/>
                <w:spacing w:val="-6"/>
                <w:sz w:val="24"/>
                <w:szCs w:val="24"/>
              </w:rPr>
              <w:t>-</w:t>
            </w:r>
          </w:p>
        </w:tc>
        <w:tc>
          <w:tcPr>
            <w:tcW w:w="1840" w:type="dxa"/>
            <w:shd w:val="clear" w:color="auto" w:fill="FFFFFF"/>
          </w:tcPr>
          <w:p w:rsidR="003018A1" w:rsidRDefault="00935FAC" w:rsidP="00D21CDD">
            <w:pPr>
              <w:shd w:val="clear" w:color="auto" w:fill="FFFFFF"/>
              <w:ind w:left="173"/>
              <w:jc w:val="both"/>
              <w:rPr>
                <w:rFonts w:ascii="Times New Roman" w:hAnsi="Times New Roman"/>
                <w:sz w:val="24"/>
                <w:szCs w:val="24"/>
              </w:rPr>
            </w:pPr>
            <w:r>
              <w:rPr>
                <w:rFonts w:ascii="Times New Roman" w:hAnsi="Times New Roman"/>
                <w:sz w:val="24"/>
                <w:szCs w:val="24"/>
              </w:rPr>
              <w:t>До конца 2025 года</w:t>
            </w:r>
          </w:p>
        </w:tc>
        <w:tc>
          <w:tcPr>
            <w:tcW w:w="2343" w:type="dxa"/>
            <w:shd w:val="clear" w:color="auto" w:fill="FFFFFF"/>
          </w:tcPr>
          <w:p w:rsidR="003018A1" w:rsidRPr="00E63F19" w:rsidRDefault="00935FAC" w:rsidP="00D21CDD">
            <w:pPr>
              <w:rPr>
                <w:rFonts w:ascii="Times New Roman" w:hAnsi="Times New Roman"/>
                <w:sz w:val="24"/>
                <w:szCs w:val="24"/>
              </w:rPr>
            </w:pPr>
            <w:r w:rsidRPr="00E63F19">
              <w:rPr>
                <w:rFonts w:ascii="Times New Roman" w:hAnsi="Times New Roman"/>
                <w:sz w:val="24"/>
                <w:szCs w:val="24"/>
              </w:rPr>
              <w:t>Администрация МО</w:t>
            </w:r>
          </w:p>
        </w:tc>
      </w:tr>
      <w:tr w:rsidR="00EE3319" w:rsidRPr="00E4619F" w:rsidTr="002B469F">
        <w:trPr>
          <w:trHeight w:hRule="exact" w:val="1701"/>
        </w:trPr>
        <w:tc>
          <w:tcPr>
            <w:tcW w:w="545" w:type="dxa"/>
            <w:shd w:val="clear" w:color="auto" w:fill="FFFFFF"/>
          </w:tcPr>
          <w:p w:rsidR="008D6CC1" w:rsidRPr="00E63F19" w:rsidRDefault="008D6CC1" w:rsidP="00823A42">
            <w:pPr>
              <w:rPr>
                <w:rFonts w:ascii="Times New Roman" w:hAnsi="Times New Roman"/>
                <w:spacing w:val="-12"/>
                <w:sz w:val="24"/>
                <w:szCs w:val="24"/>
              </w:rPr>
            </w:pPr>
            <w:r w:rsidRPr="00E63F19">
              <w:rPr>
                <w:rFonts w:ascii="Times New Roman" w:hAnsi="Times New Roman"/>
                <w:spacing w:val="-12"/>
                <w:sz w:val="24"/>
                <w:szCs w:val="24"/>
              </w:rPr>
              <w:t>3</w:t>
            </w:r>
          </w:p>
        </w:tc>
        <w:tc>
          <w:tcPr>
            <w:tcW w:w="2713" w:type="dxa"/>
            <w:shd w:val="clear" w:color="auto" w:fill="FFFFFF"/>
          </w:tcPr>
          <w:p w:rsidR="008D6CC1" w:rsidRPr="00E63F19" w:rsidRDefault="008D6CC1" w:rsidP="00D21CDD">
            <w:pPr>
              <w:rPr>
                <w:rFonts w:ascii="Times New Roman" w:hAnsi="Times New Roman"/>
                <w:spacing w:val="-4"/>
                <w:sz w:val="24"/>
                <w:szCs w:val="24"/>
              </w:rPr>
            </w:pPr>
            <w:r w:rsidRPr="00E63F19">
              <w:rPr>
                <w:rFonts w:ascii="Times New Roman" w:hAnsi="Times New Roman"/>
                <w:spacing w:val="-4"/>
                <w:sz w:val="24"/>
                <w:szCs w:val="24"/>
              </w:rPr>
              <w:t>Информационное обеспечение, прот</w:t>
            </w:r>
            <w:r w:rsidRPr="00E63F19">
              <w:rPr>
                <w:rFonts w:ascii="Times New Roman" w:hAnsi="Times New Roman"/>
                <w:spacing w:val="-4"/>
                <w:sz w:val="24"/>
                <w:szCs w:val="24"/>
              </w:rPr>
              <w:t>и</w:t>
            </w:r>
            <w:r w:rsidRPr="00E63F19">
              <w:rPr>
                <w:rFonts w:ascii="Times New Roman" w:hAnsi="Times New Roman"/>
                <w:spacing w:val="-4"/>
                <w:sz w:val="24"/>
                <w:szCs w:val="24"/>
              </w:rPr>
              <w:t>вопожарная проп</w:t>
            </w:r>
            <w:r w:rsidRPr="00E63F19">
              <w:rPr>
                <w:rFonts w:ascii="Times New Roman" w:hAnsi="Times New Roman"/>
                <w:spacing w:val="-4"/>
                <w:sz w:val="24"/>
                <w:szCs w:val="24"/>
              </w:rPr>
              <w:t>а</w:t>
            </w:r>
            <w:r w:rsidRPr="00E63F19">
              <w:rPr>
                <w:rFonts w:ascii="Times New Roman" w:hAnsi="Times New Roman"/>
                <w:spacing w:val="-4"/>
                <w:sz w:val="24"/>
                <w:szCs w:val="24"/>
              </w:rPr>
              <w:t>ганда и обучение м</w:t>
            </w:r>
            <w:r w:rsidRPr="00E63F19">
              <w:rPr>
                <w:rFonts w:ascii="Times New Roman" w:hAnsi="Times New Roman"/>
                <w:spacing w:val="-4"/>
                <w:sz w:val="24"/>
                <w:szCs w:val="24"/>
              </w:rPr>
              <w:t>е</w:t>
            </w:r>
            <w:r w:rsidRPr="00E63F19">
              <w:rPr>
                <w:rFonts w:ascii="Times New Roman" w:hAnsi="Times New Roman"/>
                <w:spacing w:val="-4"/>
                <w:sz w:val="24"/>
                <w:szCs w:val="24"/>
              </w:rPr>
              <w:t>рам пожарной без</w:t>
            </w:r>
            <w:r w:rsidRPr="00E63F19">
              <w:rPr>
                <w:rFonts w:ascii="Times New Roman" w:hAnsi="Times New Roman"/>
                <w:spacing w:val="-4"/>
                <w:sz w:val="24"/>
                <w:szCs w:val="24"/>
              </w:rPr>
              <w:t>о</w:t>
            </w:r>
            <w:r w:rsidRPr="00E63F19">
              <w:rPr>
                <w:rFonts w:ascii="Times New Roman" w:hAnsi="Times New Roman"/>
                <w:spacing w:val="-4"/>
                <w:sz w:val="24"/>
                <w:szCs w:val="24"/>
              </w:rPr>
              <w:t>пасности</w:t>
            </w:r>
          </w:p>
        </w:tc>
        <w:tc>
          <w:tcPr>
            <w:tcW w:w="1965" w:type="dxa"/>
            <w:shd w:val="clear" w:color="auto" w:fill="FFFFFF"/>
          </w:tcPr>
          <w:p w:rsidR="008D6CC1" w:rsidRPr="00E63F19" w:rsidRDefault="008D6CC1" w:rsidP="00D21CDD">
            <w:pPr>
              <w:rPr>
                <w:rFonts w:ascii="Times New Roman" w:hAnsi="Times New Roman"/>
                <w:sz w:val="24"/>
                <w:szCs w:val="24"/>
              </w:rPr>
            </w:pPr>
            <w:r w:rsidRPr="00E63F19">
              <w:rPr>
                <w:rFonts w:ascii="Times New Roman" w:hAnsi="Times New Roman"/>
                <w:sz w:val="24"/>
                <w:szCs w:val="24"/>
              </w:rPr>
              <w:t>Без финансир</w:t>
            </w:r>
            <w:r w:rsidRPr="00E63F19">
              <w:rPr>
                <w:rFonts w:ascii="Times New Roman" w:hAnsi="Times New Roman"/>
                <w:sz w:val="24"/>
                <w:szCs w:val="24"/>
              </w:rPr>
              <w:t>о</w:t>
            </w:r>
            <w:r w:rsidRPr="00E63F19">
              <w:rPr>
                <w:rFonts w:ascii="Times New Roman" w:hAnsi="Times New Roman"/>
                <w:sz w:val="24"/>
                <w:szCs w:val="24"/>
              </w:rPr>
              <w:t>вания</w:t>
            </w:r>
          </w:p>
        </w:tc>
        <w:tc>
          <w:tcPr>
            <w:tcW w:w="987" w:type="dxa"/>
            <w:shd w:val="clear" w:color="auto" w:fill="FFFFFF"/>
          </w:tcPr>
          <w:p w:rsidR="008D6CC1" w:rsidRPr="00E63F19" w:rsidRDefault="008D6CC1" w:rsidP="00AF4D62">
            <w:pPr>
              <w:shd w:val="clear" w:color="auto" w:fill="FFFFFF"/>
              <w:ind w:left="110"/>
              <w:jc w:val="center"/>
              <w:rPr>
                <w:rFonts w:ascii="Times New Roman" w:hAnsi="Times New Roman"/>
                <w:spacing w:val="-4"/>
                <w:sz w:val="24"/>
                <w:szCs w:val="24"/>
              </w:rPr>
            </w:pPr>
            <w:r w:rsidRPr="00E63F19">
              <w:rPr>
                <w:rFonts w:ascii="Times New Roman" w:hAnsi="Times New Roman"/>
                <w:spacing w:val="-4"/>
                <w:sz w:val="24"/>
                <w:szCs w:val="24"/>
              </w:rPr>
              <w:t>-</w:t>
            </w:r>
          </w:p>
        </w:tc>
        <w:tc>
          <w:tcPr>
            <w:tcW w:w="1140" w:type="dxa"/>
            <w:gridSpan w:val="2"/>
            <w:shd w:val="clear" w:color="auto" w:fill="FFFFFF"/>
          </w:tcPr>
          <w:p w:rsidR="008D6CC1" w:rsidRPr="00E63F19" w:rsidRDefault="008D6CC1" w:rsidP="008D6CC1">
            <w:pPr>
              <w:shd w:val="clear" w:color="auto" w:fill="FFFFFF"/>
              <w:jc w:val="center"/>
              <w:rPr>
                <w:rFonts w:ascii="Times New Roman" w:hAnsi="Times New Roman"/>
                <w:spacing w:val="-7"/>
                <w:sz w:val="24"/>
                <w:szCs w:val="24"/>
              </w:rPr>
            </w:pPr>
            <w:r w:rsidRPr="00E63F19">
              <w:rPr>
                <w:rFonts w:ascii="Times New Roman" w:hAnsi="Times New Roman"/>
                <w:spacing w:val="-7"/>
                <w:sz w:val="24"/>
                <w:szCs w:val="24"/>
              </w:rPr>
              <w:t>-</w:t>
            </w:r>
          </w:p>
        </w:tc>
        <w:tc>
          <w:tcPr>
            <w:tcW w:w="811" w:type="dxa"/>
            <w:gridSpan w:val="2"/>
            <w:shd w:val="clear" w:color="auto" w:fill="FFFFFF"/>
          </w:tcPr>
          <w:p w:rsidR="008D6CC1" w:rsidRPr="00E63F19" w:rsidRDefault="008D6CC1"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w:t>
            </w:r>
          </w:p>
        </w:tc>
        <w:tc>
          <w:tcPr>
            <w:tcW w:w="736" w:type="dxa"/>
            <w:gridSpan w:val="2"/>
            <w:shd w:val="clear" w:color="auto" w:fill="FFFFFF"/>
          </w:tcPr>
          <w:p w:rsidR="008D6CC1" w:rsidRPr="00E63F19" w:rsidRDefault="008D6CC1" w:rsidP="00AF4D62">
            <w:pPr>
              <w:shd w:val="clear" w:color="auto" w:fill="FFFFFF"/>
              <w:ind w:left="72"/>
              <w:jc w:val="center"/>
              <w:rPr>
                <w:rFonts w:ascii="Times New Roman" w:hAnsi="Times New Roman"/>
                <w:spacing w:val="-7"/>
                <w:sz w:val="24"/>
                <w:szCs w:val="24"/>
              </w:rPr>
            </w:pPr>
            <w:r w:rsidRPr="00E63F19">
              <w:rPr>
                <w:rFonts w:ascii="Times New Roman" w:hAnsi="Times New Roman"/>
                <w:spacing w:val="-7"/>
                <w:sz w:val="24"/>
                <w:szCs w:val="24"/>
              </w:rPr>
              <w:t>-</w:t>
            </w:r>
          </w:p>
        </w:tc>
        <w:tc>
          <w:tcPr>
            <w:tcW w:w="707" w:type="dxa"/>
            <w:shd w:val="clear" w:color="auto" w:fill="FFFFFF"/>
          </w:tcPr>
          <w:p w:rsidR="008D6CC1" w:rsidRPr="00E63F19" w:rsidRDefault="008D6CC1"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w:t>
            </w:r>
          </w:p>
        </w:tc>
        <w:tc>
          <w:tcPr>
            <w:tcW w:w="823" w:type="dxa"/>
            <w:shd w:val="clear" w:color="auto" w:fill="FFFFFF"/>
          </w:tcPr>
          <w:p w:rsidR="008D6CC1" w:rsidRPr="00E63F19" w:rsidRDefault="008D6CC1" w:rsidP="00AF4D62">
            <w:pPr>
              <w:shd w:val="clear" w:color="auto" w:fill="FFFFFF"/>
              <w:ind w:left="173"/>
              <w:jc w:val="center"/>
              <w:rPr>
                <w:rFonts w:ascii="Times New Roman" w:hAnsi="Times New Roman"/>
                <w:spacing w:val="-6"/>
                <w:sz w:val="24"/>
                <w:szCs w:val="24"/>
              </w:rPr>
            </w:pPr>
            <w:r w:rsidRPr="00E63F19">
              <w:rPr>
                <w:rFonts w:ascii="Times New Roman" w:hAnsi="Times New Roman"/>
                <w:spacing w:val="-6"/>
                <w:sz w:val="24"/>
                <w:szCs w:val="24"/>
              </w:rPr>
              <w:t>-</w:t>
            </w:r>
          </w:p>
        </w:tc>
        <w:tc>
          <w:tcPr>
            <w:tcW w:w="823" w:type="dxa"/>
            <w:shd w:val="clear" w:color="auto" w:fill="FFFFFF"/>
          </w:tcPr>
          <w:p w:rsidR="008D6CC1" w:rsidRPr="00E63F19" w:rsidRDefault="008D6CC1" w:rsidP="008D6CC1">
            <w:pPr>
              <w:shd w:val="clear" w:color="auto" w:fill="FFFFFF"/>
              <w:jc w:val="center"/>
              <w:rPr>
                <w:rFonts w:ascii="Times New Roman" w:hAnsi="Times New Roman"/>
                <w:spacing w:val="-6"/>
                <w:sz w:val="24"/>
                <w:szCs w:val="24"/>
              </w:rPr>
            </w:pPr>
            <w:r>
              <w:rPr>
                <w:rFonts w:ascii="Times New Roman" w:hAnsi="Times New Roman"/>
                <w:spacing w:val="-6"/>
                <w:sz w:val="24"/>
                <w:szCs w:val="24"/>
              </w:rPr>
              <w:t>-</w:t>
            </w:r>
          </w:p>
        </w:tc>
        <w:tc>
          <w:tcPr>
            <w:tcW w:w="1840" w:type="dxa"/>
            <w:shd w:val="clear" w:color="auto" w:fill="FFFFFF"/>
          </w:tcPr>
          <w:p w:rsidR="008D6CC1" w:rsidRPr="00E63F19" w:rsidRDefault="008D6CC1" w:rsidP="00D21CDD">
            <w:pPr>
              <w:shd w:val="clear" w:color="auto" w:fill="FFFFFF"/>
              <w:ind w:left="173"/>
              <w:jc w:val="both"/>
              <w:rPr>
                <w:rFonts w:ascii="Times New Roman" w:hAnsi="Times New Roman"/>
                <w:sz w:val="24"/>
                <w:szCs w:val="24"/>
              </w:rPr>
            </w:pPr>
            <w:r w:rsidRPr="00E63F19">
              <w:rPr>
                <w:rFonts w:ascii="Times New Roman" w:hAnsi="Times New Roman"/>
                <w:sz w:val="24"/>
                <w:szCs w:val="24"/>
              </w:rPr>
              <w:t>ежегодно</w:t>
            </w:r>
          </w:p>
        </w:tc>
        <w:tc>
          <w:tcPr>
            <w:tcW w:w="2343" w:type="dxa"/>
            <w:shd w:val="clear" w:color="auto" w:fill="FFFFFF"/>
          </w:tcPr>
          <w:p w:rsidR="008D6CC1" w:rsidRPr="00E63F19" w:rsidRDefault="008D6CC1" w:rsidP="00D21CDD">
            <w:r w:rsidRPr="00E63F19">
              <w:rPr>
                <w:rFonts w:ascii="Times New Roman" w:hAnsi="Times New Roman"/>
                <w:sz w:val="24"/>
                <w:szCs w:val="24"/>
              </w:rPr>
              <w:t>Администрация МО</w:t>
            </w:r>
          </w:p>
        </w:tc>
      </w:tr>
      <w:tr w:rsidR="00EE3319" w:rsidRPr="00E4619F" w:rsidTr="002B469F">
        <w:trPr>
          <w:trHeight w:hRule="exact" w:val="1555"/>
        </w:trPr>
        <w:tc>
          <w:tcPr>
            <w:tcW w:w="545" w:type="dxa"/>
            <w:shd w:val="clear" w:color="auto" w:fill="FFFFFF"/>
          </w:tcPr>
          <w:p w:rsidR="008D6CC1" w:rsidRPr="00E63F19" w:rsidRDefault="008D6CC1" w:rsidP="00E63F19">
            <w:pPr>
              <w:rPr>
                <w:rFonts w:ascii="Times New Roman" w:hAnsi="Times New Roman"/>
                <w:spacing w:val="-12"/>
                <w:sz w:val="24"/>
                <w:szCs w:val="24"/>
              </w:rPr>
            </w:pPr>
            <w:r w:rsidRPr="00E63F19">
              <w:rPr>
                <w:rFonts w:ascii="Times New Roman" w:hAnsi="Times New Roman"/>
                <w:spacing w:val="-12"/>
                <w:sz w:val="24"/>
                <w:szCs w:val="24"/>
              </w:rPr>
              <w:t>3.</w:t>
            </w:r>
            <w:r w:rsidR="003018A1">
              <w:rPr>
                <w:rFonts w:ascii="Times New Roman" w:hAnsi="Times New Roman"/>
                <w:spacing w:val="-12"/>
                <w:sz w:val="24"/>
                <w:szCs w:val="24"/>
              </w:rPr>
              <w:t>1</w:t>
            </w:r>
          </w:p>
        </w:tc>
        <w:tc>
          <w:tcPr>
            <w:tcW w:w="2713" w:type="dxa"/>
            <w:shd w:val="clear" w:color="auto" w:fill="FFFFFF"/>
          </w:tcPr>
          <w:p w:rsidR="008D6CC1" w:rsidRPr="00E63F19" w:rsidRDefault="008D6CC1" w:rsidP="00D21CDD">
            <w:pPr>
              <w:rPr>
                <w:rFonts w:ascii="Times New Roman" w:hAnsi="Times New Roman"/>
                <w:spacing w:val="-4"/>
                <w:sz w:val="24"/>
                <w:szCs w:val="24"/>
              </w:rPr>
            </w:pPr>
            <w:r w:rsidRPr="00E63F19">
              <w:rPr>
                <w:rFonts w:ascii="Times New Roman" w:hAnsi="Times New Roman"/>
                <w:spacing w:val="-4"/>
                <w:sz w:val="24"/>
                <w:szCs w:val="24"/>
              </w:rPr>
              <w:t>Проведение учебных тренировок по эв</w:t>
            </w:r>
            <w:r w:rsidRPr="00E63F19">
              <w:rPr>
                <w:rFonts w:ascii="Times New Roman" w:hAnsi="Times New Roman"/>
                <w:spacing w:val="-4"/>
                <w:sz w:val="24"/>
                <w:szCs w:val="24"/>
              </w:rPr>
              <w:t>а</w:t>
            </w:r>
            <w:r w:rsidRPr="00E63F19">
              <w:rPr>
                <w:rFonts w:ascii="Times New Roman" w:hAnsi="Times New Roman"/>
                <w:spacing w:val="-4"/>
                <w:sz w:val="24"/>
                <w:szCs w:val="24"/>
              </w:rPr>
              <w:t>куации из зданий у</w:t>
            </w:r>
            <w:r w:rsidRPr="00E63F19">
              <w:rPr>
                <w:rFonts w:ascii="Times New Roman" w:hAnsi="Times New Roman"/>
                <w:spacing w:val="-4"/>
                <w:sz w:val="24"/>
                <w:szCs w:val="24"/>
              </w:rPr>
              <w:t>ч</w:t>
            </w:r>
            <w:r w:rsidRPr="00E63F19">
              <w:rPr>
                <w:rFonts w:ascii="Times New Roman" w:hAnsi="Times New Roman"/>
                <w:spacing w:val="-4"/>
                <w:sz w:val="24"/>
                <w:szCs w:val="24"/>
              </w:rPr>
              <w:t>реждений с масс</w:t>
            </w:r>
            <w:r w:rsidRPr="00E63F19">
              <w:rPr>
                <w:rFonts w:ascii="Times New Roman" w:hAnsi="Times New Roman"/>
                <w:spacing w:val="-4"/>
                <w:sz w:val="24"/>
                <w:szCs w:val="24"/>
              </w:rPr>
              <w:t>о</w:t>
            </w:r>
            <w:r w:rsidRPr="00E63F19">
              <w:rPr>
                <w:rFonts w:ascii="Times New Roman" w:hAnsi="Times New Roman"/>
                <w:spacing w:val="-4"/>
                <w:sz w:val="24"/>
                <w:szCs w:val="24"/>
              </w:rPr>
              <w:t>вым пребыванием людей</w:t>
            </w:r>
          </w:p>
        </w:tc>
        <w:tc>
          <w:tcPr>
            <w:tcW w:w="1965" w:type="dxa"/>
            <w:shd w:val="clear" w:color="auto" w:fill="FFFFFF"/>
          </w:tcPr>
          <w:p w:rsidR="008D6CC1" w:rsidRPr="00E63F19" w:rsidRDefault="008D6CC1" w:rsidP="00D21CDD">
            <w:pPr>
              <w:rPr>
                <w:rFonts w:ascii="Times New Roman" w:hAnsi="Times New Roman"/>
                <w:sz w:val="24"/>
                <w:szCs w:val="24"/>
              </w:rPr>
            </w:pPr>
            <w:r w:rsidRPr="00E63F19">
              <w:rPr>
                <w:rFonts w:ascii="Times New Roman" w:hAnsi="Times New Roman"/>
                <w:sz w:val="24"/>
                <w:szCs w:val="24"/>
              </w:rPr>
              <w:t>Без финансир</w:t>
            </w:r>
            <w:r w:rsidRPr="00E63F19">
              <w:rPr>
                <w:rFonts w:ascii="Times New Roman" w:hAnsi="Times New Roman"/>
                <w:sz w:val="24"/>
                <w:szCs w:val="24"/>
              </w:rPr>
              <w:t>о</w:t>
            </w:r>
            <w:r w:rsidRPr="00E63F19">
              <w:rPr>
                <w:rFonts w:ascii="Times New Roman" w:hAnsi="Times New Roman"/>
                <w:sz w:val="24"/>
                <w:szCs w:val="24"/>
              </w:rPr>
              <w:t>вания</w:t>
            </w:r>
          </w:p>
        </w:tc>
        <w:tc>
          <w:tcPr>
            <w:tcW w:w="987" w:type="dxa"/>
            <w:shd w:val="clear" w:color="auto" w:fill="FFFFFF"/>
          </w:tcPr>
          <w:p w:rsidR="008D6CC1" w:rsidRPr="00E63F19" w:rsidRDefault="008D6CC1" w:rsidP="00836DE7">
            <w:pPr>
              <w:shd w:val="clear" w:color="auto" w:fill="FFFFFF"/>
              <w:ind w:left="110"/>
              <w:jc w:val="center"/>
              <w:rPr>
                <w:rFonts w:ascii="Times New Roman" w:hAnsi="Times New Roman"/>
                <w:spacing w:val="-4"/>
                <w:sz w:val="24"/>
                <w:szCs w:val="24"/>
              </w:rPr>
            </w:pPr>
            <w:r w:rsidRPr="00E63F19">
              <w:rPr>
                <w:rFonts w:ascii="Times New Roman" w:hAnsi="Times New Roman"/>
                <w:spacing w:val="-4"/>
                <w:sz w:val="24"/>
                <w:szCs w:val="24"/>
              </w:rPr>
              <w:t>-</w:t>
            </w:r>
          </w:p>
        </w:tc>
        <w:tc>
          <w:tcPr>
            <w:tcW w:w="1140" w:type="dxa"/>
            <w:gridSpan w:val="2"/>
            <w:shd w:val="clear" w:color="auto" w:fill="FFFFFF"/>
          </w:tcPr>
          <w:p w:rsidR="008D6CC1" w:rsidRPr="00E63F19" w:rsidRDefault="008D6CC1" w:rsidP="008D6CC1">
            <w:pPr>
              <w:shd w:val="clear" w:color="auto" w:fill="FFFFFF"/>
              <w:jc w:val="center"/>
              <w:rPr>
                <w:rFonts w:ascii="Times New Roman" w:hAnsi="Times New Roman"/>
                <w:spacing w:val="-7"/>
                <w:sz w:val="24"/>
                <w:szCs w:val="24"/>
              </w:rPr>
            </w:pPr>
            <w:r w:rsidRPr="00E63F19">
              <w:rPr>
                <w:rFonts w:ascii="Times New Roman" w:hAnsi="Times New Roman"/>
                <w:spacing w:val="-7"/>
                <w:sz w:val="24"/>
                <w:szCs w:val="24"/>
              </w:rPr>
              <w:t>-</w:t>
            </w:r>
          </w:p>
        </w:tc>
        <w:tc>
          <w:tcPr>
            <w:tcW w:w="811" w:type="dxa"/>
            <w:gridSpan w:val="2"/>
            <w:shd w:val="clear" w:color="auto" w:fill="FFFFFF"/>
          </w:tcPr>
          <w:p w:rsidR="008D6CC1" w:rsidRPr="00E63F19" w:rsidRDefault="00C45BE1"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w:t>
            </w:r>
          </w:p>
        </w:tc>
        <w:tc>
          <w:tcPr>
            <w:tcW w:w="736" w:type="dxa"/>
            <w:gridSpan w:val="2"/>
            <w:shd w:val="clear" w:color="auto" w:fill="FFFFFF"/>
          </w:tcPr>
          <w:p w:rsidR="008D6CC1" w:rsidRPr="00E63F19" w:rsidRDefault="008D6CC1" w:rsidP="00836DE7">
            <w:pPr>
              <w:shd w:val="clear" w:color="auto" w:fill="FFFFFF"/>
              <w:ind w:left="72"/>
              <w:jc w:val="center"/>
              <w:rPr>
                <w:rFonts w:ascii="Times New Roman" w:hAnsi="Times New Roman"/>
                <w:spacing w:val="-7"/>
                <w:sz w:val="24"/>
                <w:szCs w:val="24"/>
              </w:rPr>
            </w:pPr>
            <w:r w:rsidRPr="00E63F19">
              <w:rPr>
                <w:rFonts w:ascii="Times New Roman" w:hAnsi="Times New Roman"/>
                <w:spacing w:val="-7"/>
                <w:sz w:val="24"/>
                <w:szCs w:val="24"/>
              </w:rPr>
              <w:t>-</w:t>
            </w:r>
          </w:p>
        </w:tc>
        <w:tc>
          <w:tcPr>
            <w:tcW w:w="707" w:type="dxa"/>
            <w:shd w:val="clear" w:color="auto" w:fill="FFFFFF"/>
          </w:tcPr>
          <w:p w:rsidR="008D6CC1" w:rsidRPr="00E63F19" w:rsidRDefault="008D6CC1" w:rsidP="008D6CC1">
            <w:pPr>
              <w:shd w:val="clear" w:color="auto" w:fill="FFFFFF"/>
              <w:jc w:val="center"/>
              <w:rPr>
                <w:rFonts w:ascii="Times New Roman" w:hAnsi="Times New Roman"/>
                <w:spacing w:val="-7"/>
                <w:sz w:val="24"/>
                <w:szCs w:val="24"/>
              </w:rPr>
            </w:pPr>
          </w:p>
        </w:tc>
        <w:tc>
          <w:tcPr>
            <w:tcW w:w="823" w:type="dxa"/>
            <w:shd w:val="clear" w:color="auto" w:fill="FFFFFF"/>
          </w:tcPr>
          <w:p w:rsidR="008D6CC1" w:rsidRPr="00E63F19" w:rsidRDefault="008D6CC1" w:rsidP="00836DE7">
            <w:pPr>
              <w:shd w:val="clear" w:color="auto" w:fill="FFFFFF"/>
              <w:ind w:left="173"/>
              <w:jc w:val="center"/>
              <w:rPr>
                <w:rFonts w:ascii="Times New Roman" w:hAnsi="Times New Roman"/>
                <w:spacing w:val="-6"/>
                <w:sz w:val="24"/>
                <w:szCs w:val="24"/>
              </w:rPr>
            </w:pPr>
            <w:r w:rsidRPr="00E63F19">
              <w:rPr>
                <w:rFonts w:ascii="Times New Roman" w:hAnsi="Times New Roman"/>
                <w:spacing w:val="-6"/>
                <w:sz w:val="24"/>
                <w:szCs w:val="24"/>
              </w:rPr>
              <w:t>-</w:t>
            </w:r>
          </w:p>
        </w:tc>
        <w:tc>
          <w:tcPr>
            <w:tcW w:w="823" w:type="dxa"/>
            <w:shd w:val="clear" w:color="auto" w:fill="FFFFFF"/>
          </w:tcPr>
          <w:p w:rsidR="008D6CC1" w:rsidRPr="00E63F19" w:rsidRDefault="008D6CC1" w:rsidP="008D6CC1">
            <w:pPr>
              <w:shd w:val="clear" w:color="auto" w:fill="FFFFFF"/>
              <w:jc w:val="center"/>
              <w:rPr>
                <w:rFonts w:ascii="Times New Roman" w:hAnsi="Times New Roman"/>
                <w:spacing w:val="-6"/>
                <w:sz w:val="24"/>
                <w:szCs w:val="24"/>
              </w:rPr>
            </w:pPr>
          </w:p>
        </w:tc>
        <w:tc>
          <w:tcPr>
            <w:tcW w:w="1840" w:type="dxa"/>
            <w:shd w:val="clear" w:color="auto" w:fill="FFFFFF"/>
          </w:tcPr>
          <w:p w:rsidR="008D6CC1" w:rsidRPr="00E63F19" w:rsidRDefault="008D6CC1" w:rsidP="00D21CDD">
            <w:pPr>
              <w:shd w:val="clear" w:color="auto" w:fill="FFFFFF"/>
              <w:ind w:left="27" w:hanging="27"/>
              <w:jc w:val="center"/>
              <w:rPr>
                <w:rFonts w:ascii="Times New Roman" w:hAnsi="Times New Roman"/>
                <w:sz w:val="24"/>
                <w:szCs w:val="24"/>
              </w:rPr>
            </w:pPr>
            <w:r w:rsidRPr="00E63F19">
              <w:rPr>
                <w:rFonts w:ascii="Times New Roman" w:hAnsi="Times New Roman"/>
                <w:sz w:val="24"/>
                <w:szCs w:val="24"/>
              </w:rPr>
              <w:t>В соответс</w:t>
            </w:r>
            <w:r w:rsidRPr="00E63F19">
              <w:rPr>
                <w:rFonts w:ascii="Times New Roman" w:hAnsi="Times New Roman"/>
                <w:sz w:val="24"/>
                <w:szCs w:val="24"/>
              </w:rPr>
              <w:t>т</w:t>
            </w:r>
            <w:r w:rsidRPr="00E63F19">
              <w:rPr>
                <w:rFonts w:ascii="Times New Roman" w:hAnsi="Times New Roman"/>
                <w:sz w:val="24"/>
                <w:szCs w:val="24"/>
              </w:rPr>
              <w:t>вии с утвержде</w:t>
            </w:r>
            <w:r w:rsidRPr="00E63F19">
              <w:rPr>
                <w:rFonts w:ascii="Times New Roman" w:hAnsi="Times New Roman"/>
                <w:sz w:val="24"/>
                <w:szCs w:val="24"/>
              </w:rPr>
              <w:t>н</w:t>
            </w:r>
            <w:r w:rsidRPr="00E63F19">
              <w:rPr>
                <w:rFonts w:ascii="Times New Roman" w:hAnsi="Times New Roman"/>
                <w:sz w:val="24"/>
                <w:szCs w:val="24"/>
              </w:rPr>
              <w:t>ным гр</w:t>
            </w:r>
            <w:r w:rsidRPr="00E63F19">
              <w:rPr>
                <w:rFonts w:ascii="Times New Roman" w:hAnsi="Times New Roman"/>
                <w:sz w:val="24"/>
                <w:szCs w:val="24"/>
              </w:rPr>
              <w:t>а</w:t>
            </w:r>
            <w:r w:rsidRPr="00E63F19">
              <w:rPr>
                <w:rFonts w:ascii="Times New Roman" w:hAnsi="Times New Roman"/>
                <w:sz w:val="24"/>
                <w:szCs w:val="24"/>
              </w:rPr>
              <w:t>фиком</w:t>
            </w:r>
          </w:p>
        </w:tc>
        <w:tc>
          <w:tcPr>
            <w:tcW w:w="2343" w:type="dxa"/>
            <w:shd w:val="clear" w:color="auto" w:fill="FFFFFF"/>
          </w:tcPr>
          <w:p w:rsidR="008D6CC1" w:rsidRPr="00E63F19" w:rsidRDefault="008D6CC1" w:rsidP="00D21CDD">
            <w:r w:rsidRPr="00E63F19">
              <w:rPr>
                <w:rFonts w:ascii="Times New Roman" w:hAnsi="Times New Roman"/>
                <w:sz w:val="24"/>
                <w:szCs w:val="24"/>
              </w:rPr>
              <w:t>Администрация МО</w:t>
            </w:r>
          </w:p>
        </w:tc>
      </w:tr>
      <w:tr w:rsidR="00EE3319" w:rsidRPr="00E4619F" w:rsidTr="00C45BE1">
        <w:trPr>
          <w:trHeight w:hRule="exact" w:val="960"/>
        </w:trPr>
        <w:tc>
          <w:tcPr>
            <w:tcW w:w="545" w:type="dxa"/>
            <w:shd w:val="clear" w:color="auto" w:fill="FFFFFF"/>
          </w:tcPr>
          <w:p w:rsidR="00C45BE1" w:rsidRPr="00E63F19" w:rsidRDefault="00C45BE1" w:rsidP="00E63F19">
            <w:pPr>
              <w:rPr>
                <w:rFonts w:ascii="Times New Roman" w:hAnsi="Times New Roman"/>
                <w:spacing w:val="-12"/>
                <w:sz w:val="24"/>
                <w:szCs w:val="24"/>
              </w:rPr>
            </w:pPr>
            <w:r>
              <w:rPr>
                <w:rFonts w:ascii="Times New Roman" w:hAnsi="Times New Roman"/>
                <w:spacing w:val="-12"/>
                <w:sz w:val="24"/>
                <w:szCs w:val="24"/>
              </w:rPr>
              <w:t>4</w:t>
            </w:r>
          </w:p>
        </w:tc>
        <w:tc>
          <w:tcPr>
            <w:tcW w:w="2713" w:type="dxa"/>
            <w:shd w:val="clear" w:color="auto" w:fill="FFFFFF"/>
          </w:tcPr>
          <w:p w:rsidR="00C45BE1" w:rsidRPr="00E63F19" w:rsidRDefault="00C45BE1" w:rsidP="00D21CDD">
            <w:pPr>
              <w:rPr>
                <w:rFonts w:ascii="Times New Roman" w:hAnsi="Times New Roman"/>
                <w:spacing w:val="-4"/>
                <w:sz w:val="24"/>
                <w:szCs w:val="24"/>
              </w:rPr>
            </w:pPr>
            <w:r>
              <w:rPr>
                <w:rFonts w:ascii="Times New Roman" w:hAnsi="Times New Roman"/>
                <w:spacing w:val="-4"/>
                <w:sz w:val="24"/>
                <w:szCs w:val="24"/>
              </w:rPr>
              <w:t xml:space="preserve">Приобретение </w:t>
            </w:r>
            <w:r>
              <w:rPr>
                <w:rFonts w:ascii="Times New Roman" w:hAnsi="Times New Roman"/>
                <w:sz w:val="24"/>
                <w:szCs w:val="24"/>
              </w:rPr>
              <w:t>си</w:t>
            </w:r>
            <w:r>
              <w:rPr>
                <w:rFonts w:ascii="Times New Roman" w:hAnsi="Times New Roman"/>
                <w:sz w:val="24"/>
                <w:szCs w:val="24"/>
              </w:rPr>
              <w:t>с</w:t>
            </w:r>
            <w:r>
              <w:rPr>
                <w:rFonts w:ascii="Times New Roman" w:hAnsi="Times New Roman"/>
                <w:sz w:val="24"/>
                <w:szCs w:val="24"/>
              </w:rPr>
              <w:t>тем обнаружения и оп</w:t>
            </w:r>
            <w:r>
              <w:rPr>
                <w:rFonts w:ascii="Times New Roman" w:hAnsi="Times New Roman"/>
                <w:sz w:val="24"/>
                <w:szCs w:val="24"/>
              </w:rPr>
              <w:t>о</w:t>
            </w:r>
            <w:r>
              <w:rPr>
                <w:rFonts w:ascii="Times New Roman" w:hAnsi="Times New Roman"/>
                <w:sz w:val="24"/>
                <w:szCs w:val="24"/>
              </w:rPr>
              <w:t>вещения о пож</w:t>
            </w:r>
            <w:r>
              <w:rPr>
                <w:rFonts w:ascii="Times New Roman" w:hAnsi="Times New Roman"/>
                <w:sz w:val="24"/>
                <w:szCs w:val="24"/>
              </w:rPr>
              <w:t>а</w:t>
            </w:r>
            <w:r>
              <w:rPr>
                <w:rFonts w:ascii="Times New Roman" w:hAnsi="Times New Roman"/>
                <w:sz w:val="24"/>
                <w:szCs w:val="24"/>
              </w:rPr>
              <w:t>ре</w:t>
            </w:r>
          </w:p>
        </w:tc>
        <w:tc>
          <w:tcPr>
            <w:tcW w:w="1965" w:type="dxa"/>
            <w:shd w:val="clear" w:color="auto" w:fill="FFFFFF"/>
          </w:tcPr>
          <w:p w:rsidR="00C45BE1" w:rsidRPr="00E63F19" w:rsidRDefault="00C45BE1" w:rsidP="00D21CDD">
            <w:pPr>
              <w:rPr>
                <w:rFonts w:ascii="Times New Roman" w:hAnsi="Times New Roman"/>
                <w:sz w:val="24"/>
                <w:szCs w:val="24"/>
              </w:rPr>
            </w:pPr>
            <w:r w:rsidRPr="006154F3">
              <w:rPr>
                <w:rFonts w:ascii="Times New Roman" w:hAnsi="Times New Roman"/>
                <w:sz w:val="24"/>
                <w:szCs w:val="24"/>
              </w:rPr>
              <w:t>Бюджет МО</w:t>
            </w:r>
          </w:p>
        </w:tc>
        <w:tc>
          <w:tcPr>
            <w:tcW w:w="987" w:type="dxa"/>
            <w:shd w:val="clear" w:color="auto" w:fill="FFFFFF"/>
          </w:tcPr>
          <w:p w:rsidR="00C45BE1" w:rsidRPr="00E63F19" w:rsidRDefault="0057055C" w:rsidP="00836DE7">
            <w:pPr>
              <w:shd w:val="clear" w:color="auto" w:fill="FFFFFF"/>
              <w:ind w:left="110"/>
              <w:jc w:val="center"/>
              <w:rPr>
                <w:rFonts w:ascii="Times New Roman" w:hAnsi="Times New Roman"/>
                <w:spacing w:val="-4"/>
                <w:sz w:val="24"/>
                <w:szCs w:val="24"/>
              </w:rPr>
            </w:pPr>
            <w:r>
              <w:rPr>
                <w:rFonts w:ascii="Times New Roman" w:hAnsi="Times New Roman"/>
                <w:spacing w:val="-4"/>
                <w:sz w:val="24"/>
                <w:szCs w:val="24"/>
              </w:rPr>
              <w:t>16</w:t>
            </w:r>
            <w:r w:rsidR="00A01C3C">
              <w:rPr>
                <w:rFonts w:ascii="Times New Roman" w:hAnsi="Times New Roman"/>
                <w:spacing w:val="-4"/>
                <w:sz w:val="24"/>
                <w:szCs w:val="24"/>
              </w:rPr>
              <w:t>000</w:t>
            </w:r>
          </w:p>
        </w:tc>
        <w:tc>
          <w:tcPr>
            <w:tcW w:w="1140" w:type="dxa"/>
            <w:gridSpan w:val="2"/>
            <w:shd w:val="clear" w:color="auto" w:fill="FFFFFF"/>
          </w:tcPr>
          <w:p w:rsidR="00C45BE1" w:rsidRPr="00E63F19" w:rsidRDefault="0057055C"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4000</w:t>
            </w:r>
          </w:p>
        </w:tc>
        <w:tc>
          <w:tcPr>
            <w:tcW w:w="811" w:type="dxa"/>
            <w:gridSpan w:val="2"/>
            <w:shd w:val="clear" w:color="auto" w:fill="FFFFFF"/>
          </w:tcPr>
          <w:p w:rsidR="00C45BE1" w:rsidRPr="00E63F19" w:rsidRDefault="00C45BE1"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w:t>
            </w:r>
          </w:p>
        </w:tc>
        <w:tc>
          <w:tcPr>
            <w:tcW w:w="736" w:type="dxa"/>
            <w:gridSpan w:val="2"/>
            <w:shd w:val="clear" w:color="auto" w:fill="FFFFFF"/>
          </w:tcPr>
          <w:p w:rsidR="00C45BE1" w:rsidRPr="00E63F19" w:rsidRDefault="00C45BE1" w:rsidP="00836DE7">
            <w:pPr>
              <w:shd w:val="clear" w:color="auto" w:fill="FFFFFF"/>
              <w:ind w:left="72"/>
              <w:jc w:val="center"/>
              <w:rPr>
                <w:rFonts w:ascii="Times New Roman" w:hAnsi="Times New Roman"/>
                <w:spacing w:val="-7"/>
                <w:sz w:val="24"/>
                <w:szCs w:val="24"/>
              </w:rPr>
            </w:pPr>
            <w:r>
              <w:rPr>
                <w:rFonts w:ascii="Times New Roman" w:hAnsi="Times New Roman"/>
                <w:spacing w:val="-7"/>
                <w:sz w:val="24"/>
                <w:szCs w:val="24"/>
              </w:rPr>
              <w:t>-</w:t>
            </w:r>
          </w:p>
        </w:tc>
        <w:tc>
          <w:tcPr>
            <w:tcW w:w="707" w:type="dxa"/>
            <w:shd w:val="clear" w:color="auto" w:fill="FFFFFF"/>
          </w:tcPr>
          <w:p w:rsidR="00C45BE1" w:rsidRPr="00E63F19" w:rsidRDefault="00C45BE1"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6000</w:t>
            </w:r>
          </w:p>
        </w:tc>
        <w:tc>
          <w:tcPr>
            <w:tcW w:w="823" w:type="dxa"/>
            <w:shd w:val="clear" w:color="auto" w:fill="FFFFFF"/>
          </w:tcPr>
          <w:p w:rsidR="00C45BE1" w:rsidRPr="00E63F19" w:rsidRDefault="00C45BE1" w:rsidP="00836DE7">
            <w:pPr>
              <w:shd w:val="clear" w:color="auto" w:fill="FFFFFF"/>
              <w:ind w:left="173"/>
              <w:jc w:val="center"/>
              <w:rPr>
                <w:rFonts w:ascii="Times New Roman" w:hAnsi="Times New Roman"/>
                <w:spacing w:val="-6"/>
                <w:sz w:val="24"/>
                <w:szCs w:val="24"/>
              </w:rPr>
            </w:pPr>
            <w:r>
              <w:rPr>
                <w:rFonts w:ascii="Times New Roman" w:hAnsi="Times New Roman"/>
                <w:spacing w:val="-6"/>
                <w:sz w:val="24"/>
                <w:szCs w:val="24"/>
              </w:rPr>
              <w:t>-</w:t>
            </w:r>
          </w:p>
        </w:tc>
        <w:tc>
          <w:tcPr>
            <w:tcW w:w="823" w:type="dxa"/>
            <w:shd w:val="clear" w:color="auto" w:fill="FFFFFF"/>
          </w:tcPr>
          <w:p w:rsidR="00C45BE1" w:rsidRPr="00E63F19" w:rsidRDefault="00C45BE1" w:rsidP="008D6CC1">
            <w:pPr>
              <w:shd w:val="clear" w:color="auto" w:fill="FFFFFF"/>
              <w:jc w:val="center"/>
              <w:rPr>
                <w:rFonts w:ascii="Times New Roman" w:hAnsi="Times New Roman"/>
                <w:spacing w:val="-6"/>
                <w:sz w:val="24"/>
                <w:szCs w:val="24"/>
              </w:rPr>
            </w:pPr>
            <w:r>
              <w:rPr>
                <w:rFonts w:ascii="Times New Roman" w:hAnsi="Times New Roman"/>
                <w:spacing w:val="-6"/>
                <w:sz w:val="24"/>
                <w:szCs w:val="24"/>
              </w:rPr>
              <w:t>6000</w:t>
            </w:r>
          </w:p>
        </w:tc>
        <w:tc>
          <w:tcPr>
            <w:tcW w:w="1840" w:type="dxa"/>
            <w:shd w:val="clear" w:color="auto" w:fill="FFFFFF"/>
          </w:tcPr>
          <w:p w:rsidR="00C45BE1" w:rsidRDefault="00C45BE1" w:rsidP="00D21CDD">
            <w:pPr>
              <w:shd w:val="clear" w:color="auto" w:fill="FFFFFF"/>
              <w:ind w:left="27" w:hanging="27"/>
              <w:jc w:val="center"/>
              <w:rPr>
                <w:rFonts w:ascii="Times New Roman" w:hAnsi="Times New Roman"/>
                <w:sz w:val="24"/>
                <w:szCs w:val="24"/>
              </w:rPr>
            </w:pPr>
            <w:r>
              <w:rPr>
                <w:rFonts w:ascii="Times New Roman" w:hAnsi="Times New Roman"/>
                <w:sz w:val="24"/>
                <w:szCs w:val="24"/>
              </w:rPr>
              <w:t>2023 и 2025</w:t>
            </w:r>
          </w:p>
          <w:p w:rsidR="00C45BE1" w:rsidRPr="00E63F19" w:rsidRDefault="00C45BE1" w:rsidP="00D21CDD">
            <w:pPr>
              <w:shd w:val="clear" w:color="auto" w:fill="FFFFFF"/>
              <w:ind w:left="27" w:hanging="27"/>
              <w:jc w:val="center"/>
              <w:rPr>
                <w:rFonts w:ascii="Times New Roman" w:hAnsi="Times New Roman"/>
                <w:sz w:val="24"/>
                <w:szCs w:val="24"/>
              </w:rPr>
            </w:pPr>
            <w:r>
              <w:rPr>
                <w:rFonts w:ascii="Times New Roman" w:hAnsi="Times New Roman"/>
                <w:sz w:val="24"/>
                <w:szCs w:val="24"/>
              </w:rPr>
              <w:t xml:space="preserve"> годы</w:t>
            </w:r>
          </w:p>
        </w:tc>
        <w:tc>
          <w:tcPr>
            <w:tcW w:w="2343" w:type="dxa"/>
            <w:shd w:val="clear" w:color="auto" w:fill="FFFFFF"/>
          </w:tcPr>
          <w:p w:rsidR="00C45BE1" w:rsidRPr="00E63F19" w:rsidRDefault="00C45BE1" w:rsidP="00D21CDD">
            <w:pPr>
              <w:rPr>
                <w:rFonts w:ascii="Times New Roman" w:hAnsi="Times New Roman"/>
                <w:sz w:val="24"/>
                <w:szCs w:val="24"/>
              </w:rPr>
            </w:pPr>
            <w:r w:rsidRPr="00E63F19">
              <w:rPr>
                <w:rFonts w:ascii="Times New Roman" w:hAnsi="Times New Roman"/>
                <w:sz w:val="24"/>
                <w:szCs w:val="24"/>
              </w:rPr>
              <w:t>Администрация МО</w:t>
            </w:r>
          </w:p>
        </w:tc>
      </w:tr>
      <w:tr w:rsidR="00EE3319" w:rsidRPr="00E4619F" w:rsidTr="002B469F">
        <w:trPr>
          <w:trHeight w:hRule="exact" w:val="1024"/>
        </w:trPr>
        <w:tc>
          <w:tcPr>
            <w:tcW w:w="545" w:type="dxa"/>
            <w:shd w:val="clear" w:color="auto" w:fill="FFFFFF"/>
          </w:tcPr>
          <w:p w:rsidR="00C45BE1" w:rsidRDefault="00C45BE1" w:rsidP="00E63F19">
            <w:pPr>
              <w:rPr>
                <w:rFonts w:ascii="Times New Roman" w:hAnsi="Times New Roman"/>
                <w:spacing w:val="-12"/>
                <w:sz w:val="24"/>
                <w:szCs w:val="24"/>
              </w:rPr>
            </w:pPr>
            <w:r>
              <w:rPr>
                <w:rFonts w:ascii="Times New Roman" w:hAnsi="Times New Roman"/>
                <w:spacing w:val="-12"/>
                <w:sz w:val="24"/>
                <w:szCs w:val="24"/>
              </w:rPr>
              <w:t>5</w:t>
            </w:r>
          </w:p>
        </w:tc>
        <w:tc>
          <w:tcPr>
            <w:tcW w:w="2713" w:type="dxa"/>
            <w:shd w:val="clear" w:color="auto" w:fill="FFFFFF"/>
          </w:tcPr>
          <w:p w:rsidR="00C45BE1" w:rsidRDefault="00C45BE1" w:rsidP="00D21CDD">
            <w:pPr>
              <w:rPr>
                <w:rFonts w:ascii="Times New Roman" w:hAnsi="Times New Roman"/>
                <w:spacing w:val="-4"/>
                <w:sz w:val="24"/>
                <w:szCs w:val="24"/>
              </w:rPr>
            </w:pPr>
            <w:r>
              <w:rPr>
                <w:rFonts w:ascii="Times New Roman" w:hAnsi="Times New Roman"/>
                <w:spacing w:val="-4"/>
                <w:sz w:val="24"/>
                <w:szCs w:val="24"/>
              </w:rPr>
              <w:t>Поощрение добр</w:t>
            </w:r>
            <w:r>
              <w:rPr>
                <w:rFonts w:ascii="Times New Roman" w:hAnsi="Times New Roman"/>
                <w:spacing w:val="-4"/>
                <w:sz w:val="24"/>
                <w:szCs w:val="24"/>
              </w:rPr>
              <w:t>о</w:t>
            </w:r>
            <w:r>
              <w:rPr>
                <w:rFonts w:ascii="Times New Roman" w:hAnsi="Times New Roman"/>
                <w:spacing w:val="-4"/>
                <w:sz w:val="24"/>
                <w:szCs w:val="24"/>
              </w:rPr>
              <w:t>вольной  пожарной охраны</w:t>
            </w:r>
          </w:p>
        </w:tc>
        <w:tc>
          <w:tcPr>
            <w:tcW w:w="1965" w:type="dxa"/>
            <w:shd w:val="clear" w:color="auto" w:fill="FFFFFF"/>
          </w:tcPr>
          <w:p w:rsidR="00C45BE1" w:rsidRPr="006154F3" w:rsidRDefault="00C45BE1" w:rsidP="00D21CDD">
            <w:pPr>
              <w:rPr>
                <w:rFonts w:ascii="Times New Roman" w:hAnsi="Times New Roman"/>
                <w:sz w:val="24"/>
                <w:szCs w:val="24"/>
              </w:rPr>
            </w:pPr>
            <w:r w:rsidRPr="006154F3">
              <w:rPr>
                <w:rFonts w:ascii="Times New Roman" w:hAnsi="Times New Roman"/>
                <w:sz w:val="24"/>
                <w:szCs w:val="24"/>
              </w:rPr>
              <w:t>Бюджет МО</w:t>
            </w:r>
          </w:p>
        </w:tc>
        <w:tc>
          <w:tcPr>
            <w:tcW w:w="987" w:type="dxa"/>
            <w:shd w:val="clear" w:color="auto" w:fill="FFFFFF"/>
          </w:tcPr>
          <w:p w:rsidR="00C45BE1" w:rsidRDefault="00C45BE1" w:rsidP="00836DE7">
            <w:pPr>
              <w:shd w:val="clear" w:color="auto" w:fill="FFFFFF"/>
              <w:ind w:left="110"/>
              <w:jc w:val="center"/>
              <w:rPr>
                <w:rFonts w:ascii="Times New Roman" w:hAnsi="Times New Roman"/>
                <w:spacing w:val="-4"/>
                <w:sz w:val="24"/>
                <w:szCs w:val="24"/>
              </w:rPr>
            </w:pPr>
            <w:r>
              <w:rPr>
                <w:rFonts w:ascii="Times New Roman" w:hAnsi="Times New Roman"/>
                <w:spacing w:val="-4"/>
                <w:sz w:val="24"/>
                <w:szCs w:val="24"/>
              </w:rPr>
              <w:t>96000</w:t>
            </w:r>
          </w:p>
        </w:tc>
        <w:tc>
          <w:tcPr>
            <w:tcW w:w="1140" w:type="dxa"/>
            <w:gridSpan w:val="2"/>
            <w:shd w:val="clear" w:color="auto" w:fill="FFFFFF"/>
          </w:tcPr>
          <w:p w:rsidR="00C45BE1" w:rsidRDefault="00C45BE1"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16000</w:t>
            </w:r>
          </w:p>
        </w:tc>
        <w:tc>
          <w:tcPr>
            <w:tcW w:w="811" w:type="dxa"/>
            <w:gridSpan w:val="2"/>
            <w:shd w:val="clear" w:color="auto" w:fill="FFFFFF"/>
          </w:tcPr>
          <w:p w:rsidR="00C45BE1" w:rsidRDefault="00C45BE1"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16000</w:t>
            </w:r>
          </w:p>
        </w:tc>
        <w:tc>
          <w:tcPr>
            <w:tcW w:w="736" w:type="dxa"/>
            <w:gridSpan w:val="2"/>
            <w:shd w:val="clear" w:color="auto" w:fill="FFFFFF"/>
          </w:tcPr>
          <w:p w:rsidR="00C45BE1" w:rsidRDefault="00C45BE1" w:rsidP="00836DE7">
            <w:pPr>
              <w:shd w:val="clear" w:color="auto" w:fill="FFFFFF"/>
              <w:ind w:left="72"/>
              <w:jc w:val="center"/>
              <w:rPr>
                <w:rFonts w:ascii="Times New Roman" w:hAnsi="Times New Roman"/>
                <w:spacing w:val="-7"/>
                <w:sz w:val="24"/>
                <w:szCs w:val="24"/>
              </w:rPr>
            </w:pPr>
            <w:r>
              <w:rPr>
                <w:rFonts w:ascii="Times New Roman" w:hAnsi="Times New Roman"/>
                <w:spacing w:val="-7"/>
                <w:sz w:val="24"/>
                <w:szCs w:val="24"/>
              </w:rPr>
              <w:t>16000</w:t>
            </w:r>
          </w:p>
        </w:tc>
        <w:tc>
          <w:tcPr>
            <w:tcW w:w="707" w:type="dxa"/>
            <w:shd w:val="clear" w:color="auto" w:fill="FFFFFF"/>
          </w:tcPr>
          <w:p w:rsidR="00C45BE1" w:rsidRDefault="00C45BE1" w:rsidP="008D6CC1">
            <w:pPr>
              <w:shd w:val="clear" w:color="auto" w:fill="FFFFFF"/>
              <w:jc w:val="center"/>
              <w:rPr>
                <w:rFonts w:ascii="Times New Roman" w:hAnsi="Times New Roman"/>
                <w:spacing w:val="-7"/>
                <w:sz w:val="24"/>
                <w:szCs w:val="24"/>
              </w:rPr>
            </w:pPr>
            <w:r>
              <w:rPr>
                <w:rFonts w:ascii="Times New Roman" w:hAnsi="Times New Roman"/>
                <w:spacing w:val="-7"/>
                <w:sz w:val="24"/>
                <w:szCs w:val="24"/>
              </w:rPr>
              <w:t>16000</w:t>
            </w:r>
          </w:p>
        </w:tc>
        <w:tc>
          <w:tcPr>
            <w:tcW w:w="823" w:type="dxa"/>
            <w:shd w:val="clear" w:color="auto" w:fill="FFFFFF"/>
          </w:tcPr>
          <w:p w:rsidR="00C45BE1" w:rsidRDefault="00C45BE1" w:rsidP="00836DE7">
            <w:pPr>
              <w:shd w:val="clear" w:color="auto" w:fill="FFFFFF"/>
              <w:ind w:left="173"/>
              <w:jc w:val="center"/>
              <w:rPr>
                <w:rFonts w:ascii="Times New Roman" w:hAnsi="Times New Roman"/>
                <w:spacing w:val="-6"/>
                <w:sz w:val="24"/>
                <w:szCs w:val="24"/>
              </w:rPr>
            </w:pPr>
            <w:r>
              <w:rPr>
                <w:rFonts w:ascii="Times New Roman" w:hAnsi="Times New Roman"/>
                <w:spacing w:val="-6"/>
                <w:sz w:val="24"/>
                <w:szCs w:val="24"/>
              </w:rPr>
              <w:t>16000</w:t>
            </w:r>
          </w:p>
        </w:tc>
        <w:tc>
          <w:tcPr>
            <w:tcW w:w="823" w:type="dxa"/>
            <w:shd w:val="clear" w:color="auto" w:fill="FFFFFF"/>
          </w:tcPr>
          <w:p w:rsidR="00C45BE1" w:rsidRDefault="00C45BE1" w:rsidP="008D6CC1">
            <w:pPr>
              <w:shd w:val="clear" w:color="auto" w:fill="FFFFFF"/>
              <w:jc w:val="center"/>
              <w:rPr>
                <w:rFonts w:ascii="Times New Roman" w:hAnsi="Times New Roman"/>
                <w:spacing w:val="-6"/>
                <w:sz w:val="24"/>
                <w:szCs w:val="24"/>
              </w:rPr>
            </w:pPr>
            <w:r>
              <w:rPr>
                <w:rFonts w:ascii="Times New Roman" w:hAnsi="Times New Roman"/>
                <w:spacing w:val="-6"/>
                <w:sz w:val="24"/>
                <w:szCs w:val="24"/>
              </w:rPr>
              <w:t>16000</w:t>
            </w:r>
          </w:p>
        </w:tc>
        <w:tc>
          <w:tcPr>
            <w:tcW w:w="1840" w:type="dxa"/>
            <w:shd w:val="clear" w:color="auto" w:fill="FFFFFF"/>
          </w:tcPr>
          <w:p w:rsidR="00C45BE1" w:rsidRDefault="00C45BE1" w:rsidP="00C45BE1">
            <w:pPr>
              <w:shd w:val="clear" w:color="auto" w:fill="FFFFFF"/>
              <w:spacing w:after="0"/>
              <w:ind w:left="-40" w:firstLine="67"/>
              <w:jc w:val="center"/>
              <w:rPr>
                <w:rFonts w:ascii="Times New Roman" w:hAnsi="Times New Roman"/>
                <w:sz w:val="24"/>
                <w:szCs w:val="24"/>
              </w:rPr>
            </w:pPr>
            <w:r w:rsidRPr="008D6CC1">
              <w:rPr>
                <w:rFonts w:ascii="Times New Roman" w:hAnsi="Times New Roman"/>
                <w:sz w:val="24"/>
                <w:szCs w:val="24"/>
              </w:rPr>
              <w:t>Ежегодно</w:t>
            </w:r>
          </w:p>
          <w:p w:rsidR="00C45BE1" w:rsidRDefault="00C45BE1" w:rsidP="00C45BE1">
            <w:pPr>
              <w:shd w:val="clear" w:color="auto" w:fill="FFFFFF"/>
              <w:spacing w:after="0"/>
              <w:ind w:left="-40" w:firstLine="67"/>
              <w:jc w:val="center"/>
              <w:rPr>
                <w:rFonts w:ascii="Times New Roman" w:hAnsi="Times New Roman"/>
                <w:sz w:val="24"/>
                <w:szCs w:val="24"/>
              </w:rPr>
            </w:pPr>
          </w:p>
        </w:tc>
        <w:tc>
          <w:tcPr>
            <w:tcW w:w="2343" w:type="dxa"/>
            <w:shd w:val="clear" w:color="auto" w:fill="FFFFFF"/>
          </w:tcPr>
          <w:p w:rsidR="00C45BE1" w:rsidRPr="00E63F19" w:rsidRDefault="00A01C3C" w:rsidP="00D21CDD">
            <w:pPr>
              <w:rPr>
                <w:rFonts w:ascii="Times New Roman" w:hAnsi="Times New Roman"/>
                <w:sz w:val="24"/>
                <w:szCs w:val="24"/>
              </w:rPr>
            </w:pPr>
            <w:r w:rsidRPr="00E63F19">
              <w:rPr>
                <w:rFonts w:ascii="Times New Roman" w:hAnsi="Times New Roman"/>
                <w:sz w:val="24"/>
                <w:szCs w:val="24"/>
              </w:rPr>
              <w:t>Администрация МО</w:t>
            </w:r>
          </w:p>
        </w:tc>
      </w:tr>
      <w:tr w:rsidR="00EE3319" w:rsidRPr="00E4619F" w:rsidTr="002B469F">
        <w:trPr>
          <w:trHeight w:hRule="exact" w:val="889"/>
        </w:trPr>
        <w:tc>
          <w:tcPr>
            <w:tcW w:w="5223" w:type="dxa"/>
            <w:gridSpan w:val="3"/>
            <w:shd w:val="clear" w:color="auto" w:fill="FFFFFF"/>
            <w:vAlign w:val="center"/>
          </w:tcPr>
          <w:p w:rsidR="008D6CC1" w:rsidRPr="00E63F19" w:rsidRDefault="008D6CC1" w:rsidP="00823A42">
            <w:pPr>
              <w:rPr>
                <w:rFonts w:ascii="Times New Roman" w:hAnsi="Times New Roman"/>
                <w:spacing w:val="-1"/>
                <w:sz w:val="24"/>
                <w:szCs w:val="24"/>
              </w:rPr>
            </w:pPr>
            <w:r>
              <w:rPr>
                <w:rFonts w:ascii="Times New Roman" w:hAnsi="Times New Roman"/>
                <w:spacing w:val="-1"/>
                <w:sz w:val="24"/>
                <w:szCs w:val="24"/>
              </w:rPr>
              <w:t>В С Е Г О</w:t>
            </w:r>
            <w:r w:rsidRPr="00E63F19">
              <w:rPr>
                <w:rFonts w:ascii="Times New Roman" w:hAnsi="Times New Roman"/>
                <w:spacing w:val="-1"/>
                <w:sz w:val="24"/>
                <w:szCs w:val="24"/>
              </w:rPr>
              <w:t>:</w:t>
            </w:r>
          </w:p>
        </w:tc>
        <w:tc>
          <w:tcPr>
            <w:tcW w:w="987" w:type="dxa"/>
            <w:shd w:val="clear" w:color="auto" w:fill="FFFFFF"/>
            <w:vAlign w:val="center"/>
          </w:tcPr>
          <w:p w:rsidR="008D6CC1" w:rsidRPr="002B469F" w:rsidRDefault="002B469F" w:rsidP="002B469F">
            <w:pPr>
              <w:shd w:val="clear" w:color="auto" w:fill="FFFFFF"/>
              <w:ind w:left="110"/>
              <w:jc w:val="center"/>
              <w:rPr>
                <w:rFonts w:ascii="Times New Roman" w:hAnsi="Times New Roman"/>
                <w:spacing w:val="-4"/>
                <w:sz w:val="24"/>
                <w:szCs w:val="24"/>
              </w:rPr>
            </w:pPr>
            <w:r w:rsidRPr="002B469F">
              <w:rPr>
                <w:rFonts w:ascii="Times New Roman" w:eastAsia="Times New Roman" w:hAnsi="Times New Roman"/>
                <w:b/>
                <w:bCs/>
                <w:lang w:eastAsia="ru-RU"/>
              </w:rPr>
              <w:t>3408000,0</w:t>
            </w:r>
          </w:p>
        </w:tc>
        <w:tc>
          <w:tcPr>
            <w:tcW w:w="1140" w:type="dxa"/>
            <w:gridSpan w:val="2"/>
            <w:shd w:val="clear" w:color="auto" w:fill="FFFFFF"/>
            <w:vAlign w:val="center"/>
          </w:tcPr>
          <w:p w:rsidR="008D6CC1" w:rsidRPr="002B469F" w:rsidRDefault="00935FAC" w:rsidP="002B469F">
            <w:pPr>
              <w:shd w:val="clear" w:color="auto" w:fill="FFFFFF"/>
              <w:ind w:left="72"/>
              <w:jc w:val="center"/>
              <w:rPr>
                <w:rFonts w:ascii="Times New Roman" w:hAnsi="Times New Roman"/>
                <w:spacing w:val="-7"/>
                <w:sz w:val="24"/>
                <w:szCs w:val="24"/>
              </w:rPr>
            </w:pPr>
            <w:r w:rsidRPr="002B469F">
              <w:rPr>
                <w:rFonts w:ascii="Times New Roman" w:hAnsi="Times New Roman"/>
                <w:spacing w:val="-7"/>
                <w:sz w:val="24"/>
                <w:szCs w:val="24"/>
              </w:rPr>
              <w:t>36000,00</w:t>
            </w:r>
          </w:p>
        </w:tc>
        <w:tc>
          <w:tcPr>
            <w:tcW w:w="811" w:type="dxa"/>
            <w:gridSpan w:val="2"/>
            <w:shd w:val="clear" w:color="auto" w:fill="FFFFFF"/>
            <w:vAlign w:val="center"/>
          </w:tcPr>
          <w:p w:rsidR="008D6CC1" w:rsidRPr="002B469F" w:rsidRDefault="00935FAC" w:rsidP="002B469F">
            <w:pPr>
              <w:shd w:val="clear" w:color="auto" w:fill="FFFFFF"/>
              <w:ind w:left="72"/>
              <w:jc w:val="center"/>
              <w:rPr>
                <w:rFonts w:ascii="Times New Roman" w:hAnsi="Times New Roman"/>
                <w:spacing w:val="-7"/>
                <w:sz w:val="24"/>
                <w:szCs w:val="24"/>
              </w:rPr>
            </w:pPr>
            <w:r w:rsidRPr="002B469F">
              <w:rPr>
                <w:rFonts w:ascii="Times New Roman" w:hAnsi="Times New Roman"/>
                <w:spacing w:val="-7"/>
                <w:sz w:val="24"/>
                <w:szCs w:val="24"/>
              </w:rPr>
              <w:t>32000,00</w:t>
            </w:r>
          </w:p>
        </w:tc>
        <w:tc>
          <w:tcPr>
            <w:tcW w:w="736" w:type="dxa"/>
            <w:gridSpan w:val="2"/>
            <w:shd w:val="clear" w:color="auto" w:fill="FFFFFF"/>
            <w:vAlign w:val="center"/>
          </w:tcPr>
          <w:p w:rsidR="008D6CC1" w:rsidRPr="002B469F" w:rsidRDefault="002B469F" w:rsidP="002B469F">
            <w:pPr>
              <w:shd w:val="clear" w:color="auto" w:fill="FFFFFF"/>
              <w:jc w:val="center"/>
              <w:rPr>
                <w:rFonts w:ascii="Times New Roman" w:hAnsi="Times New Roman"/>
                <w:spacing w:val="-6"/>
                <w:sz w:val="24"/>
                <w:szCs w:val="24"/>
              </w:rPr>
            </w:pPr>
            <w:r w:rsidRPr="002B469F">
              <w:rPr>
                <w:rFonts w:ascii="Times New Roman" w:hAnsi="Times New Roman"/>
                <w:spacing w:val="-6"/>
                <w:sz w:val="24"/>
                <w:szCs w:val="24"/>
              </w:rPr>
              <w:t>232000,00</w:t>
            </w:r>
          </w:p>
        </w:tc>
        <w:tc>
          <w:tcPr>
            <w:tcW w:w="707" w:type="dxa"/>
            <w:shd w:val="clear" w:color="auto" w:fill="FFFFFF"/>
            <w:vAlign w:val="center"/>
          </w:tcPr>
          <w:p w:rsidR="008D6CC1" w:rsidRPr="002B469F" w:rsidRDefault="002B469F" w:rsidP="002B469F">
            <w:pPr>
              <w:shd w:val="clear" w:color="auto" w:fill="FFFFFF"/>
              <w:jc w:val="center"/>
              <w:rPr>
                <w:rFonts w:ascii="Times New Roman" w:hAnsi="Times New Roman"/>
                <w:spacing w:val="-6"/>
                <w:sz w:val="24"/>
                <w:szCs w:val="24"/>
              </w:rPr>
            </w:pPr>
            <w:r w:rsidRPr="002B469F">
              <w:rPr>
                <w:rFonts w:ascii="Times New Roman" w:hAnsi="Times New Roman"/>
                <w:spacing w:val="-6"/>
                <w:sz w:val="24"/>
                <w:szCs w:val="24"/>
              </w:rPr>
              <w:t>38000,00</w:t>
            </w:r>
          </w:p>
        </w:tc>
        <w:tc>
          <w:tcPr>
            <w:tcW w:w="823" w:type="dxa"/>
            <w:shd w:val="clear" w:color="auto" w:fill="FFFFFF"/>
            <w:vAlign w:val="center"/>
          </w:tcPr>
          <w:p w:rsidR="008D6CC1" w:rsidRPr="002B469F" w:rsidRDefault="001703DE" w:rsidP="002B469F">
            <w:pPr>
              <w:shd w:val="clear" w:color="auto" w:fill="FFFFFF"/>
              <w:jc w:val="center"/>
              <w:rPr>
                <w:rFonts w:ascii="Times New Roman" w:hAnsi="Times New Roman"/>
                <w:spacing w:val="-4"/>
                <w:sz w:val="24"/>
                <w:szCs w:val="24"/>
              </w:rPr>
            </w:pPr>
            <w:r>
              <w:rPr>
                <w:rFonts w:ascii="Times New Roman" w:hAnsi="Times New Roman"/>
                <w:spacing w:val="-4"/>
                <w:sz w:val="24"/>
                <w:szCs w:val="24"/>
              </w:rPr>
              <w:t>3</w:t>
            </w:r>
            <w:r w:rsidR="002B469F" w:rsidRPr="002B469F">
              <w:rPr>
                <w:rFonts w:ascii="Times New Roman" w:hAnsi="Times New Roman"/>
                <w:spacing w:val="-4"/>
                <w:sz w:val="24"/>
                <w:szCs w:val="24"/>
              </w:rPr>
              <w:t>32000</w:t>
            </w:r>
            <w:r w:rsidR="00EE3319">
              <w:rPr>
                <w:rFonts w:ascii="Times New Roman" w:hAnsi="Times New Roman"/>
                <w:spacing w:val="-4"/>
                <w:sz w:val="24"/>
                <w:szCs w:val="24"/>
              </w:rPr>
              <w:t>0,0</w:t>
            </w:r>
            <w:r w:rsidR="002B469F" w:rsidRPr="002B469F">
              <w:rPr>
                <w:rFonts w:ascii="Times New Roman" w:hAnsi="Times New Roman"/>
                <w:spacing w:val="-4"/>
                <w:sz w:val="24"/>
                <w:szCs w:val="24"/>
              </w:rPr>
              <w:t>0</w:t>
            </w:r>
          </w:p>
        </w:tc>
        <w:tc>
          <w:tcPr>
            <w:tcW w:w="823" w:type="dxa"/>
            <w:shd w:val="clear" w:color="auto" w:fill="FFFFFF"/>
            <w:vAlign w:val="center"/>
          </w:tcPr>
          <w:p w:rsidR="008D6CC1" w:rsidRPr="002B469F" w:rsidRDefault="002B469F" w:rsidP="002B469F">
            <w:pPr>
              <w:shd w:val="clear" w:color="auto" w:fill="FFFFFF"/>
              <w:jc w:val="center"/>
              <w:rPr>
                <w:rFonts w:ascii="Times New Roman" w:hAnsi="Times New Roman"/>
                <w:spacing w:val="-4"/>
                <w:sz w:val="24"/>
                <w:szCs w:val="24"/>
              </w:rPr>
            </w:pPr>
            <w:r w:rsidRPr="002B469F">
              <w:rPr>
                <w:rFonts w:ascii="Times New Roman" w:hAnsi="Times New Roman"/>
                <w:spacing w:val="-4"/>
                <w:sz w:val="24"/>
                <w:szCs w:val="24"/>
              </w:rPr>
              <w:t>38000,00</w:t>
            </w:r>
          </w:p>
        </w:tc>
        <w:tc>
          <w:tcPr>
            <w:tcW w:w="1840" w:type="dxa"/>
            <w:shd w:val="clear" w:color="auto" w:fill="FFFFFF"/>
            <w:vAlign w:val="center"/>
          </w:tcPr>
          <w:p w:rsidR="008D6CC1" w:rsidRPr="002B469F" w:rsidRDefault="008D6CC1" w:rsidP="002B469F">
            <w:pPr>
              <w:shd w:val="clear" w:color="auto" w:fill="FFFFFF"/>
              <w:ind w:left="173"/>
              <w:jc w:val="center"/>
              <w:rPr>
                <w:rFonts w:ascii="Times New Roman" w:hAnsi="Times New Roman"/>
                <w:spacing w:val="-4"/>
                <w:sz w:val="24"/>
                <w:szCs w:val="24"/>
              </w:rPr>
            </w:pPr>
          </w:p>
        </w:tc>
        <w:tc>
          <w:tcPr>
            <w:tcW w:w="2343" w:type="dxa"/>
            <w:tcBorders>
              <w:right w:val="single" w:sz="4" w:space="0" w:color="auto"/>
            </w:tcBorders>
            <w:shd w:val="clear" w:color="auto" w:fill="FFFFFF"/>
          </w:tcPr>
          <w:p w:rsidR="008D6CC1" w:rsidRPr="00E63F19" w:rsidRDefault="008D6CC1" w:rsidP="00823A42">
            <w:pPr>
              <w:shd w:val="clear" w:color="auto" w:fill="FFFFFF"/>
              <w:ind w:left="173"/>
              <w:rPr>
                <w:rFonts w:ascii="Times New Roman" w:hAnsi="Times New Roman"/>
                <w:spacing w:val="-4"/>
                <w:sz w:val="24"/>
                <w:szCs w:val="24"/>
              </w:rPr>
            </w:pPr>
          </w:p>
        </w:tc>
      </w:tr>
      <w:tr w:rsidR="00880278" w:rsidRPr="00E4619F" w:rsidTr="002B469F">
        <w:trPr>
          <w:trHeight w:hRule="exact" w:val="713"/>
        </w:trPr>
        <w:tc>
          <w:tcPr>
            <w:tcW w:w="5223" w:type="dxa"/>
            <w:gridSpan w:val="3"/>
            <w:shd w:val="clear" w:color="auto" w:fill="FFFFFF"/>
            <w:vAlign w:val="center"/>
          </w:tcPr>
          <w:p w:rsidR="00880278" w:rsidRPr="00E63F19" w:rsidRDefault="00880278" w:rsidP="00823A42">
            <w:pPr>
              <w:rPr>
                <w:rFonts w:ascii="Times New Roman" w:hAnsi="Times New Roman"/>
                <w:spacing w:val="-1"/>
                <w:sz w:val="24"/>
                <w:szCs w:val="24"/>
              </w:rPr>
            </w:pPr>
            <w:r w:rsidRPr="00E63F19">
              <w:rPr>
                <w:rFonts w:ascii="Times New Roman" w:hAnsi="Times New Roman"/>
                <w:spacing w:val="-1"/>
                <w:sz w:val="24"/>
                <w:szCs w:val="24"/>
              </w:rPr>
              <w:t xml:space="preserve">И Т О Г </w:t>
            </w:r>
            <w:proofErr w:type="gramStart"/>
            <w:r w:rsidRPr="00E63F19">
              <w:rPr>
                <w:rFonts w:ascii="Times New Roman" w:hAnsi="Times New Roman"/>
                <w:spacing w:val="-1"/>
                <w:sz w:val="24"/>
                <w:szCs w:val="24"/>
              </w:rPr>
              <w:t>О</w:t>
            </w:r>
            <w:proofErr w:type="gramEnd"/>
            <w:r w:rsidRPr="00E63F19">
              <w:rPr>
                <w:rFonts w:ascii="Times New Roman" w:hAnsi="Times New Roman"/>
                <w:spacing w:val="-1"/>
                <w:sz w:val="24"/>
                <w:szCs w:val="24"/>
              </w:rPr>
              <w:t xml:space="preserve">  </w:t>
            </w:r>
            <w:proofErr w:type="gramStart"/>
            <w:r w:rsidRPr="00E63F19">
              <w:rPr>
                <w:rFonts w:ascii="Times New Roman" w:hAnsi="Times New Roman"/>
                <w:spacing w:val="-1"/>
                <w:sz w:val="24"/>
                <w:szCs w:val="24"/>
              </w:rPr>
              <w:t>за</w:t>
            </w:r>
            <w:proofErr w:type="gramEnd"/>
            <w:r w:rsidRPr="00E63F19">
              <w:rPr>
                <w:rFonts w:ascii="Times New Roman" w:hAnsi="Times New Roman"/>
                <w:spacing w:val="-1"/>
                <w:sz w:val="24"/>
                <w:szCs w:val="24"/>
              </w:rPr>
              <w:t xml:space="preserve"> весь период:</w:t>
            </w:r>
          </w:p>
        </w:tc>
        <w:tc>
          <w:tcPr>
            <w:tcW w:w="10210" w:type="dxa"/>
            <w:gridSpan w:val="12"/>
            <w:tcBorders>
              <w:right w:val="single" w:sz="4" w:space="0" w:color="auto"/>
            </w:tcBorders>
            <w:shd w:val="clear" w:color="auto" w:fill="FFFFFF"/>
            <w:vAlign w:val="center"/>
          </w:tcPr>
          <w:p w:rsidR="00880278" w:rsidRPr="00E63F19" w:rsidRDefault="0057055C" w:rsidP="00823A42">
            <w:pPr>
              <w:shd w:val="clear" w:color="auto" w:fill="FFFFFF"/>
              <w:ind w:left="173"/>
              <w:jc w:val="center"/>
              <w:rPr>
                <w:rFonts w:ascii="Times New Roman" w:hAnsi="Times New Roman"/>
                <w:spacing w:val="-4"/>
                <w:sz w:val="24"/>
                <w:szCs w:val="24"/>
              </w:rPr>
            </w:pPr>
            <w:r w:rsidRPr="0057055C">
              <w:rPr>
                <w:rFonts w:ascii="Times New Roman" w:hAnsi="Times New Roman"/>
                <w:b/>
                <w:bCs/>
                <w:spacing w:val="-4"/>
                <w:sz w:val="24"/>
                <w:szCs w:val="24"/>
              </w:rPr>
              <w:t>3408000,00 рублей</w:t>
            </w:r>
          </w:p>
        </w:tc>
      </w:tr>
    </w:tbl>
    <w:p w:rsidR="001657D5" w:rsidRPr="00E4619F" w:rsidRDefault="001657D5" w:rsidP="00AA02C2">
      <w:pPr>
        <w:spacing w:after="0" w:line="240" w:lineRule="auto"/>
        <w:rPr>
          <w:rFonts w:ascii="Times New Roman" w:hAnsi="Times New Roman"/>
          <w:sz w:val="24"/>
          <w:szCs w:val="24"/>
          <w:highlight w:val="yellow"/>
        </w:rPr>
      </w:pPr>
    </w:p>
    <w:p w:rsidR="001703DE" w:rsidRPr="00E4619F" w:rsidRDefault="001703DE" w:rsidP="00AA02C2">
      <w:pPr>
        <w:spacing w:after="0" w:line="240" w:lineRule="auto"/>
        <w:rPr>
          <w:rFonts w:ascii="Times New Roman" w:hAnsi="Times New Roman"/>
          <w:sz w:val="24"/>
          <w:szCs w:val="24"/>
          <w:highlight w:val="yellow"/>
        </w:rPr>
      </w:pPr>
    </w:p>
    <w:sectPr w:rsidR="001703DE" w:rsidRPr="00E4619F" w:rsidSect="005D6589">
      <w:pgSz w:w="16838" w:h="11905" w:orient="landscape" w:code="9"/>
      <w:pgMar w:top="709" w:right="567" w:bottom="71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319" w:rsidRDefault="00D13319">
      <w:r>
        <w:separator/>
      </w:r>
    </w:p>
  </w:endnote>
  <w:endnote w:type="continuationSeparator" w:id="0">
    <w:p w:rsidR="00D13319" w:rsidRDefault="00D13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319" w:rsidRDefault="00D13319">
      <w:r>
        <w:separator/>
      </w:r>
    </w:p>
  </w:footnote>
  <w:footnote w:type="continuationSeparator" w:id="0">
    <w:p w:rsidR="00D13319" w:rsidRDefault="00D133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E32C7D"/>
    <w:rsid w:val="0000291A"/>
    <w:rsid w:val="00047613"/>
    <w:rsid w:val="00047CB4"/>
    <w:rsid w:val="000560A2"/>
    <w:rsid w:val="000579E9"/>
    <w:rsid w:val="00070EB2"/>
    <w:rsid w:val="000A151A"/>
    <w:rsid w:val="000A7006"/>
    <w:rsid w:val="000B1169"/>
    <w:rsid w:val="000B3D89"/>
    <w:rsid w:val="000F364B"/>
    <w:rsid w:val="001046B4"/>
    <w:rsid w:val="00107873"/>
    <w:rsid w:val="0012711D"/>
    <w:rsid w:val="00151235"/>
    <w:rsid w:val="001620AE"/>
    <w:rsid w:val="001657D5"/>
    <w:rsid w:val="00167385"/>
    <w:rsid w:val="001703DE"/>
    <w:rsid w:val="00171328"/>
    <w:rsid w:val="001B1F56"/>
    <w:rsid w:val="001B4C9C"/>
    <w:rsid w:val="001C2367"/>
    <w:rsid w:val="001C79A7"/>
    <w:rsid w:val="001E0879"/>
    <w:rsid w:val="001E7A65"/>
    <w:rsid w:val="001F09DF"/>
    <w:rsid w:val="001F741B"/>
    <w:rsid w:val="002215C9"/>
    <w:rsid w:val="00225A70"/>
    <w:rsid w:val="002621D5"/>
    <w:rsid w:val="002905BB"/>
    <w:rsid w:val="0029608A"/>
    <w:rsid w:val="002B469F"/>
    <w:rsid w:val="002C4C9C"/>
    <w:rsid w:val="002D0CE6"/>
    <w:rsid w:val="002E46E3"/>
    <w:rsid w:val="002E76EA"/>
    <w:rsid w:val="003018A1"/>
    <w:rsid w:val="00305277"/>
    <w:rsid w:val="00325A5B"/>
    <w:rsid w:val="00330DF4"/>
    <w:rsid w:val="00335175"/>
    <w:rsid w:val="00354294"/>
    <w:rsid w:val="0037157C"/>
    <w:rsid w:val="003746E3"/>
    <w:rsid w:val="00386408"/>
    <w:rsid w:val="003A50A0"/>
    <w:rsid w:val="003B6020"/>
    <w:rsid w:val="003C0B73"/>
    <w:rsid w:val="004137C7"/>
    <w:rsid w:val="00443862"/>
    <w:rsid w:val="00446BA0"/>
    <w:rsid w:val="00453946"/>
    <w:rsid w:val="0045558A"/>
    <w:rsid w:val="00466566"/>
    <w:rsid w:val="0047070A"/>
    <w:rsid w:val="00486ACC"/>
    <w:rsid w:val="004918B0"/>
    <w:rsid w:val="004D0A64"/>
    <w:rsid w:val="004E6D71"/>
    <w:rsid w:val="004F6CFF"/>
    <w:rsid w:val="005455BE"/>
    <w:rsid w:val="005457C9"/>
    <w:rsid w:val="00551C43"/>
    <w:rsid w:val="00566580"/>
    <w:rsid w:val="0057055C"/>
    <w:rsid w:val="00572415"/>
    <w:rsid w:val="005730CF"/>
    <w:rsid w:val="00576A7D"/>
    <w:rsid w:val="00593DC1"/>
    <w:rsid w:val="005B600D"/>
    <w:rsid w:val="005D6589"/>
    <w:rsid w:val="005E0726"/>
    <w:rsid w:val="005E5869"/>
    <w:rsid w:val="005F4535"/>
    <w:rsid w:val="00600354"/>
    <w:rsid w:val="00615492"/>
    <w:rsid w:val="006154F3"/>
    <w:rsid w:val="00642EAC"/>
    <w:rsid w:val="00646C57"/>
    <w:rsid w:val="00651EFD"/>
    <w:rsid w:val="00654678"/>
    <w:rsid w:val="0065781A"/>
    <w:rsid w:val="0066077B"/>
    <w:rsid w:val="006621BB"/>
    <w:rsid w:val="006811E2"/>
    <w:rsid w:val="00684FE9"/>
    <w:rsid w:val="00697CD4"/>
    <w:rsid w:val="006B53DB"/>
    <w:rsid w:val="006B7200"/>
    <w:rsid w:val="006D2361"/>
    <w:rsid w:val="006E4834"/>
    <w:rsid w:val="0070242D"/>
    <w:rsid w:val="007234A6"/>
    <w:rsid w:val="00777AD0"/>
    <w:rsid w:val="0078448A"/>
    <w:rsid w:val="00792581"/>
    <w:rsid w:val="00792EB1"/>
    <w:rsid w:val="007A68DC"/>
    <w:rsid w:val="007D1066"/>
    <w:rsid w:val="007E363B"/>
    <w:rsid w:val="00803D34"/>
    <w:rsid w:val="00823A42"/>
    <w:rsid w:val="00836DE7"/>
    <w:rsid w:val="00847C08"/>
    <w:rsid w:val="00850554"/>
    <w:rsid w:val="00855871"/>
    <w:rsid w:val="00880278"/>
    <w:rsid w:val="00895DB9"/>
    <w:rsid w:val="008B08FC"/>
    <w:rsid w:val="008B6920"/>
    <w:rsid w:val="008C4995"/>
    <w:rsid w:val="008D6CC1"/>
    <w:rsid w:val="008E42DB"/>
    <w:rsid w:val="008E78F3"/>
    <w:rsid w:val="009202EE"/>
    <w:rsid w:val="009229A8"/>
    <w:rsid w:val="00935FAC"/>
    <w:rsid w:val="00945466"/>
    <w:rsid w:val="00951A6C"/>
    <w:rsid w:val="00981889"/>
    <w:rsid w:val="00984903"/>
    <w:rsid w:val="009D19DA"/>
    <w:rsid w:val="009E25AE"/>
    <w:rsid w:val="009E661B"/>
    <w:rsid w:val="009F57A0"/>
    <w:rsid w:val="00A01C3C"/>
    <w:rsid w:val="00A04985"/>
    <w:rsid w:val="00A05B81"/>
    <w:rsid w:val="00A16976"/>
    <w:rsid w:val="00A22B51"/>
    <w:rsid w:val="00A23A43"/>
    <w:rsid w:val="00A24B0C"/>
    <w:rsid w:val="00A46A21"/>
    <w:rsid w:val="00A478B4"/>
    <w:rsid w:val="00A820C9"/>
    <w:rsid w:val="00A8613C"/>
    <w:rsid w:val="00AA02C2"/>
    <w:rsid w:val="00AA041A"/>
    <w:rsid w:val="00AA3793"/>
    <w:rsid w:val="00AA5A28"/>
    <w:rsid w:val="00AC1C03"/>
    <w:rsid w:val="00AD173B"/>
    <w:rsid w:val="00AE3AF3"/>
    <w:rsid w:val="00AF4D62"/>
    <w:rsid w:val="00B05DD0"/>
    <w:rsid w:val="00B172F1"/>
    <w:rsid w:val="00B4628E"/>
    <w:rsid w:val="00B55489"/>
    <w:rsid w:val="00B66B86"/>
    <w:rsid w:val="00B90C1C"/>
    <w:rsid w:val="00BA088B"/>
    <w:rsid w:val="00BA7ACF"/>
    <w:rsid w:val="00BB53F0"/>
    <w:rsid w:val="00BC34F4"/>
    <w:rsid w:val="00BC63B9"/>
    <w:rsid w:val="00BD160C"/>
    <w:rsid w:val="00BD7D5A"/>
    <w:rsid w:val="00BD7FFB"/>
    <w:rsid w:val="00C06D2F"/>
    <w:rsid w:val="00C07356"/>
    <w:rsid w:val="00C36EDD"/>
    <w:rsid w:val="00C45BE1"/>
    <w:rsid w:val="00C47FBC"/>
    <w:rsid w:val="00C60F5B"/>
    <w:rsid w:val="00C80AF9"/>
    <w:rsid w:val="00C857BB"/>
    <w:rsid w:val="00CA5067"/>
    <w:rsid w:val="00CC4806"/>
    <w:rsid w:val="00CD0439"/>
    <w:rsid w:val="00CD1E5F"/>
    <w:rsid w:val="00CD592F"/>
    <w:rsid w:val="00D02A53"/>
    <w:rsid w:val="00D11E01"/>
    <w:rsid w:val="00D13319"/>
    <w:rsid w:val="00D21CDD"/>
    <w:rsid w:val="00D41A14"/>
    <w:rsid w:val="00D42B92"/>
    <w:rsid w:val="00D45EBF"/>
    <w:rsid w:val="00D55E92"/>
    <w:rsid w:val="00D71E1C"/>
    <w:rsid w:val="00D823C8"/>
    <w:rsid w:val="00D83F6C"/>
    <w:rsid w:val="00D93BA8"/>
    <w:rsid w:val="00DB4C8A"/>
    <w:rsid w:val="00DC2469"/>
    <w:rsid w:val="00DC26A8"/>
    <w:rsid w:val="00DF57CB"/>
    <w:rsid w:val="00E0134B"/>
    <w:rsid w:val="00E143FC"/>
    <w:rsid w:val="00E21C28"/>
    <w:rsid w:val="00E3002A"/>
    <w:rsid w:val="00E32C7D"/>
    <w:rsid w:val="00E44315"/>
    <w:rsid w:val="00E4619F"/>
    <w:rsid w:val="00E60C94"/>
    <w:rsid w:val="00E63F19"/>
    <w:rsid w:val="00E77095"/>
    <w:rsid w:val="00E838D8"/>
    <w:rsid w:val="00EB485F"/>
    <w:rsid w:val="00EB71AB"/>
    <w:rsid w:val="00EE2D1B"/>
    <w:rsid w:val="00EE3319"/>
    <w:rsid w:val="00EF5D9F"/>
    <w:rsid w:val="00F02E86"/>
    <w:rsid w:val="00F1423F"/>
    <w:rsid w:val="00F60B50"/>
    <w:rsid w:val="00F652F7"/>
    <w:rsid w:val="00F65D68"/>
    <w:rsid w:val="00F6767D"/>
    <w:rsid w:val="00F67FD7"/>
    <w:rsid w:val="00F8066E"/>
    <w:rsid w:val="00F812DF"/>
    <w:rsid w:val="00F821E7"/>
    <w:rsid w:val="00F843A1"/>
    <w:rsid w:val="00F87D91"/>
    <w:rsid w:val="00FC36E6"/>
    <w:rsid w:val="00FE7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2C7D"/>
    <w:pPr>
      <w:spacing w:after="200" w:line="276" w:lineRule="auto"/>
    </w:pPr>
    <w:rPr>
      <w:rFonts w:ascii="Calibri" w:eastAsia="Calibri" w:hAnsi="Calibri"/>
      <w:sz w:val="22"/>
      <w:szCs w:val="22"/>
      <w:lang w:eastAsia="en-US"/>
    </w:rPr>
  </w:style>
  <w:style w:type="paragraph" w:styleId="2">
    <w:name w:val="heading 2"/>
    <w:basedOn w:val="a"/>
    <w:link w:val="20"/>
    <w:uiPriority w:val="9"/>
    <w:qFormat/>
    <w:rsid w:val="0070242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32C7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32C7D"/>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32C7D"/>
    <w:pPr>
      <w:widowControl w:val="0"/>
      <w:autoSpaceDE w:val="0"/>
      <w:autoSpaceDN w:val="0"/>
      <w:adjustRightInd w:val="0"/>
    </w:pPr>
    <w:rPr>
      <w:rFonts w:ascii="Arial" w:hAnsi="Arial" w:cs="Arial"/>
    </w:rPr>
  </w:style>
  <w:style w:type="character" w:styleId="a3">
    <w:name w:val="Strong"/>
    <w:uiPriority w:val="22"/>
    <w:qFormat/>
    <w:rsid w:val="00A23A43"/>
    <w:rPr>
      <w:b/>
      <w:bCs/>
      <w:i w:val="0"/>
      <w:iCs w:val="0"/>
    </w:rPr>
  </w:style>
  <w:style w:type="paragraph" w:customStyle="1" w:styleId="ConsPlusNormal">
    <w:name w:val="ConsPlusNormal"/>
    <w:rsid w:val="003C0B73"/>
    <w:pPr>
      <w:widowControl w:val="0"/>
      <w:autoSpaceDE w:val="0"/>
      <w:autoSpaceDN w:val="0"/>
      <w:adjustRightInd w:val="0"/>
      <w:ind w:firstLine="720"/>
    </w:pPr>
    <w:rPr>
      <w:rFonts w:ascii="Arial" w:hAnsi="Arial" w:cs="Arial"/>
    </w:rPr>
  </w:style>
  <w:style w:type="paragraph" w:styleId="a4">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Знак Знак1 Знак"/>
    <w:basedOn w:val="a"/>
    <w:link w:val="1"/>
    <w:uiPriority w:val="99"/>
    <w:qFormat/>
    <w:rsid w:val="006B7200"/>
    <w:pPr>
      <w:spacing w:before="30" w:after="330" w:line="345" w:lineRule="atLeast"/>
    </w:pPr>
    <w:rPr>
      <w:rFonts w:ascii="Helvetica" w:eastAsia="Times New Roman" w:hAnsi="Helvetica"/>
      <w:color w:val="000000"/>
      <w:sz w:val="20"/>
      <w:szCs w:val="20"/>
    </w:rPr>
  </w:style>
  <w:style w:type="paragraph" w:styleId="a5">
    <w:name w:val="Balloon Text"/>
    <w:basedOn w:val="a"/>
    <w:semiHidden/>
    <w:rsid w:val="00823A42"/>
    <w:rPr>
      <w:rFonts w:ascii="Tahoma" w:hAnsi="Tahoma" w:cs="Tahoma"/>
      <w:sz w:val="16"/>
      <w:szCs w:val="16"/>
    </w:rPr>
  </w:style>
  <w:style w:type="paragraph" w:styleId="a6">
    <w:name w:val="Body Text"/>
    <w:basedOn w:val="a"/>
    <w:link w:val="a7"/>
    <w:rsid w:val="00981889"/>
    <w:pPr>
      <w:spacing w:after="0" w:line="240" w:lineRule="auto"/>
    </w:pPr>
    <w:rPr>
      <w:rFonts w:ascii="Times New Roman" w:eastAsia="Times New Roman" w:hAnsi="Times New Roman"/>
      <w:sz w:val="24"/>
      <w:szCs w:val="24"/>
    </w:rPr>
  </w:style>
  <w:style w:type="character" w:customStyle="1" w:styleId="a7">
    <w:name w:val="Основной текст Знак"/>
    <w:link w:val="a6"/>
    <w:rsid w:val="00981889"/>
    <w:rPr>
      <w:sz w:val="24"/>
      <w:szCs w:val="24"/>
    </w:rPr>
  </w:style>
  <w:style w:type="paragraph" w:styleId="a8">
    <w:name w:val="footer"/>
    <w:basedOn w:val="a"/>
    <w:rsid w:val="00354294"/>
    <w:pPr>
      <w:tabs>
        <w:tab w:val="center" w:pos="4677"/>
        <w:tab w:val="right" w:pos="9355"/>
      </w:tabs>
    </w:pPr>
  </w:style>
  <w:style w:type="character" w:styleId="a9">
    <w:name w:val="page number"/>
    <w:basedOn w:val="a0"/>
    <w:rsid w:val="00354294"/>
  </w:style>
  <w:style w:type="character" w:customStyle="1" w:styleId="20">
    <w:name w:val="Заголовок 2 Знак"/>
    <w:basedOn w:val="a0"/>
    <w:link w:val="2"/>
    <w:uiPriority w:val="9"/>
    <w:rsid w:val="0070242D"/>
    <w:rPr>
      <w:b/>
      <w:bCs/>
      <w:sz w:val="36"/>
      <w:szCs w:val="36"/>
    </w:rPr>
  </w:style>
  <w:style w:type="character" w:styleId="aa">
    <w:name w:val="Hyperlink"/>
    <w:basedOn w:val="a0"/>
    <w:uiPriority w:val="99"/>
    <w:unhideWhenUsed/>
    <w:rsid w:val="0070242D"/>
    <w:rPr>
      <w:color w:val="0000FF"/>
      <w:u w:val="single"/>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4"/>
    <w:uiPriority w:val="99"/>
    <w:rsid w:val="003018A1"/>
    <w:rPr>
      <w:rFonts w:ascii="Helvetica" w:hAnsi="Helvetica"/>
      <w:color w:val="000000"/>
    </w:rPr>
  </w:style>
  <w:style w:type="paragraph" w:styleId="ab">
    <w:name w:val="No Spacing"/>
    <w:uiPriority w:val="1"/>
    <w:qFormat/>
    <w:rsid w:val="00792EB1"/>
    <w:rPr>
      <w:rFonts w:ascii="Calibri" w:eastAsia="Calibri" w:hAnsi="Calibri"/>
      <w:sz w:val="22"/>
      <w:szCs w:val="22"/>
      <w:lang w:eastAsia="en-US"/>
    </w:rPr>
  </w:style>
  <w:style w:type="paragraph" w:customStyle="1" w:styleId="Default">
    <w:name w:val="Default"/>
    <w:rsid w:val="00792EB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5487840">
      <w:bodyDiv w:val="1"/>
      <w:marLeft w:val="0"/>
      <w:marRight w:val="0"/>
      <w:marTop w:val="0"/>
      <w:marBottom w:val="0"/>
      <w:divBdr>
        <w:top w:val="none" w:sz="0" w:space="0" w:color="auto"/>
        <w:left w:val="none" w:sz="0" w:space="0" w:color="auto"/>
        <w:bottom w:val="none" w:sz="0" w:space="0" w:color="auto"/>
        <w:right w:val="none" w:sz="0" w:space="0" w:color="auto"/>
      </w:divBdr>
    </w:div>
    <w:div w:id="382943741">
      <w:bodyDiv w:val="1"/>
      <w:marLeft w:val="0"/>
      <w:marRight w:val="0"/>
      <w:marTop w:val="0"/>
      <w:marBottom w:val="0"/>
      <w:divBdr>
        <w:top w:val="none" w:sz="0" w:space="0" w:color="auto"/>
        <w:left w:val="none" w:sz="0" w:space="0" w:color="auto"/>
        <w:bottom w:val="none" w:sz="0" w:space="0" w:color="auto"/>
        <w:right w:val="none" w:sz="0" w:space="0" w:color="auto"/>
      </w:divBdr>
    </w:div>
    <w:div w:id="645165917">
      <w:bodyDiv w:val="1"/>
      <w:marLeft w:val="0"/>
      <w:marRight w:val="0"/>
      <w:marTop w:val="0"/>
      <w:marBottom w:val="0"/>
      <w:divBdr>
        <w:top w:val="none" w:sz="0" w:space="0" w:color="auto"/>
        <w:left w:val="none" w:sz="0" w:space="0" w:color="auto"/>
        <w:bottom w:val="none" w:sz="0" w:space="0" w:color="auto"/>
        <w:right w:val="none" w:sz="0" w:space="0" w:color="auto"/>
      </w:divBdr>
    </w:div>
    <w:div w:id="1557398531">
      <w:bodyDiv w:val="1"/>
      <w:marLeft w:val="0"/>
      <w:marRight w:val="0"/>
      <w:marTop w:val="0"/>
      <w:marBottom w:val="0"/>
      <w:divBdr>
        <w:top w:val="none" w:sz="0" w:space="0" w:color="auto"/>
        <w:left w:val="none" w:sz="0" w:space="0" w:color="auto"/>
        <w:bottom w:val="none" w:sz="0" w:space="0" w:color="auto"/>
        <w:right w:val="none" w:sz="0" w:space="0" w:color="auto"/>
      </w:divBdr>
      <w:divsChild>
        <w:div w:id="2012490113">
          <w:marLeft w:val="0"/>
          <w:marRight w:val="0"/>
          <w:marTop w:val="0"/>
          <w:marBottom w:val="0"/>
          <w:divBdr>
            <w:top w:val="none" w:sz="0" w:space="0" w:color="auto"/>
            <w:left w:val="none" w:sz="0" w:space="0" w:color="auto"/>
            <w:bottom w:val="none" w:sz="0" w:space="0" w:color="auto"/>
            <w:right w:val="none" w:sz="0" w:space="0" w:color="auto"/>
          </w:divBdr>
        </w:div>
      </w:divsChild>
    </w:div>
    <w:div w:id="17681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907;fld=134"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52B6D-01A6-40A8-B232-1840BFB3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2002</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Microsoft</Company>
  <LinksUpToDate>false</LinksUpToDate>
  <CharactersWithSpaces>13394</CharactersWithSpaces>
  <SharedDoc>false</SharedDoc>
  <HLinks>
    <vt:vector size="18" baseType="variant">
      <vt:variant>
        <vt:i4>3211319</vt:i4>
      </vt:variant>
      <vt:variant>
        <vt:i4>6</vt:i4>
      </vt:variant>
      <vt:variant>
        <vt:i4>0</vt:i4>
      </vt:variant>
      <vt:variant>
        <vt:i4>5</vt:i4>
      </vt:variant>
      <vt:variant>
        <vt:lpwstr>https://fb.ru/article/197619/mineralizovannaya-polosa-naznachenie-obustroystvo-osobennosti-primeneniya</vt:lpwstr>
      </vt:variant>
      <vt:variant>
        <vt:lpwstr/>
      </vt:variant>
      <vt:variant>
        <vt:i4>7995504</vt:i4>
      </vt:variant>
      <vt:variant>
        <vt:i4>3</vt:i4>
      </vt:variant>
      <vt:variant>
        <vt:i4>0</vt:i4>
      </vt:variant>
      <vt:variant>
        <vt:i4>5</vt:i4>
      </vt:variant>
      <vt:variant>
        <vt:lpwstr>consultantplus://offline/main?base=LAW;n=108907;fld=134</vt:lpwstr>
      </vt:variant>
      <vt:variant>
        <vt:lpwstr/>
      </vt:variant>
      <vt:variant>
        <vt:i4>7667839</vt:i4>
      </vt:variant>
      <vt:variant>
        <vt:i4>0</vt:i4>
      </vt:variant>
      <vt:variant>
        <vt:i4>0</vt:i4>
      </vt:variant>
      <vt:variant>
        <vt:i4>5</vt:i4>
      </vt:variant>
      <vt:variant>
        <vt:lpwstr>consultantplus://offline/main?base=LAW;n=113646;fld=134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creator>Осенняя Татьяна Валентиновна</dc:creator>
  <cp:lastModifiedBy>Пользователь</cp:lastModifiedBy>
  <cp:revision>9</cp:revision>
  <cp:lastPrinted>2018-02-14T17:07:00Z</cp:lastPrinted>
  <dcterms:created xsi:type="dcterms:W3CDTF">2020-03-04T02:39:00Z</dcterms:created>
  <dcterms:modified xsi:type="dcterms:W3CDTF">2020-05-29T03:32:00Z</dcterms:modified>
</cp:coreProperties>
</file>