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6" w:rsidRDefault="001816AA" w:rsidP="001816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097336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</w:t>
      </w:r>
    </w:p>
    <w:p w:rsidR="00097336" w:rsidRDefault="00097336" w:rsidP="00097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97336" w:rsidRDefault="00097336" w:rsidP="00097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БАЛАГАНСКИЙ РАЙОН </w:t>
      </w:r>
    </w:p>
    <w:p w:rsidR="00097336" w:rsidRDefault="00097336" w:rsidP="00097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97336" w:rsidRDefault="00097336" w:rsidP="00097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ШАРАГАЙСКОГО МУНИЦИПАЛЬНОГО ОБРАЗОВАНИЯ</w:t>
      </w:r>
    </w:p>
    <w:p w:rsidR="00097336" w:rsidRDefault="00097336" w:rsidP="00097336">
      <w:pPr>
        <w:jc w:val="center"/>
        <w:rPr>
          <w:rFonts w:ascii="Times New Roman" w:hAnsi="Times New Roman"/>
          <w:b/>
        </w:rPr>
      </w:pPr>
    </w:p>
    <w:p w:rsidR="00097336" w:rsidRDefault="00097336" w:rsidP="00097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97336" w:rsidRDefault="00097336" w:rsidP="0009733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336" w:rsidRDefault="00097336" w:rsidP="00097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816AA">
        <w:rPr>
          <w:rFonts w:ascii="Times New Roman" w:hAnsi="Times New Roman"/>
          <w:sz w:val="24"/>
          <w:szCs w:val="24"/>
        </w:rPr>
        <w:t>20 февраля</w:t>
      </w:r>
      <w:r>
        <w:rPr>
          <w:rFonts w:ascii="Times New Roman" w:hAnsi="Times New Roman"/>
          <w:sz w:val="24"/>
          <w:szCs w:val="24"/>
        </w:rPr>
        <w:t xml:space="preserve"> 2017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F42B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Шарагай               </w:t>
      </w:r>
      <w:r w:rsidR="001816AA">
        <w:rPr>
          <w:rFonts w:ascii="Times New Roman" w:hAnsi="Times New Roman"/>
          <w:sz w:val="24"/>
          <w:szCs w:val="24"/>
        </w:rPr>
        <w:t xml:space="preserve">                           </w:t>
      </w:r>
      <w:r w:rsidR="00F42B4E">
        <w:rPr>
          <w:rFonts w:ascii="Times New Roman" w:hAnsi="Times New Roman"/>
          <w:sz w:val="24"/>
          <w:szCs w:val="24"/>
        </w:rPr>
        <w:t xml:space="preserve">      </w:t>
      </w:r>
      <w:r w:rsidR="001816AA">
        <w:rPr>
          <w:rFonts w:ascii="Times New Roman" w:hAnsi="Times New Roman"/>
          <w:sz w:val="24"/>
          <w:szCs w:val="24"/>
        </w:rPr>
        <w:t xml:space="preserve"> № 17</w:t>
      </w:r>
    </w:p>
    <w:p w:rsidR="00097336" w:rsidRDefault="00097336" w:rsidP="00097336">
      <w:pPr>
        <w:rPr>
          <w:rFonts w:ascii="Times New Roman" w:hAnsi="Times New Roman"/>
          <w:sz w:val="24"/>
          <w:szCs w:val="24"/>
        </w:rPr>
      </w:pPr>
    </w:p>
    <w:p w:rsidR="001F1560" w:rsidRPr="00F42B4E" w:rsidRDefault="00097336" w:rsidP="00E21D41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</w:t>
      </w:r>
      <w:r w:rsidR="001F1560"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Об утв</w:t>
      </w:r>
      <w:r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ерждении адресной программы «Обустройство и                                                     техническое переоснащение пешеходных переходов» на                                                                   территории Шарагайского муниципального образования</w:t>
      </w:r>
      <w:r w:rsidR="00396020"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в 2017 году</w:t>
      </w:r>
      <w:r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</w:t>
      </w:r>
    </w:p>
    <w:p w:rsidR="001F1560" w:rsidRPr="00F42B4E" w:rsidRDefault="00396020" w:rsidP="00E21D41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</w:t>
      </w:r>
      <w:proofErr w:type="gramStart"/>
      <w:r w:rsidR="00097336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 исполнение поручения Президента Российской Федерации от 20.02.2015 года                                  № ПР-287, в целях стабилизации и последующего снижения уровня аварийности на пешеходных переходах, в соответствии со статьёй 6 Федерального закона РФ от 10.12.1995 года № 196-ФЗ «О безопасности дорожного движения»</w:t>
      </w:r>
      <w:r w:rsidR="00E21D41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Федеральным законом от 03.05.2003 года № 131-ФЗ «Об общих принципах организации местного управления в Российской Федерации», руководствуясь ст.6 Устава Шарагайского муниципального образования</w:t>
      </w:r>
      <w:proofErr w:type="gramEnd"/>
    </w:p>
    <w:p w:rsidR="001F1560" w:rsidRPr="00F42B4E" w:rsidRDefault="00E21D41" w:rsidP="00E21D41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ПОСТАНОВЛЯЮ</w:t>
      </w:r>
      <w:r w:rsidR="001F1560"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p w:rsidR="00396020" w:rsidRPr="00F42B4E" w:rsidRDefault="001F1560" w:rsidP="00396020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Утвердить адресную программу </w:t>
      </w:r>
      <w:r w:rsidR="00E21D41"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программы «Обустройство и  техническое переоснащение пешеходных переходов» на  территории Шарагайского муниципального                                                                 образования</w:t>
      </w:r>
      <w:r w:rsidR="00396020"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в 2017 году</w:t>
      </w:r>
      <w:r w:rsidR="00E21D41"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</w:t>
      </w:r>
      <w:r w:rsidR="00396020" w:rsidRPr="00F42B4E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396020" w:rsidRPr="00F42B4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печатном средстве массовой </w:t>
      </w:r>
      <w:r w:rsidR="00396020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396020" w:rsidRPr="00F42B4E">
        <w:rPr>
          <w:rFonts w:ascii="Times New Roman" w:hAnsi="Times New Roman" w:cs="Times New Roman"/>
          <w:sz w:val="24"/>
          <w:szCs w:val="24"/>
        </w:rPr>
        <w:t>информации населения «Шарагайский вестник» и разместить на официальном  сайте администрации Шарагайского муниципального образования в информационно – телекоммуникационной сети «Интернет».</w:t>
      </w:r>
      <w:r w:rsidR="00396020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396020" w:rsidRPr="00F42B4E">
        <w:rPr>
          <w:rFonts w:ascii="Times New Roman" w:eastAsia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</w:t>
      </w:r>
    </w:p>
    <w:p w:rsidR="00396020" w:rsidRPr="00F42B4E" w:rsidRDefault="00396020" w:rsidP="003960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42B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16AA" w:rsidRPr="00F42B4E" w:rsidRDefault="00396020" w:rsidP="00396020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</w:t>
      </w:r>
    </w:p>
    <w:p w:rsidR="001816AA" w:rsidRPr="00F42B4E" w:rsidRDefault="001816AA" w:rsidP="00396020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F1560" w:rsidRPr="00F42B4E" w:rsidRDefault="001816AA" w:rsidP="00396020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</w:t>
      </w:r>
      <w:r w:rsidR="00396020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Глава Шарагайского муниципального образования</w:t>
      </w:r>
    </w:p>
    <w:p w:rsidR="00396020" w:rsidRPr="00F42B4E" w:rsidRDefault="00396020" w:rsidP="00396020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В.И. Киселёв</w:t>
      </w:r>
    </w:p>
    <w:p w:rsidR="001F1560" w:rsidRPr="00F42B4E" w:rsidRDefault="001F156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96020" w:rsidRPr="00F42B4E" w:rsidRDefault="0039602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F1560" w:rsidRPr="00F42B4E" w:rsidRDefault="00396020" w:rsidP="00F42B4E">
      <w:pPr>
        <w:spacing w:after="150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Приложение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 постановлению администрации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                                                                                                     Шарагайского муниципального образования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1816AA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</w:t>
      </w:r>
      <w:r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от </w:t>
      </w:r>
      <w:r w:rsidR="001816AA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20.02. 2017 года № 17</w:t>
      </w:r>
      <w:r w:rsidR="001F1560" w:rsidRPr="00F42B4E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396020" w:rsidRPr="00F42B4E" w:rsidRDefault="001F1560" w:rsidP="001F1560">
      <w:pPr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396020"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Адресная программа</w:t>
      </w: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396020"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«Обустройство и  техническое переоснащение пешеходных переходов» на  территории Шарагайского муниципального                                                                 образования в 2017 году» </w:t>
      </w:r>
    </w:p>
    <w:p w:rsidR="001F1560" w:rsidRPr="00F42B4E" w:rsidRDefault="00396020" w:rsidP="001F1560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5"/>
        <w:gridCol w:w="7215"/>
      </w:tblGrid>
      <w:tr w:rsidR="001F1560" w:rsidRPr="00F42B4E" w:rsidTr="001F1560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 w:rsidP="0039602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работ по обустройству пешеходных переходов дорожными знаками, искусственными неровностями</w:t>
            </w:r>
            <w:r w:rsidR="00F44E49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9602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Шарагайского муниципального образования</w:t>
            </w:r>
          </w:p>
        </w:tc>
      </w:tr>
      <w:tr w:rsidR="001F1560" w:rsidRPr="00F42B4E" w:rsidTr="001F1560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44E49" w:rsidP="00F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1.Установка 2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искусственных неровностей на дорогах села 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Шарагай: по улице Нагорной возле МБОУ Шарагайская СОШ и по улице Центральной в районе МКДОУ Шарагайский детский сад             2.П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установка дорожных знаков на пешеходных переходах, выполнен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из светоотражающей флуоресцент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пленки (желто-зеленого цвета).</w:t>
            </w:r>
          </w:p>
          <w:p w:rsidR="00F44E49" w:rsidRPr="00F42B4E" w:rsidRDefault="00F44E49" w:rsidP="00F4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3.Установка металлического ограждения возле пешеходного перехода по улице Центральной возле МКДОУ Шарагайский детский сад.</w:t>
            </w:r>
          </w:p>
          <w:p w:rsidR="00F44E49" w:rsidRPr="00F42B4E" w:rsidRDefault="00F44E49" w:rsidP="0014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уличного освещения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села Шарагай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3577B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Изготовление тротуара возле МБОУ Шарагайская СОШ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1F1560" w:rsidRPr="00F42B4E" w:rsidTr="001F1560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F1560" w:rsidRPr="00F42B4E" w:rsidTr="001F1560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 w:rsidP="0014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из средств муниципального образования требуется 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560" w:rsidRPr="00F42B4E" w:rsidRDefault="001F1560" w:rsidP="0014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приобретения дорожных знаков – 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40B60" w:rsidRPr="00F42B4E" w:rsidRDefault="00140B60" w:rsidP="0014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уличного освещения – 400,0 тыс. рублей</w:t>
            </w:r>
          </w:p>
          <w:p w:rsidR="00140B60" w:rsidRPr="00F42B4E" w:rsidRDefault="00140B60" w:rsidP="00140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тротуара  - 35,0 тыс. руб.</w:t>
            </w:r>
          </w:p>
          <w:p w:rsidR="001F1560" w:rsidRPr="00F42B4E" w:rsidRDefault="001F1560" w:rsidP="00140B6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60" w:rsidRPr="00F42B4E" w:rsidTr="001F1560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 w:rsidP="00140B6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Существенное повышение уровня безопасности жителей 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Шарагайского 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140B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особенно, детей</w:t>
            </w: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передвижении на пешеходных переходах</w:t>
            </w:r>
          </w:p>
        </w:tc>
      </w:tr>
    </w:tbl>
    <w:p w:rsidR="00140B60" w:rsidRPr="00F42B4E" w:rsidRDefault="00140B60" w:rsidP="001F1560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B6FF1" w:rsidRPr="00F42B4E" w:rsidRDefault="00FB6FF1" w:rsidP="00FB6FF1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              </w:t>
      </w:r>
      <w:r w:rsidR="001F1560" w:rsidRPr="00F42B4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Содержание проблемы, обоснование необходимости её решения</w:t>
      </w:r>
      <w:r w:rsidR="001F1560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1F1560" w:rsidRPr="00F42B4E" w:rsidRDefault="001F1560" w:rsidP="00FB6FF1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1. Отсутствие данных факторов создает реальную угрозу совершения ДТП с самыми уязвимыми участниками </w:t>
      </w:r>
      <w:r w:rsidR="00FB6FF1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дорожного движения – пешеходами и особенно детьми.</w:t>
      </w: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 Увеличение числа автомобилей в </w:t>
      </w:r>
      <w:r w:rsidR="00FB6FF1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Шарагайском </w:t>
      </w: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муниципальном образовании</w:t>
      </w:r>
      <w:r w:rsidR="00FB6FF1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</w:t>
      </w: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3. Низкий уровень культуры вождения.</w:t>
      </w:r>
    </w:p>
    <w:p w:rsidR="001F1560" w:rsidRPr="00F42B4E" w:rsidRDefault="001F1560" w:rsidP="00140B60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Из вышеизложенного следует, что для решения проблемы возникла необходимость выполнения дополнительных мероприятий по обеспечению безопасности пешеходов во время движения на улицах </w:t>
      </w:r>
      <w:r w:rsidR="00FB6FF1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Шарагайского </w:t>
      </w: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 образования.</w:t>
      </w:r>
    </w:p>
    <w:p w:rsidR="001F1560" w:rsidRPr="00F42B4E" w:rsidRDefault="001F1560" w:rsidP="00140B60">
      <w:pPr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Общая потребность в ресурсах на реализацию прогр</w:t>
      </w:r>
      <w:r w:rsidR="00140B60"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аммы составляет 451,0 </w:t>
      </w:r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тыс</w:t>
      </w:r>
      <w:proofErr w:type="gramStart"/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.р</w:t>
      </w:r>
      <w:proofErr w:type="gramEnd"/>
      <w:r w:rsidRPr="00F42B4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ублей. </w:t>
      </w:r>
    </w:p>
    <w:p w:rsidR="00140B60" w:rsidRPr="00F42B4E" w:rsidRDefault="00140B60" w:rsidP="00140B60">
      <w:pP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B6FF1" w:rsidRPr="00F42B4E" w:rsidRDefault="00FB6FF1" w:rsidP="001F1560">
      <w:pPr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F1560" w:rsidRPr="00F42B4E" w:rsidRDefault="001F1560" w:rsidP="001F1560">
      <w:pPr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 xml:space="preserve">Механизм реализации </w:t>
      </w:r>
      <w:r w:rsidR="00FB6FF1"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Адресной п</w:t>
      </w:r>
      <w:r w:rsidRPr="00F42B4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рограммы</w:t>
      </w:r>
    </w:p>
    <w:p w:rsidR="00FB6FF1" w:rsidRPr="00F42B4E" w:rsidRDefault="00FB6FF1" w:rsidP="001F1560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5600"/>
        <w:gridCol w:w="3145"/>
      </w:tblGrid>
      <w:tr w:rsidR="001F1560" w:rsidRPr="00F42B4E" w:rsidTr="001F156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F1560" w:rsidRPr="00F42B4E" w:rsidTr="001F156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 w:rsidP="00FB6FF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2 искусственных неровностей на дорогах села Шарагай: по улице Нагорной возле МБОУ Шарагайская СОШ и по улице Центральной в районе МКДОУ Шарагайский детский сад             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2017 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F1560" w:rsidRPr="00F42B4E" w:rsidTr="001F156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F1" w:rsidRPr="00F42B4E" w:rsidRDefault="00FB6FF1" w:rsidP="00FB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 на пешеходных переходах, выполненных из светоотражающей флуоресцентной пленки (желто-зеленого цвета).</w:t>
            </w:r>
          </w:p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2017 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F1560" w:rsidRPr="00F42B4E" w:rsidTr="001F156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F1" w:rsidRPr="00F42B4E" w:rsidRDefault="00FB6FF1" w:rsidP="00FB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металлического ограждения возле пешеходного перехода по улице Центральной возле МКДОУ Шарагайский детский сад.</w:t>
            </w:r>
          </w:p>
          <w:p w:rsidR="001F1560" w:rsidRPr="00F42B4E" w:rsidRDefault="001F156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2017 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F1560" w:rsidRPr="00F42B4E" w:rsidTr="001F156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1F156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уличного освещения на территории села Шарагай                                                                   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560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не знаю, но будет сделано обязательно в 2017 </w:t>
            </w:r>
            <w:r w:rsidR="001F1560"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FF1" w:rsidRPr="00F42B4E" w:rsidTr="00FB6FF1">
        <w:trPr>
          <w:trHeight w:val="24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F1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F1" w:rsidRPr="00F42B4E" w:rsidRDefault="00FB6FF1" w:rsidP="00FB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тротуара  - 35,0 тыс. руб.</w:t>
            </w:r>
          </w:p>
          <w:p w:rsidR="00FB6FF1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F1" w:rsidRPr="00F42B4E" w:rsidRDefault="00FB6F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</w:p>
        </w:tc>
      </w:tr>
    </w:tbl>
    <w:p w:rsidR="001F1560" w:rsidRPr="00F42B4E" w:rsidRDefault="001F1560" w:rsidP="001F1560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F1560" w:rsidRPr="00F42B4E" w:rsidRDefault="001F1560" w:rsidP="001F1560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F1560" w:rsidRPr="00F42B4E" w:rsidRDefault="001F1560" w:rsidP="001F1560">
      <w:pPr>
        <w:spacing w:line="750" w:lineRule="atLeast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F42B4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DD3AFF" w:rsidRPr="00F42B4E" w:rsidRDefault="00DD3AFF">
      <w:pPr>
        <w:rPr>
          <w:rFonts w:ascii="Times New Roman" w:hAnsi="Times New Roman" w:cs="Times New Roman"/>
          <w:sz w:val="24"/>
          <w:szCs w:val="24"/>
        </w:rPr>
      </w:pPr>
    </w:p>
    <w:sectPr w:rsidR="00DD3AFF" w:rsidRPr="00F42B4E" w:rsidSect="00097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4F5"/>
    <w:multiLevelType w:val="hybridMultilevel"/>
    <w:tmpl w:val="A8E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60"/>
    <w:rsid w:val="00097336"/>
    <w:rsid w:val="00140B60"/>
    <w:rsid w:val="001816AA"/>
    <w:rsid w:val="001F1560"/>
    <w:rsid w:val="00330FF8"/>
    <w:rsid w:val="00396020"/>
    <w:rsid w:val="004767CD"/>
    <w:rsid w:val="0066127B"/>
    <w:rsid w:val="007C17FB"/>
    <w:rsid w:val="00843356"/>
    <w:rsid w:val="0093577B"/>
    <w:rsid w:val="00DD3AFF"/>
    <w:rsid w:val="00DF6C72"/>
    <w:rsid w:val="00E21D41"/>
    <w:rsid w:val="00F42B4E"/>
    <w:rsid w:val="00F44E49"/>
    <w:rsid w:val="00F916AA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9E8A-EADB-403C-86FB-9EEEF4F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2017-02-27T09:50:00Z</cp:lastPrinted>
  <dcterms:created xsi:type="dcterms:W3CDTF">2017-02-27T08:51:00Z</dcterms:created>
  <dcterms:modified xsi:type="dcterms:W3CDTF">2017-03-24T03:43:00Z</dcterms:modified>
</cp:coreProperties>
</file>