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15.03.2022 Г. № </w:t>
      </w:r>
      <w:r w:rsidR="0091110E">
        <w:rPr>
          <w:rFonts w:ascii="Arial" w:hAnsi="Arial" w:cs="Arial"/>
          <w:b/>
          <w:sz w:val="32"/>
          <w:szCs w:val="32"/>
        </w:rPr>
        <w:t>5-1</w:t>
      </w:r>
    </w:p>
    <w:p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085269" w:rsidRDefault="0091110E" w:rsidP="00E31219">
      <w:pPr>
        <w:pStyle w:val="a3"/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</w:t>
      </w:r>
      <w:r w:rsidR="00E31219">
        <w:rPr>
          <w:rFonts w:ascii="Arial" w:hAnsi="Arial" w:cs="Arial"/>
          <w:b/>
          <w:sz w:val="32"/>
          <w:szCs w:val="32"/>
        </w:rPr>
        <w:t>СКОЕ</w:t>
      </w:r>
      <w:r w:rsidR="0008526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85269" w:rsidRPr="00085269" w:rsidRDefault="00E31219" w:rsidP="000852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85269" w:rsidRDefault="00085269" w:rsidP="00085269">
      <w:pPr>
        <w:pStyle w:val="a3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</w:p>
    <w:p w:rsidR="00085269" w:rsidRDefault="00085269" w:rsidP="00085269">
      <w:pPr>
        <w:pStyle w:val="a3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  <w:r w:rsidRPr="00085269">
        <w:rPr>
          <w:rFonts w:ascii="Arial" w:eastAsia="Times New Roman" w:hAnsi="Arial" w:cs="Arial"/>
          <w:b/>
          <w:bCs/>
          <w:color w:val="2C2C2C"/>
          <w:sz w:val="32"/>
          <w:szCs w:val="32"/>
        </w:rPr>
        <w:t>ОБ УТВЕРЖДЕНИИ ПОРЯДКА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 ОСУЩЕСТВЛЕНИЯ КОНТРОЛЯ И</w:t>
      </w:r>
      <w:r w:rsidRPr="00085269"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 ВЗАИМОДЕЙСТВИЯ 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>ПРИ ОСУЩЕСТВЛЕНИИ КОНТРОЛЯ ФИНАНСОВЫМ ОРГАНОМ С СУБЪЕКТАМИ КОНТРОЛЯ В СООТВЕТСТВИИ С ЧАСТЬЮ 5 СТАТЬИ 99 ФЕДЕРАЛЬНОГО ЗАКОНА ОТ 05 АПРЕЛЯ 2013 ГОДА</w:t>
      </w:r>
    </w:p>
    <w:p w:rsidR="00085269" w:rsidRDefault="00085269" w:rsidP="00085269">
      <w:pPr>
        <w:pStyle w:val="a3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№ 44-ФЗ «О КОНТРАКТНОЙ СИСТЕМЕ В СФЕРЕ </w:t>
      </w:r>
      <w:r w:rsidR="00F7294F" w:rsidRPr="00085269">
        <w:rPr>
          <w:rFonts w:ascii="Arial" w:eastAsia="Times New Roman" w:hAnsi="Arial" w:cs="Arial"/>
          <w:b/>
          <w:bCs/>
          <w:color w:val="2C2C2C"/>
          <w:sz w:val="32"/>
          <w:szCs w:val="32"/>
        </w:rPr>
        <w:t>ЗАКУПОК ТОВАРОВ, РАБОТ, УСЛУГ ДЛЯ ОБЕСПЕЧЕНИЯ ГОСУДАРСТВЕННЫХ И МУНИЦИПАЛЬНЫХ НУЖД»</w:t>
      </w:r>
    </w:p>
    <w:p w:rsidR="00E763AA" w:rsidRDefault="00E763AA" w:rsidP="00085269">
      <w:pPr>
        <w:pStyle w:val="a3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085269" w:rsidRDefault="00085269" w:rsidP="00E31219">
      <w:pPr>
        <w:pStyle w:val="a3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 xml:space="preserve">В соответствии с пунктом I </w:t>
      </w:r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t>Правил осуществления контроля, предусмотренного частью 5 статьи 99 Федерального закона от 05.04.2013</w:t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 г.</w:t>
      </w:r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06.08.2020 </w:t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г. </w:t>
      </w:r>
      <w:r w:rsidR="00D5648D">
        <w:rPr>
          <w:rFonts w:ascii="Arial" w:eastAsia="Times New Roman" w:hAnsi="Arial" w:cs="Arial"/>
          <w:color w:val="2C2C2C"/>
          <w:sz w:val="24"/>
          <w:szCs w:val="24"/>
        </w:rPr>
        <w:t>№ 1193,</w:t>
      </w:r>
    </w:p>
    <w:p w:rsidR="00F7294F" w:rsidRPr="00085269" w:rsidRDefault="00085269" w:rsidP="00EF4A54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C2C2C"/>
          <w:sz w:val="32"/>
          <w:szCs w:val="32"/>
        </w:rPr>
      </w:pPr>
      <w:r w:rsidRPr="00EF4A54">
        <w:rPr>
          <w:rFonts w:ascii="Arial" w:hAnsi="Arial" w:cs="Arial"/>
          <w:b w:val="0"/>
          <w:color w:val="2C2C2C"/>
          <w:sz w:val="24"/>
          <w:szCs w:val="24"/>
        </w:rPr>
        <w:t>Постановление</w:t>
      </w:r>
      <w:r w:rsidR="00D5648D" w:rsidRPr="00EF4A54">
        <w:rPr>
          <w:rFonts w:ascii="Arial" w:hAnsi="Arial" w:cs="Arial"/>
          <w:b w:val="0"/>
          <w:color w:val="2C2C2C"/>
          <w:sz w:val="24"/>
          <w:szCs w:val="24"/>
        </w:rPr>
        <w:t xml:space="preserve">м Правительства РФ от 7 ноября </w:t>
      </w:r>
      <w:r w:rsidRPr="00EF4A54">
        <w:rPr>
          <w:rFonts w:ascii="Arial" w:hAnsi="Arial" w:cs="Arial"/>
          <w:b w:val="0"/>
          <w:color w:val="2C2C2C"/>
          <w:sz w:val="24"/>
          <w:szCs w:val="24"/>
        </w:rPr>
        <w:t xml:space="preserve">2020 года № 1799 «О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</w:t>
      </w:r>
      <w:r w:rsidR="004D335E" w:rsidRPr="00EF4A54">
        <w:rPr>
          <w:rFonts w:ascii="Arial" w:hAnsi="Arial" w:cs="Arial"/>
          <w:b w:val="0"/>
          <w:color w:val="2C2C2C"/>
          <w:sz w:val="24"/>
          <w:szCs w:val="24"/>
        </w:rPr>
        <w:t xml:space="preserve">отдельными видами юридических лиц», Постановлением Правительства РФ от 27 мая 2021 г. № 814 </w:t>
      </w:r>
      <w:proofErr w:type="gramStart"/>
      <w:r w:rsidR="004D335E" w:rsidRPr="00EF4A54">
        <w:rPr>
          <w:rFonts w:ascii="Arial" w:hAnsi="Arial" w:cs="Arial"/>
          <w:b w:val="0"/>
          <w:color w:val="2C2C2C"/>
          <w:sz w:val="24"/>
          <w:szCs w:val="24"/>
        </w:rPr>
        <w:t>«</w:t>
      </w:r>
      <w:r w:rsidR="00EF4A54" w:rsidRPr="00EF4A54">
        <w:rPr>
          <w:rFonts w:ascii="Arial" w:hAnsi="Arial" w:cs="Arial"/>
          <w:b w:val="0"/>
          <w:color w:val="000000"/>
          <w:sz w:val="24"/>
          <w:szCs w:val="24"/>
        </w:rPr>
        <w:t>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 внесении изменений в</w:t>
      </w:r>
      <w:proofErr w:type="gramEnd"/>
      <w:r w:rsidR="00EF4A54" w:rsidRPr="00EF4A54">
        <w:rPr>
          <w:rFonts w:ascii="Arial" w:hAnsi="Arial" w:cs="Arial"/>
          <w:b w:val="0"/>
          <w:color w:val="000000"/>
          <w:sz w:val="24"/>
          <w:szCs w:val="24"/>
        </w:rPr>
        <w:t xml:space="preserve"> некоторые акты Правительства Российской Федерации и признании </w:t>
      </w:r>
      <w:proofErr w:type="gramStart"/>
      <w:r w:rsidR="00EF4A54" w:rsidRPr="00EF4A54">
        <w:rPr>
          <w:rFonts w:ascii="Arial" w:hAnsi="Arial" w:cs="Arial"/>
          <w:b w:val="0"/>
          <w:color w:val="000000"/>
          <w:sz w:val="24"/>
          <w:szCs w:val="24"/>
        </w:rPr>
        <w:t>утратившими</w:t>
      </w:r>
      <w:proofErr w:type="gramEnd"/>
      <w:r w:rsidR="00EF4A54" w:rsidRPr="00EF4A54">
        <w:rPr>
          <w:rFonts w:ascii="Arial" w:hAnsi="Arial" w:cs="Arial"/>
          <w:b w:val="0"/>
          <w:color w:val="000000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D335E" w:rsidRPr="00EF4A54">
        <w:rPr>
          <w:rFonts w:ascii="Arial" w:hAnsi="Arial" w:cs="Arial"/>
          <w:b w:val="0"/>
          <w:color w:val="2C2C2C"/>
          <w:sz w:val="24"/>
          <w:szCs w:val="24"/>
        </w:rPr>
        <w:t xml:space="preserve">» </w:t>
      </w:r>
      <w:r w:rsidR="00F7294F" w:rsidRPr="00EF4A54">
        <w:rPr>
          <w:rFonts w:ascii="Arial" w:hAnsi="Arial" w:cs="Arial"/>
          <w:b w:val="0"/>
          <w:color w:val="2C2C2C"/>
          <w:sz w:val="24"/>
          <w:szCs w:val="24"/>
        </w:rPr>
        <w:t>р</w:t>
      </w:r>
      <w:r w:rsidR="005372A9" w:rsidRPr="00EF4A54">
        <w:rPr>
          <w:rFonts w:ascii="Arial" w:hAnsi="Arial" w:cs="Arial"/>
          <w:b w:val="0"/>
          <w:color w:val="2C2C2C"/>
          <w:sz w:val="24"/>
          <w:szCs w:val="24"/>
        </w:rPr>
        <w:t xml:space="preserve">уководствуясь статьей 72 Устава </w:t>
      </w:r>
      <w:proofErr w:type="spellStart"/>
      <w:r w:rsidR="0091110E">
        <w:rPr>
          <w:rFonts w:ascii="Arial" w:hAnsi="Arial" w:cs="Arial"/>
          <w:b w:val="0"/>
          <w:color w:val="2C2C2C"/>
          <w:sz w:val="24"/>
          <w:szCs w:val="24"/>
        </w:rPr>
        <w:t>Шарагай</w:t>
      </w:r>
      <w:r w:rsidR="00E31219" w:rsidRPr="00EF4A54">
        <w:rPr>
          <w:rFonts w:ascii="Arial" w:hAnsi="Arial" w:cs="Arial"/>
          <w:b w:val="0"/>
          <w:color w:val="2C2C2C"/>
          <w:sz w:val="24"/>
          <w:szCs w:val="24"/>
        </w:rPr>
        <w:t>ского</w:t>
      </w:r>
      <w:proofErr w:type="spellEnd"/>
      <w:r w:rsidR="00F7294F" w:rsidRPr="00EF4A54">
        <w:rPr>
          <w:rFonts w:ascii="Arial" w:hAnsi="Arial" w:cs="Arial"/>
          <w:b w:val="0"/>
          <w:color w:val="2C2C2C"/>
          <w:sz w:val="24"/>
          <w:szCs w:val="24"/>
        </w:rPr>
        <w:t xml:space="preserve"> муниципального обр</w:t>
      </w:r>
      <w:r w:rsidR="005372A9" w:rsidRPr="00EF4A54">
        <w:rPr>
          <w:rFonts w:ascii="Arial" w:hAnsi="Arial" w:cs="Arial"/>
          <w:b w:val="0"/>
          <w:color w:val="2C2C2C"/>
          <w:sz w:val="24"/>
          <w:szCs w:val="24"/>
        </w:rPr>
        <w:t xml:space="preserve">азования, администрация </w:t>
      </w:r>
      <w:proofErr w:type="spellStart"/>
      <w:r w:rsidR="0091110E">
        <w:rPr>
          <w:rFonts w:ascii="Arial" w:hAnsi="Arial" w:cs="Arial"/>
          <w:b w:val="0"/>
          <w:color w:val="2C2C2C"/>
          <w:sz w:val="24"/>
          <w:szCs w:val="24"/>
        </w:rPr>
        <w:t>Шарагай</w:t>
      </w:r>
      <w:r w:rsidR="00E31219" w:rsidRPr="00EF4A54">
        <w:rPr>
          <w:rFonts w:ascii="Arial" w:hAnsi="Arial" w:cs="Arial"/>
          <w:b w:val="0"/>
          <w:color w:val="2C2C2C"/>
          <w:sz w:val="24"/>
          <w:szCs w:val="24"/>
        </w:rPr>
        <w:t>ского</w:t>
      </w:r>
      <w:proofErr w:type="spellEnd"/>
      <w:r w:rsidR="005372A9" w:rsidRPr="00EF4A54">
        <w:rPr>
          <w:rFonts w:ascii="Arial" w:hAnsi="Arial" w:cs="Arial"/>
          <w:b w:val="0"/>
          <w:color w:val="2C2C2C"/>
          <w:sz w:val="24"/>
          <w:szCs w:val="24"/>
        </w:rPr>
        <w:t xml:space="preserve"> муниципального образования</w:t>
      </w:r>
    </w:p>
    <w:p w:rsidR="005372A9" w:rsidRPr="005372A9" w:rsidRDefault="005372A9" w:rsidP="00E312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C2C2C"/>
          <w:sz w:val="30"/>
          <w:szCs w:val="30"/>
        </w:rPr>
      </w:pPr>
    </w:p>
    <w:p w:rsidR="005372A9" w:rsidRDefault="00F7294F" w:rsidP="005372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</w:rPr>
      </w:pPr>
      <w:r w:rsidRPr="005372A9">
        <w:rPr>
          <w:rFonts w:ascii="Arial" w:eastAsia="Times New Roman" w:hAnsi="Arial" w:cs="Arial"/>
          <w:b/>
          <w:bCs/>
          <w:color w:val="2C2C2C"/>
          <w:sz w:val="30"/>
          <w:szCs w:val="30"/>
        </w:rPr>
        <w:t>ПОСТАНОВЛЯЕТ:</w:t>
      </w:r>
    </w:p>
    <w:p w:rsidR="005372A9" w:rsidRPr="005372A9" w:rsidRDefault="005372A9" w:rsidP="005372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0"/>
          <w:szCs w:val="30"/>
        </w:rPr>
      </w:pPr>
    </w:p>
    <w:p w:rsidR="00DA567F" w:rsidRDefault="00E31219" w:rsidP="00E31219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 xml:space="preserve">1. </w:t>
      </w:r>
      <w:r w:rsidR="00F7294F" w:rsidRPr="005372A9">
        <w:rPr>
          <w:rFonts w:ascii="Arial" w:eastAsia="Times New Roman" w:hAnsi="Arial" w:cs="Arial"/>
          <w:color w:val="2C2C2C"/>
          <w:sz w:val="24"/>
          <w:szCs w:val="24"/>
        </w:rPr>
        <w:t xml:space="preserve">Утвердить Порядок </w:t>
      </w:r>
      <w:r w:rsidR="005372A9" w:rsidRPr="005372A9">
        <w:rPr>
          <w:rFonts w:ascii="Arial" w:eastAsia="Times New Roman" w:hAnsi="Arial" w:cs="Arial"/>
          <w:color w:val="2C2C2C"/>
          <w:sz w:val="24"/>
          <w:szCs w:val="24"/>
        </w:rPr>
        <w:t xml:space="preserve">осуществления контроля и </w:t>
      </w:r>
      <w:r w:rsidR="00F7294F" w:rsidRPr="005372A9">
        <w:rPr>
          <w:rFonts w:ascii="Arial" w:eastAsia="Times New Roman" w:hAnsi="Arial" w:cs="Arial"/>
          <w:color w:val="2C2C2C"/>
          <w:sz w:val="24"/>
          <w:szCs w:val="24"/>
        </w:rPr>
        <w:t xml:space="preserve">взаимодействия </w:t>
      </w:r>
      <w:proofErr w:type="gramStart"/>
      <w:r w:rsidR="00DA567F">
        <w:rPr>
          <w:rFonts w:ascii="Arial" w:eastAsia="Times New Roman" w:hAnsi="Arial" w:cs="Arial"/>
          <w:color w:val="2C2C2C"/>
          <w:sz w:val="24"/>
          <w:szCs w:val="24"/>
        </w:rPr>
        <w:t>при</w:t>
      </w:r>
      <w:proofErr w:type="gramEnd"/>
    </w:p>
    <w:p w:rsidR="005372A9" w:rsidRPr="00DA567F" w:rsidRDefault="005372A9" w:rsidP="00E312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proofErr w:type="gramStart"/>
      <w:r w:rsidRPr="00DA567F">
        <w:rPr>
          <w:rFonts w:ascii="Arial" w:eastAsia="Times New Roman" w:hAnsi="Arial" w:cs="Arial"/>
          <w:color w:val="2C2C2C"/>
          <w:sz w:val="24"/>
          <w:szCs w:val="24"/>
        </w:rPr>
        <w:t>осуществлении</w:t>
      </w:r>
      <w:proofErr w:type="gramEnd"/>
      <w:r w:rsidRPr="00DA567F">
        <w:rPr>
          <w:rFonts w:ascii="Arial" w:eastAsia="Times New Roman" w:hAnsi="Arial" w:cs="Arial"/>
          <w:color w:val="2C2C2C"/>
          <w:sz w:val="24"/>
          <w:szCs w:val="24"/>
        </w:rPr>
        <w:t xml:space="preserve"> контроля финансовым органом с субъектами контроля в соответствии с частью 5 статьи 99 Федерального закона от 05 апреля 2013 года № 44-ФЗ «О контрактной системе в сфере закупок товаров, работ, услуг для </w:t>
      </w:r>
      <w:r w:rsidRPr="00DA567F">
        <w:rPr>
          <w:rFonts w:ascii="Arial" w:eastAsia="Times New Roman" w:hAnsi="Arial" w:cs="Arial"/>
          <w:color w:val="2C2C2C"/>
          <w:sz w:val="24"/>
          <w:szCs w:val="24"/>
        </w:rPr>
        <w:lastRenderedPageBreak/>
        <w:t xml:space="preserve">обеспечения государственных и муниципальных нужд» </w:t>
      </w:r>
      <w:r w:rsidR="00F7294F" w:rsidRPr="00DA567F">
        <w:rPr>
          <w:rFonts w:ascii="Arial" w:eastAsia="Times New Roman" w:hAnsi="Arial" w:cs="Arial"/>
          <w:color w:val="2C2C2C"/>
          <w:sz w:val="24"/>
          <w:szCs w:val="24"/>
        </w:rPr>
        <w:t>согласно прило</w:t>
      </w:r>
      <w:r w:rsidRPr="00DA567F">
        <w:rPr>
          <w:rFonts w:ascii="Arial" w:eastAsia="Times New Roman" w:hAnsi="Arial" w:cs="Arial"/>
          <w:color w:val="2C2C2C"/>
          <w:sz w:val="24"/>
          <w:szCs w:val="24"/>
        </w:rPr>
        <w:t xml:space="preserve">жению к настоящему </w:t>
      </w:r>
      <w:r w:rsidR="00E31219">
        <w:rPr>
          <w:rFonts w:ascii="Arial" w:eastAsia="Times New Roman" w:hAnsi="Arial" w:cs="Arial"/>
          <w:color w:val="2C2C2C"/>
          <w:sz w:val="24"/>
          <w:szCs w:val="24"/>
        </w:rPr>
        <w:t>постановлению</w:t>
      </w:r>
      <w:r w:rsidR="00F7294F" w:rsidRPr="00DA567F">
        <w:rPr>
          <w:rFonts w:ascii="Arial" w:eastAsia="Times New Roman" w:hAnsi="Arial" w:cs="Arial"/>
          <w:color w:val="2C2C2C"/>
          <w:sz w:val="24"/>
          <w:szCs w:val="24"/>
        </w:rPr>
        <w:t xml:space="preserve"> (прила</w:t>
      </w:r>
      <w:r w:rsidRPr="00DA567F">
        <w:rPr>
          <w:rFonts w:ascii="Arial" w:eastAsia="Times New Roman" w:hAnsi="Arial" w:cs="Arial"/>
          <w:color w:val="2C2C2C"/>
          <w:sz w:val="24"/>
          <w:szCs w:val="24"/>
        </w:rPr>
        <w:t>гается).</w:t>
      </w:r>
    </w:p>
    <w:p w:rsidR="005372A9" w:rsidRDefault="00E31219" w:rsidP="00E31219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>2. Постановление</w:t>
      </w:r>
      <w:r w:rsidR="005372A9">
        <w:rPr>
          <w:rFonts w:ascii="Arial" w:eastAsia="Times New Roman" w:hAnsi="Arial" w:cs="Arial"/>
          <w:color w:val="2C2C2C"/>
          <w:sz w:val="24"/>
          <w:szCs w:val="24"/>
        </w:rPr>
        <w:t xml:space="preserve"> администрации </w:t>
      </w:r>
      <w:proofErr w:type="spellStart"/>
      <w:r w:rsidR="0091110E">
        <w:rPr>
          <w:rFonts w:ascii="Arial" w:eastAsia="Times New Roman" w:hAnsi="Arial" w:cs="Arial"/>
          <w:color w:val="2C2C2C"/>
          <w:sz w:val="24"/>
          <w:szCs w:val="24"/>
        </w:rPr>
        <w:t>Шарагай</w:t>
      </w:r>
      <w:r>
        <w:rPr>
          <w:rFonts w:ascii="Arial" w:eastAsia="Times New Roman" w:hAnsi="Arial" w:cs="Arial"/>
          <w:color w:val="2C2C2C"/>
          <w:sz w:val="24"/>
          <w:szCs w:val="24"/>
        </w:rPr>
        <w:t>ского</w:t>
      </w:r>
      <w:proofErr w:type="spellEnd"/>
      <w:r w:rsidR="005372A9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proofErr w:type="gramStart"/>
      <w:r w:rsidR="005372A9">
        <w:rPr>
          <w:rFonts w:ascii="Arial" w:eastAsia="Times New Roman" w:hAnsi="Arial" w:cs="Arial"/>
          <w:color w:val="2C2C2C"/>
          <w:sz w:val="24"/>
          <w:szCs w:val="24"/>
        </w:rPr>
        <w:t>муниципального</w:t>
      </w:r>
      <w:proofErr w:type="gramEnd"/>
      <w:r w:rsidR="00E763AA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</w:p>
    <w:p w:rsidR="005372A9" w:rsidRPr="005372A9" w:rsidRDefault="005372A9" w:rsidP="00E312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5372A9">
        <w:rPr>
          <w:rFonts w:ascii="Arial" w:eastAsia="Times New Roman" w:hAnsi="Arial" w:cs="Arial"/>
          <w:color w:val="2C2C2C"/>
          <w:sz w:val="24"/>
          <w:szCs w:val="24"/>
        </w:rPr>
        <w:t xml:space="preserve">образования от </w:t>
      </w:r>
      <w:r w:rsidR="0091110E">
        <w:rPr>
          <w:rFonts w:ascii="Arial" w:eastAsia="Times New Roman" w:hAnsi="Arial" w:cs="Arial"/>
          <w:color w:val="2C2C2C"/>
          <w:sz w:val="24"/>
          <w:szCs w:val="24"/>
        </w:rPr>
        <w:t>04</w:t>
      </w:r>
      <w:r w:rsidRPr="005372A9">
        <w:rPr>
          <w:rFonts w:ascii="Arial" w:eastAsia="Times New Roman" w:hAnsi="Arial" w:cs="Arial"/>
          <w:color w:val="2C2C2C"/>
          <w:sz w:val="24"/>
          <w:szCs w:val="24"/>
        </w:rPr>
        <w:t>.0</w:t>
      </w:r>
      <w:r w:rsidR="0091110E">
        <w:rPr>
          <w:rFonts w:ascii="Arial" w:eastAsia="Times New Roman" w:hAnsi="Arial" w:cs="Arial"/>
          <w:color w:val="2C2C2C"/>
          <w:sz w:val="24"/>
          <w:szCs w:val="24"/>
        </w:rPr>
        <w:t>9</w:t>
      </w:r>
      <w:r w:rsidRPr="005372A9">
        <w:rPr>
          <w:rFonts w:ascii="Arial" w:eastAsia="Times New Roman" w:hAnsi="Arial" w:cs="Arial"/>
          <w:color w:val="2C2C2C"/>
          <w:sz w:val="24"/>
          <w:szCs w:val="24"/>
        </w:rPr>
        <w:t>.20</w:t>
      </w:r>
      <w:r w:rsidR="0091110E">
        <w:rPr>
          <w:rFonts w:ascii="Arial" w:eastAsia="Times New Roman" w:hAnsi="Arial" w:cs="Arial"/>
          <w:color w:val="2C2C2C"/>
          <w:sz w:val="24"/>
          <w:szCs w:val="24"/>
        </w:rPr>
        <w:t>19 г. № 31</w:t>
      </w:r>
      <w:r w:rsidRPr="005372A9">
        <w:rPr>
          <w:rFonts w:ascii="Arial" w:eastAsia="Times New Roman" w:hAnsi="Arial" w:cs="Arial"/>
          <w:color w:val="2C2C2C"/>
          <w:sz w:val="24"/>
          <w:szCs w:val="24"/>
        </w:rPr>
        <w:t xml:space="preserve"> «</w:t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Об утверждении Порядка </w:t>
      </w:r>
      <w:r w:rsidRPr="005372A9">
        <w:rPr>
          <w:rFonts w:ascii="Arial" w:eastAsia="Times New Roman" w:hAnsi="Arial" w:cs="Arial"/>
          <w:color w:val="2C2C2C"/>
          <w:sz w:val="24"/>
          <w:szCs w:val="24"/>
        </w:rPr>
        <w:t xml:space="preserve">осуществления контроля </w:t>
      </w:r>
      <w:r w:rsidR="00E31219">
        <w:rPr>
          <w:rFonts w:ascii="Arial" w:eastAsia="Times New Roman" w:hAnsi="Arial" w:cs="Arial"/>
          <w:color w:val="2C2C2C"/>
          <w:sz w:val="24"/>
          <w:szCs w:val="24"/>
        </w:rPr>
        <w:t xml:space="preserve">в сфере закупок для обеспечения муниципальных нужд </w:t>
      </w:r>
      <w:proofErr w:type="spellStart"/>
      <w:r w:rsidR="0091110E">
        <w:rPr>
          <w:rFonts w:ascii="Arial" w:eastAsia="Times New Roman" w:hAnsi="Arial" w:cs="Arial"/>
          <w:color w:val="2C2C2C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color w:val="2C2C2C"/>
          <w:sz w:val="24"/>
          <w:szCs w:val="24"/>
        </w:rPr>
        <w:t>ского</w:t>
      </w:r>
      <w:proofErr w:type="spellEnd"/>
      <w:r w:rsidR="00E31219">
        <w:rPr>
          <w:rFonts w:ascii="Arial" w:eastAsia="Times New Roman" w:hAnsi="Arial" w:cs="Arial"/>
          <w:color w:val="2C2C2C"/>
          <w:sz w:val="24"/>
          <w:szCs w:val="24"/>
        </w:rPr>
        <w:t xml:space="preserve"> муниципального образования уполномоченным органом на осуществления контроля</w:t>
      </w:r>
      <w:r w:rsidRPr="005372A9">
        <w:rPr>
          <w:rFonts w:ascii="Arial" w:eastAsia="Times New Roman" w:hAnsi="Arial" w:cs="Arial"/>
          <w:color w:val="2C2C2C"/>
          <w:sz w:val="24"/>
          <w:szCs w:val="24"/>
        </w:rPr>
        <w:t>»</w:t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 считать утратившим силу.</w:t>
      </w:r>
    </w:p>
    <w:p w:rsidR="005372A9" w:rsidRDefault="005372A9" w:rsidP="00E312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 xml:space="preserve">3. Настоящее </w:t>
      </w:r>
      <w:r w:rsidR="00E31219">
        <w:rPr>
          <w:rFonts w:ascii="Arial" w:eastAsia="Times New Roman" w:hAnsi="Arial" w:cs="Arial"/>
          <w:color w:val="2C2C2C"/>
          <w:sz w:val="24"/>
          <w:szCs w:val="24"/>
        </w:rPr>
        <w:t>постановление</w:t>
      </w:r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 вступает в силу с момента его официального опубликования и применяется на правоотношения, возникшие при размещении планов –</w:t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 графиков закупок начиная с 2022 года.</w:t>
      </w:r>
    </w:p>
    <w:p w:rsidR="00DA567F" w:rsidRDefault="005372A9" w:rsidP="00E312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>4</w:t>
      </w:r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. Опубликовать настоящее </w:t>
      </w:r>
      <w:r w:rsidR="00E31219">
        <w:rPr>
          <w:rFonts w:ascii="Arial" w:eastAsia="Times New Roman" w:hAnsi="Arial" w:cs="Arial"/>
          <w:color w:val="2C2C2C"/>
          <w:sz w:val="24"/>
          <w:szCs w:val="24"/>
        </w:rPr>
        <w:t>постановление</w:t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 в печатном средстве «</w:t>
      </w:r>
      <w:proofErr w:type="spellStart"/>
      <w:r w:rsidR="0091110E">
        <w:rPr>
          <w:rFonts w:ascii="Arial" w:eastAsia="Times New Roman" w:hAnsi="Arial" w:cs="Arial"/>
          <w:color w:val="2C2C2C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color w:val="2C2C2C"/>
          <w:sz w:val="24"/>
          <w:szCs w:val="24"/>
        </w:rPr>
        <w:t>ский</w:t>
      </w:r>
      <w:proofErr w:type="spellEnd"/>
      <w:r w:rsidR="00E31219">
        <w:rPr>
          <w:rFonts w:ascii="Arial" w:eastAsia="Times New Roman" w:hAnsi="Arial" w:cs="Arial"/>
          <w:color w:val="2C2C2C"/>
          <w:sz w:val="24"/>
          <w:szCs w:val="24"/>
        </w:rPr>
        <w:t xml:space="preserve"> вестник</w:t>
      </w:r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» и </w:t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разместить на официальном сайте </w:t>
      </w:r>
      <w:proofErr w:type="spellStart"/>
      <w:r w:rsidR="0091110E" w:rsidRPr="0091110E">
        <w:rPr>
          <w:rFonts w:ascii="Arial" w:eastAsia="Times New Roman" w:hAnsi="Arial" w:cs="Arial"/>
          <w:sz w:val="24"/>
          <w:szCs w:val="24"/>
          <w:u w:val="single"/>
        </w:rPr>
        <w:t>шарагай</w:t>
      </w:r>
      <w:r w:rsidR="00DA567F" w:rsidRPr="0091110E">
        <w:rPr>
          <w:rFonts w:ascii="Arial" w:eastAsia="Times New Roman" w:hAnsi="Arial" w:cs="Arial"/>
          <w:sz w:val="24"/>
          <w:szCs w:val="24"/>
          <w:u w:val="single"/>
        </w:rPr>
        <w:t>.</w:t>
      </w:r>
      <w:r w:rsidRPr="0091110E">
        <w:rPr>
          <w:rFonts w:ascii="Arial" w:eastAsia="Times New Roman" w:hAnsi="Arial" w:cs="Arial"/>
          <w:sz w:val="24"/>
          <w:szCs w:val="24"/>
          <w:u w:val="single"/>
        </w:rPr>
        <w:t>рф</w:t>
      </w:r>
      <w:proofErr w:type="spellEnd"/>
      <w:r w:rsidR="00DA567F" w:rsidRPr="0091110E">
        <w:rPr>
          <w:rFonts w:ascii="Arial" w:eastAsia="Times New Roman" w:hAnsi="Arial" w:cs="Arial"/>
          <w:sz w:val="24"/>
          <w:szCs w:val="24"/>
        </w:rPr>
        <w:t>.</w:t>
      </w:r>
    </w:p>
    <w:p w:rsidR="00F7294F" w:rsidRPr="005372A9" w:rsidRDefault="005372A9" w:rsidP="00E312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30"/>
          <w:szCs w:val="30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>5</w:t>
      </w:r>
      <w:r w:rsidR="00DA567F">
        <w:rPr>
          <w:rFonts w:ascii="Arial" w:eastAsia="Times New Roman" w:hAnsi="Arial" w:cs="Arial"/>
          <w:color w:val="2C2C2C"/>
          <w:sz w:val="24"/>
          <w:szCs w:val="24"/>
        </w:rPr>
        <w:t xml:space="preserve">. </w:t>
      </w:r>
      <w:proofErr w:type="gramStart"/>
      <w:r w:rsidR="00DA567F">
        <w:rPr>
          <w:rFonts w:ascii="Arial" w:eastAsia="Times New Roman" w:hAnsi="Arial" w:cs="Arial"/>
          <w:color w:val="2C2C2C"/>
          <w:sz w:val="24"/>
          <w:szCs w:val="24"/>
        </w:rPr>
        <w:t>Контроль за</w:t>
      </w:r>
      <w:proofErr w:type="gramEnd"/>
      <w:r w:rsidR="00DA567F">
        <w:rPr>
          <w:rFonts w:ascii="Arial" w:eastAsia="Times New Roman" w:hAnsi="Arial" w:cs="Arial"/>
          <w:color w:val="2C2C2C"/>
          <w:sz w:val="24"/>
          <w:szCs w:val="24"/>
        </w:rPr>
        <w:t xml:space="preserve"> исполнением данного </w:t>
      </w:r>
      <w:r w:rsidR="00E31219">
        <w:rPr>
          <w:rFonts w:ascii="Arial" w:eastAsia="Times New Roman" w:hAnsi="Arial" w:cs="Arial"/>
          <w:color w:val="2C2C2C"/>
          <w:sz w:val="24"/>
          <w:szCs w:val="24"/>
        </w:rPr>
        <w:t>постановления</w:t>
      </w:r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 возло</w:t>
      </w:r>
      <w:r w:rsidR="00DA567F">
        <w:rPr>
          <w:rFonts w:ascii="Arial" w:eastAsia="Times New Roman" w:hAnsi="Arial" w:cs="Arial"/>
          <w:color w:val="2C2C2C"/>
          <w:sz w:val="24"/>
          <w:szCs w:val="24"/>
        </w:rPr>
        <w:t xml:space="preserve">жить </w:t>
      </w:r>
      <w:r w:rsidR="00D5648D">
        <w:rPr>
          <w:rFonts w:ascii="Arial" w:eastAsia="Times New Roman" w:hAnsi="Arial" w:cs="Arial"/>
          <w:color w:val="2C2C2C"/>
          <w:sz w:val="24"/>
          <w:szCs w:val="24"/>
        </w:rPr>
        <w:t xml:space="preserve">на </w:t>
      </w:r>
      <w:r w:rsidR="00DA567F">
        <w:rPr>
          <w:rFonts w:ascii="Arial" w:eastAsia="Times New Roman" w:hAnsi="Arial" w:cs="Arial"/>
          <w:color w:val="2C2C2C"/>
          <w:sz w:val="24"/>
          <w:szCs w:val="24"/>
        </w:rPr>
        <w:t xml:space="preserve">специалиста администрации </w:t>
      </w:r>
      <w:r w:rsidR="0091110E">
        <w:rPr>
          <w:rFonts w:ascii="Arial" w:eastAsia="Times New Roman" w:hAnsi="Arial" w:cs="Arial"/>
          <w:color w:val="2C2C2C"/>
          <w:sz w:val="24"/>
          <w:szCs w:val="24"/>
        </w:rPr>
        <w:t>Константинову М.В.</w:t>
      </w:r>
    </w:p>
    <w:p w:rsidR="00F7294F" w:rsidRDefault="00F7294F" w:rsidP="00F729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color w:val="2C2C2C"/>
          <w:sz w:val="24"/>
          <w:szCs w:val="24"/>
        </w:rPr>
      </w:pPr>
    </w:p>
    <w:p w:rsidR="00DA567F" w:rsidRDefault="00DA567F" w:rsidP="00F729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color w:val="2C2C2C"/>
          <w:sz w:val="24"/>
          <w:szCs w:val="24"/>
        </w:rPr>
      </w:pPr>
    </w:p>
    <w:p w:rsidR="00E31219" w:rsidRDefault="00DA567F" w:rsidP="00DA567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</w:rPr>
      </w:pPr>
      <w:r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Глава </w:t>
      </w:r>
      <w:proofErr w:type="spellStart"/>
      <w:r w:rsidR="0091110E">
        <w:rPr>
          <w:rFonts w:ascii="Arial" w:eastAsia="Times New Roman" w:hAnsi="Arial" w:cs="Arial"/>
          <w:iCs/>
          <w:color w:val="2C2C2C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iCs/>
          <w:color w:val="2C2C2C"/>
          <w:sz w:val="24"/>
          <w:szCs w:val="24"/>
        </w:rPr>
        <w:t>ского</w:t>
      </w:r>
      <w:proofErr w:type="spellEnd"/>
    </w:p>
    <w:p w:rsidR="00DA567F" w:rsidRDefault="00DA567F" w:rsidP="00DA567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</w:rPr>
      </w:pPr>
      <w:r>
        <w:rPr>
          <w:rFonts w:ascii="Arial" w:eastAsia="Times New Roman" w:hAnsi="Arial" w:cs="Arial"/>
          <w:iCs/>
          <w:color w:val="2C2C2C"/>
          <w:sz w:val="24"/>
          <w:szCs w:val="24"/>
        </w:rPr>
        <w:t>муниципального образования</w:t>
      </w:r>
    </w:p>
    <w:p w:rsidR="00DA567F" w:rsidRPr="00DA567F" w:rsidRDefault="0091110E" w:rsidP="00DA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proofErr w:type="spellStart"/>
      <w:r>
        <w:rPr>
          <w:rFonts w:ascii="Arial" w:eastAsia="Times New Roman" w:hAnsi="Arial" w:cs="Arial"/>
          <w:iCs/>
          <w:color w:val="2C2C2C"/>
          <w:sz w:val="24"/>
          <w:szCs w:val="24"/>
        </w:rPr>
        <w:t>М.А.Немчинов</w:t>
      </w:r>
      <w:proofErr w:type="spellEnd"/>
    </w:p>
    <w:p w:rsidR="00F7294F" w:rsidRDefault="00F7294F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DA567F" w:rsidRPr="00DA643A" w:rsidRDefault="00DA567F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F7294F" w:rsidRPr="00DA567F" w:rsidRDefault="00DA567F" w:rsidP="00F7294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>
        <w:rPr>
          <w:rFonts w:ascii="Courier New" w:eastAsia="Times New Roman" w:hAnsi="Courier New" w:cs="Courier New"/>
          <w:color w:val="2C2C2C"/>
        </w:rPr>
        <w:t>Приложение</w:t>
      </w:r>
    </w:p>
    <w:p w:rsidR="00F7294F" w:rsidRPr="00DA567F" w:rsidRDefault="00DA567F" w:rsidP="00F7294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>
        <w:rPr>
          <w:rFonts w:ascii="Courier New" w:eastAsia="Times New Roman" w:hAnsi="Courier New" w:cs="Courier New"/>
          <w:color w:val="2C2C2C"/>
        </w:rPr>
        <w:t xml:space="preserve">к </w:t>
      </w:r>
      <w:r w:rsidR="00E31219">
        <w:rPr>
          <w:rFonts w:ascii="Courier New" w:eastAsia="Times New Roman" w:hAnsi="Courier New" w:cs="Courier New"/>
          <w:color w:val="2C2C2C"/>
        </w:rPr>
        <w:t>постановлению</w:t>
      </w:r>
      <w:r w:rsidR="00F7294F" w:rsidRPr="00DA567F">
        <w:rPr>
          <w:rFonts w:ascii="Courier New" w:eastAsia="Times New Roman" w:hAnsi="Courier New" w:cs="Courier New"/>
          <w:color w:val="2C2C2C"/>
        </w:rPr>
        <w:t xml:space="preserve"> администрации</w:t>
      </w:r>
    </w:p>
    <w:p w:rsidR="00F7294F" w:rsidRPr="00DA567F" w:rsidRDefault="0091110E" w:rsidP="00F7294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proofErr w:type="spellStart"/>
      <w:r>
        <w:rPr>
          <w:rFonts w:ascii="Courier New" w:eastAsia="Times New Roman" w:hAnsi="Courier New" w:cs="Courier New"/>
          <w:color w:val="2C2C2C"/>
        </w:rPr>
        <w:t>Шарагай</w:t>
      </w:r>
      <w:r w:rsidR="00E31219">
        <w:rPr>
          <w:rFonts w:ascii="Courier New" w:eastAsia="Times New Roman" w:hAnsi="Courier New" w:cs="Courier New"/>
          <w:color w:val="2C2C2C"/>
        </w:rPr>
        <w:t>ского</w:t>
      </w:r>
      <w:proofErr w:type="spellEnd"/>
      <w:r w:rsidR="00F7294F" w:rsidRPr="00DA567F">
        <w:rPr>
          <w:rFonts w:ascii="Courier New" w:eastAsia="Times New Roman" w:hAnsi="Courier New" w:cs="Courier New"/>
          <w:color w:val="2C2C2C"/>
        </w:rPr>
        <w:t xml:space="preserve"> муниципального образования</w:t>
      </w:r>
    </w:p>
    <w:p w:rsidR="00F7294F" w:rsidRPr="00DA567F" w:rsidRDefault="00DA567F" w:rsidP="00F7294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>
        <w:rPr>
          <w:rFonts w:ascii="Courier New" w:eastAsia="Times New Roman" w:hAnsi="Courier New" w:cs="Courier New"/>
          <w:color w:val="2C2C2C"/>
        </w:rPr>
        <w:t xml:space="preserve">от «15» марта 2022 г. № </w:t>
      </w:r>
      <w:r w:rsidR="0091110E">
        <w:rPr>
          <w:rFonts w:ascii="Courier New" w:eastAsia="Times New Roman" w:hAnsi="Courier New" w:cs="Courier New"/>
          <w:color w:val="2C2C2C"/>
        </w:rPr>
        <w:t>5-1</w:t>
      </w:r>
      <w:bookmarkStart w:id="0" w:name="_GoBack"/>
      <w:bookmarkEnd w:id="0"/>
    </w:p>
    <w:p w:rsidR="00F7294F" w:rsidRPr="00DA643A" w:rsidRDefault="00F7294F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F7294F" w:rsidRPr="00DA643A" w:rsidRDefault="00F7294F" w:rsidP="00F729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DA643A">
        <w:rPr>
          <w:rFonts w:ascii="Arial" w:eastAsia="Times New Roman" w:hAnsi="Arial" w:cs="Arial"/>
          <w:b/>
          <w:bCs/>
          <w:color w:val="2C2C2C"/>
          <w:sz w:val="24"/>
          <w:szCs w:val="24"/>
        </w:rPr>
        <w:t>ПОРЯДОК</w:t>
      </w:r>
    </w:p>
    <w:p w:rsidR="00F7294F" w:rsidRPr="00DA643A" w:rsidRDefault="00DA567F" w:rsidP="00F729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Осуществления контроля и взаимодействия при осуществлении контроля финансовым органом с субъектами контроля в соответствии с </w:t>
      </w:r>
      <w:r w:rsidR="00F7294F" w:rsidRPr="00DA643A"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частью 5 статьи 99 Федерального закона </w:t>
      </w:r>
      <w:r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от 05 апреля 2013 года № 44-ФЗ «О контрактной системе в сфере </w:t>
      </w:r>
      <w:r w:rsidR="00F7294F" w:rsidRPr="00DA643A">
        <w:rPr>
          <w:rFonts w:ascii="Arial" w:eastAsia="Times New Roman" w:hAnsi="Arial" w:cs="Arial"/>
          <w:b/>
          <w:bCs/>
          <w:color w:val="2C2C2C"/>
          <w:sz w:val="24"/>
          <w:szCs w:val="24"/>
        </w:rPr>
        <w:t>закупок товаров, работ, услуг для обеспечения государственных и муниципальных нужд»</w:t>
      </w:r>
    </w:p>
    <w:p w:rsidR="00DA567F" w:rsidRPr="00DA567F" w:rsidRDefault="00DA567F" w:rsidP="000B42B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0B42B5" w:rsidRPr="000B42B5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B42B5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0B42B5">
        <w:rPr>
          <w:rFonts w:ascii="Arial" w:eastAsia="Times New Roman" w:hAnsi="Arial" w:cs="Arial"/>
          <w:sz w:val="24"/>
          <w:szCs w:val="24"/>
        </w:rPr>
        <w:t>Настоящий Порядок устанавливает правила взаимодейс</w:t>
      </w:r>
      <w:r w:rsidR="00DA567F" w:rsidRPr="000B42B5">
        <w:rPr>
          <w:rFonts w:ascii="Arial" w:eastAsia="Times New Roman" w:hAnsi="Arial" w:cs="Arial"/>
          <w:sz w:val="24"/>
          <w:szCs w:val="24"/>
        </w:rPr>
        <w:t xml:space="preserve">твия Администрации </w:t>
      </w:r>
      <w:proofErr w:type="spellStart"/>
      <w:r w:rsidR="0091110E">
        <w:rPr>
          <w:rFonts w:ascii="Arial" w:eastAsia="Times New Roman" w:hAnsi="Arial" w:cs="Arial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B42B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="00DA567F" w:rsidRPr="000B42B5">
        <w:rPr>
          <w:rFonts w:ascii="Arial" w:eastAsia="Times New Roman" w:hAnsi="Arial" w:cs="Arial"/>
          <w:sz w:val="24"/>
          <w:szCs w:val="24"/>
        </w:rPr>
        <w:t xml:space="preserve">от 05 апреля 2013 года № 44 </w:t>
      </w:r>
      <w:r w:rsidR="000B42B5" w:rsidRPr="000B42B5">
        <w:rPr>
          <w:rFonts w:ascii="Arial" w:eastAsia="Times New Roman" w:hAnsi="Arial" w:cs="Arial"/>
          <w:sz w:val="24"/>
          <w:szCs w:val="24"/>
        </w:rPr>
        <w:t>–</w:t>
      </w:r>
      <w:r w:rsidR="00DA567F" w:rsidRPr="000B42B5">
        <w:rPr>
          <w:rFonts w:ascii="Arial" w:eastAsia="Times New Roman" w:hAnsi="Arial" w:cs="Arial"/>
          <w:sz w:val="24"/>
          <w:szCs w:val="24"/>
        </w:rPr>
        <w:t xml:space="preserve"> ФЗ</w:t>
      </w:r>
      <w:r w:rsidR="000B42B5" w:rsidRPr="000B42B5">
        <w:rPr>
          <w:rFonts w:ascii="Arial" w:eastAsia="Times New Roman" w:hAnsi="Arial" w:cs="Arial"/>
          <w:sz w:val="24"/>
          <w:szCs w:val="24"/>
        </w:rPr>
        <w:t xml:space="preserve"> </w:t>
      </w:r>
      <w:r w:rsidRPr="000B42B5">
        <w:rPr>
          <w:rFonts w:ascii="Arial" w:eastAsia="Times New Roman" w:hAnsi="Arial" w:cs="Arial"/>
          <w:sz w:val="24"/>
          <w:szCs w:val="24"/>
        </w:rPr>
        <w:t>«О контрактной системе в сфере закупок товаров, работ, услуг для обес</w:t>
      </w:r>
      <w:r w:rsidR="00DA567F" w:rsidRPr="000B42B5">
        <w:rPr>
          <w:rFonts w:ascii="Arial" w:eastAsia="Times New Roman" w:hAnsi="Arial" w:cs="Arial"/>
          <w:sz w:val="24"/>
          <w:szCs w:val="24"/>
        </w:rPr>
        <w:t>печения государственных</w:t>
      </w:r>
      <w:r w:rsidR="00DA567F">
        <w:rPr>
          <w:rFonts w:eastAsia="Times New Roman"/>
        </w:rPr>
        <w:t xml:space="preserve"> </w:t>
      </w:r>
      <w:r w:rsidR="00DA567F" w:rsidRPr="000B42B5">
        <w:rPr>
          <w:rFonts w:ascii="Arial" w:eastAsia="Times New Roman" w:hAnsi="Arial" w:cs="Arial"/>
          <w:sz w:val="24"/>
          <w:szCs w:val="24"/>
        </w:rPr>
        <w:t xml:space="preserve">и </w:t>
      </w:r>
      <w:r w:rsidRPr="000B42B5">
        <w:rPr>
          <w:rFonts w:ascii="Arial" w:eastAsia="Times New Roman" w:hAnsi="Arial" w:cs="Arial"/>
          <w:sz w:val="24"/>
          <w:szCs w:val="24"/>
        </w:rPr>
        <w:t>му</w:t>
      </w:r>
      <w:r w:rsidR="000B42B5" w:rsidRPr="000B42B5">
        <w:rPr>
          <w:rFonts w:ascii="Arial" w:eastAsia="Times New Roman" w:hAnsi="Arial" w:cs="Arial"/>
          <w:sz w:val="24"/>
          <w:szCs w:val="24"/>
        </w:rPr>
        <w:t>ниципальных нужд» (далее закона 44-ФЗ).</w:t>
      </w:r>
      <w:proofErr w:type="gramEnd"/>
    </w:p>
    <w:p w:rsidR="000B42B5" w:rsidRPr="000B42B5" w:rsidRDefault="000B42B5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B42B5">
        <w:rPr>
          <w:rFonts w:ascii="Arial" w:eastAsia="Times New Roman" w:hAnsi="Arial" w:cs="Arial"/>
          <w:sz w:val="24"/>
          <w:szCs w:val="24"/>
        </w:rPr>
        <w:t>2</w:t>
      </w:r>
      <w:r w:rsidR="00F7294F" w:rsidRPr="000B42B5">
        <w:rPr>
          <w:rFonts w:ascii="Arial" w:eastAsia="Times New Roman" w:hAnsi="Arial" w:cs="Arial"/>
          <w:sz w:val="24"/>
          <w:szCs w:val="24"/>
        </w:rPr>
        <w:t>. Настоящий Порядок применяется при размещении субъектами контроля в единой информационной системе в сфере закупок (далее – ЕИС) документов, определенных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закона 44-ФЗ (да</w:t>
      </w:r>
      <w:r w:rsidRPr="000B42B5">
        <w:rPr>
          <w:rFonts w:ascii="Arial" w:eastAsia="Times New Roman" w:hAnsi="Arial" w:cs="Arial"/>
          <w:sz w:val="24"/>
          <w:szCs w:val="24"/>
        </w:rPr>
        <w:t>лее соответственно - контроль).</w:t>
      </w:r>
    </w:p>
    <w:p w:rsidR="000B42B5" w:rsidRPr="000B42B5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B42B5">
        <w:rPr>
          <w:rFonts w:ascii="Arial" w:eastAsia="Times New Roman" w:hAnsi="Arial" w:cs="Arial"/>
          <w:sz w:val="24"/>
          <w:szCs w:val="24"/>
        </w:rPr>
        <w:t>2.1. Ответственным за взаим</w:t>
      </w:r>
      <w:r w:rsidR="000B42B5" w:rsidRPr="000B42B5">
        <w:rPr>
          <w:rFonts w:ascii="Arial" w:eastAsia="Times New Roman" w:hAnsi="Arial" w:cs="Arial"/>
          <w:sz w:val="24"/>
          <w:szCs w:val="24"/>
        </w:rPr>
        <w:t xml:space="preserve">одействие Администрации </w:t>
      </w:r>
      <w:proofErr w:type="spellStart"/>
      <w:r w:rsidR="0091110E">
        <w:rPr>
          <w:rFonts w:ascii="Arial" w:eastAsia="Times New Roman" w:hAnsi="Arial" w:cs="Arial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B42B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 субъектами контроля, предусмотренного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 я</w:t>
      </w:r>
      <w:r w:rsidR="00D5648D">
        <w:rPr>
          <w:rFonts w:ascii="Arial" w:eastAsia="Times New Roman" w:hAnsi="Arial" w:cs="Arial"/>
          <w:sz w:val="24"/>
          <w:szCs w:val="24"/>
        </w:rPr>
        <w:t>вляется главный специалист администрации</w:t>
      </w:r>
      <w:r w:rsidR="000B42B5" w:rsidRPr="000B42B5">
        <w:rPr>
          <w:rFonts w:ascii="Arial" w:eastAsia="Times New Roman" w:hAnsi="Arial" w:cs="Arial"/>
          <w:sz w:val="24"/>
          <w:szCs w:val="24"/>
        </w:rPr>
        <w:t>.</w:t>
      </w:r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B42B5">
        <w:rPr>
          <w:rFonts w:ascii="Arial" w:eastAsia="Times New Roman" w:hAnsi="Arial" w:cs="Arial"/>
          <w:sz w:val="24"/>
          <w:szCs w:val="24"/>
        </w:rPr>
        <w:t>3. Контроль осуществляется в личном кабинете органа в системе ЕИС, осуществляющего контроль по части 5 статьи 99 закона 44-ФЗ (органа контроля, являющимся финансовым орга</w:t>
      </w:r>
      <w:r w:rsidR="000B42B5" w:rsidRPr="000B42B5">
        <w:rPr>
          <w:rFonts w:ascii="Arial" w:eastAsia="Times New Roman" w:hAnsi="Arial" w:cs="Arial"/>
          <w:sz w:val="24"/>
          <w:szCs w:val="24"/>
        </w:rPr>
        <w:t xml:space="preserve">ном Администрации </w:t>
      </w:r>
      <w:proofErr w:type="spellStart"/>
      <w:r w:rsidR="0091110E">
        <w:rPr>
          <w:rFonts w:ascii="Arial" w:eastAsia="Times New Roman" w:hAnsi="Arial" w:cs="Arial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B42B5">
        <w:rPr>
          <w:rFonts w:ascii="Arial" w:eastAsia="Times New Roman" w:hAnsi="Arial" w:cs="Arial"/>
          <w:sz w:val="24"/>
          <w:szCs w:val="24"/>
        </w:rPr>
        <w:t xml:space="preserve"> муниципального </w:t>
      </w:r>
      <w:r w:rsidRPr="000B42B5">
        <w:rPr>
          <w:rFonts w:ascii="Arial" w:eastAsia="Times New Roman" w:hAnsi="Arial" w:cs="Arial"/>
          <w:sz w:val="24"/>
          <w:szCs w:val="24"/>
        </w:rPr>
        <w:lastRenderedPageBreak/>
        <w:t>образования) в отношении соответствия информации, содержащейся в документах, указанных в части 5 статьи 99 закона 44-ФЗ (далее соответственно - объекты контроля, контролируемая информация):</w:t>
      </w:r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B42B5">
        <w:rPr>
          <w:rFonts w:ascii="Arial" w:eastAsia="Times New Roman" w:hAnsi="Arial" w:cs="Arial"/>
          <w:sz w:val="24"/>
          <w:szCs w:val="24"/>
        </w:rPr>
        <w:t>1) информации об объеме финансового обеспечения закупки, утвержденном и доведенном до заказчика в установленном порядке;</w:t>
      </w:r>
    </w:p>
    <w:p w:rsidR="000B42B5" w:rsidRPr="000B42B5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B42B5">
        <w:rPr>
          <w:rFonts w:ascii="Arial" w:eastAsia="Times New Roman" w:hAnsi="Arial" w:cs="Arial"/>
          <w:sz w:val="24"/>
          <w:szCs w:val="24"/>
        </w:rPr>
        <w:t xml:space="preserve">2) информации об </w:t>
      </w:r>
      <w:r w:rsidR="000B42B5" w:rsidRPr="000B42B5">
        <w:rPr>
          <w:rFonts w:ascii="Arial" w:eastAsia="Times New Roman" w:hAnsi="Arial" w:cs="Arial"/>
          <w:sz w:val="24"/>
          <w:szCs w:val="24"/>
        </w:rPr>
        <w:t>идентификационном коде закупки.</w:t>
      </w:r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B42B5">
        <w:rPr>
          <w:rFonts w:ascii="Arial" w:eastAsia="Times New Roman" w:hAnsi="Arial" w:cs="Arial"/>
          <w:sz w:val="24"/>
          <w:szCs w:val="24"/>
        </w:rPr>
        <w:t>4. В соответствии с пунктом 4 Правил контроля, утвержденных постановлением Правительства Российской Федерации от 06.08.2020 № 1193, субъектами контроля являются:</w:t>
      </w:r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B42B5">
        <w:rPr>
          <w:rFonts w:ascii="Arial" w:eastAsia="Times New Roman" w:hAnsi="Arial" w:cs="Arial"/>
          <w:sz w:val="24"/>
          <w:szCs w:val="24"/>
        </w:rPr>
        <w:t>1)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средств);</w:t>
      </w:r>
    </w:p>
    <w:p w:rsidR="000B42B5" w:rsidRPr="000B42B5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B42B5">
        <w:rPr>
          <w:rFonts w:ascii="Arial" w:eastAsia="Times New Roman" w:hAnsi="Arial" w:cs="Arial"/>
          <w:sz w:val="24"/>
          <w:szCs w:val="24"/>
        </w:rPr>
        <w:t>2) муниципальные бюджетные учреждения, осуществляющие закупки в соответствии с частью 1 статьи 15 закона 44-ФЗ (далее - муниц</w:t>
      </w:r>
      <w:r w:rsidR="000B42B5" w:rsidRPr="000B42B5">
        <w:rPr>
          <w:rFonts w:ascii="Arial" w:eastAsia="Times New Roman" w:hAnsi="Arial" w:cs="Arial"/>
          <w:sz w:val="24"/>
          <w:szCs w:val="24"/>
        </w:rPr>
        <w:t>ипальные бюджетные учреждения).</w:t>
      </w:r>
    </w:p>
    <w:p w:rsidR="000B42B5" w:rsidRPr="000B42B5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B42B5">
        <w:rPr>
          <w:rFonts w:ascii="Arial" w:eastAsia="Times New Roman" w:hAnsi="Arial" w:cs="Arial"/>
          <w:sz w:val="24"/>
          <w:szCs w:val="24"/>
        </w:rPr>
        <w:t>5. Результат контроля по части 5 статьи 99 закона 44-ФЗ, формируется в личном</w:t>
      </w:r>
      <w:r w:rsidR="000B42B5" w:rsidRPr="000B42B5">
        <w:rPr>
          <w:rFonts w:ascii="Arial" w:eastAsia="Times New Roman" w:hAnsi="Arial" w:cs="Arial"/>
          <w:sz w:val="24"/>
          <w:szCs w:val="24"/>
        </w:rPr>
        <w:t xml:space="preserve"> кабинете Администрации </w:t>
      </w:r>
      <w:proofErr w:type="spellStart"/>
      <w:r w:rsidR="0091110E">
        <w:rPr>
          <w:rFonts w:ascii="Arial" w:eastAsia="Times New Roman" w:hAnsi="Arial" w:cs="Arial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0B42B5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0B42B5" w:rsidRPr="000B42B5">
        <w:rPr>
          <w:rFonts w:ascii="Arial" w:eastAsia="Times New Roman" w:hAnsi="Arial" w:cs="Arial"/>
          <w:sz w:val="24"/>
          <w:szCs w:val="24"/>
        </w:rPr>
        <w:t>,</w:t>
      </w:r>
      <w:r w:rsidRPr="000B42B5">
        <w:rPr>
          <w:rFonts w:ascii="Arial" w:eastAsia="Times New Roman" w:hAnsi="Arial" w:cs="Arial"/>
          <w:sz w:val="24"/>
          <w:szCs w:val="24"/>
        </w:rPr>
        <w:t xml:space="preserve"> осуществляющего контроль по части 5 статьи 99 закона 44-ФЗ, с использованием технического функционала ЕИС в электронном виде и подписывается электронной подписью сотрудника, у</w:t>
      </w:r>
      <w:r w:rsidR="000B42B5" w:rsidRPr="000B42B5">
        <w:rPr>
          <w:rFonts w:ascii="Arial" w:eastAsia="Times New Roman" w:hAnsi="Arial" w:cs="Arial"/>
          <w:sz w:val="24"/>
          <w:szCs w:val="24"/>
        </w:rPr>
        <w:t xml:space="preserve">полномоченного - Главой </w:t>
      </w:r>
      <w:proofErr w:type="spellStart"/>
      <w:r w:rsidR="0091110E">
        <w:rPr>
          <w:rFonts w:ascii="Arial" w:eastAsia="Times New Roman" w:hAnsi="Arial" w:cs="Arial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0B42B5" w:rsidRPr="000B42B5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>6. При осуществлении взаимодействия с субъектами контроля финансовый орган проверяет контролируемую информацию, включенную в план закупок, в части объема финансового обеспечения закупок:</w:t>
      </w:r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>1) для получателей бюджетных средств:</w:t>
      </w:r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11179">
        <w:rPr>
          <w:rFonts w:ascii="Arial" w:eastAsia="Times New Roman" w:hAnsi="Arial" w:cs="Arial"/>
          <w:sz w:val="24"/>
          <w:szCs w:val="24"/>
        </w:rPr>
        <w:t>- на предмет не</w:t>
      </w:r>
      <w:r w:rsidR="000B42B5" w:rsidRPr="00511179">
        <w:rPr>
          <w:rFonts w:ascii="Arial" w:eastAsia="Times New Roman" w:hAnsi="Arial" w:cs="Arial"/>
          <w:sz w:val="24"/>
          <w:szCs w:val="24"/>
        </w:rPr>
        <w:t xml:space="preserve"> </w:t>
      </w:r>
      <w:r w:rsidRPr="00511179">
        <w:rPr>
          <w:rFonts w:ascii="Arial" w:eastAsia="Times New Roman" w:hAnsi="Arial" w:cs="Arial"/>
          <w:sz w:val="24"/>
          <w:szCs w:val="24"/>
        </w:rPr>
        <w:t>превышения доведенных в установленном порядке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на учет бюджетных обязательств в соответствии с Порядком исполнени</w:t>
      </w:r>
      <w:r w:rsidR="000B42B5" w:rsidRPr="00511179">
        <w:rPr>
          <w:rFonts w:ascii="Arial" w:eastAsia="Times New Roman" w:hAnsi="Arial" w:cs="Arial"/>
          <w:sz w:val="24"/>
          <w:szCs w:val="24"/>
        </w:rPr>
        <w:t xml:space="preserve">я бюджета Администрации </w:t>
      </w:r>
      <w:proofErr w:type="spellStart"/>
      <w:r w:rsidR="0091110E">
        <w:rPr>
          <w:rFonts w:ascii="Arial" w:eastAsia="Times New Roman" w:hAnsi="Arial" w:cs="Arial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51117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по расходам и источникам финансирования дефицит</w:t>
      </w:r>
      <w:r w:rsidR="000B42B5" w:rsidRPr="00511179">
        <w:rPr>
          <w:rFonts w:ascii="Arial" w:eastAsia="Times New Roman" w:hAnsi="Arial" w:cs="Arial"/>
          <w:sz w:val="24"/>
          <w:szCs w:val="24"/>
        </w:rPr>
        <w:t xml:space="preserve">а бюджета Администрации </w:t>
      </w:r>
      <w:proofErr w:type="spellStart"/>
      <w:r w:rsidR="0091110E">
        <w:rPr>
          <w:rFonts w:ascii="Arial" w:eastAsia="Times New Roman" w:hAnsi="Arial" w:cs="Arial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511179">
        <w:rPr>
          <w:rFonts w:ascii="Arial" w:eastAsia="Times New Roman" w:hAnsi="Arial" w:cs="Arial"/>
          <w:sz w:val="24"/>
          <w:szCs w:val="24"/>
        </w:rPr>
        <w:t xml:space="preserve"> муниципального образования;</w:t>
      </w:r>
      <w:proofErr w:type="gramEnd"/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11179">
        <w:rPr>
          <w:rFonts w:ascii="Arial" w:eastAsia="Times New Roman" w:hAnsi="Arial" w:cs="Arial"/>
          <w:sz w:val="24"/>
          <w:szCs w:val="24"/>
        </w:rPr>
        <w:t>- на соответствие сведений об объемах средств, указанных в распоряжениях (постан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овлениях) Администрации </w:t>
      </w:r>
      <w:proofErr w:type="spellStart"/>
      <w:r w:rsidR="0091110E">
        <w:rPr>
          <w:rFonts w:ascii="Arial" w:eastAsia="Times New Roman" w:hAnsi="Arial" w:cs="Arial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511179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в случае включения в план закупок информации о закупках, оплата которых планируется по истечении планового периода;</w:t>
      </w:r>
      <w:proofErr w:type="gramEnd"/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>2) для муниципальных бюджетных учреждений:</w:t>
      </w:r>
    </w:p>
    <w:p w:rsidR="00511179" w:rsidRPr="0051117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>- на предмет не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 </w:t>
      </w:r>
      <w:r w:rsidRPr="00511179">
        <w:rPr>
          <w:rFonts w:ascii="Arial" w:eastAsia="Times New Roman" w:hAnsi="Arial" w:cs="Arial"/>
          <w:sz w:val="24"/>
          <w:szCs w:val="24"/>
        </w:rPr>
        <w:t>превышения показателей выплат по расходам на закупки товаров, работ, услуг, осуществляемых в соответствии с законом 44-ФЗ, отраженных в плане финансово-хозяйственной деятельности муниципального учреждения (далее план ФХ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Д). </w:t>
      </w:r>
      <w:r w:rsidRPr="00511179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511179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>7. При осуществлении взаимодействия с субъектами контроля финансовый орган осуществляет контроль в соответствии с пунктом 6 настоящего Порядка планов закупок, являющихся объектами контроля:</w:t>
      </w:r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>1) при размещении субъектами контроля объектов контроля в ЕИС;</w:t>
      </w:r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lastRenderedPageBreak/>
        <w:t>2) при по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становке Администрации </w:t>
      </w:r>
      <w:proofErr w:type="spellStart"/>
      <w:r w:rsidR="0091110E">
        <w:rPr>
          <w:rFonts w:ascii="Arial" w:eastAsia="Times New Roman" w:hAnsi="Arial" w:cs="Arial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511179" w:rsidRPr="00511179">
        <w:rPr>
          <w:rFonts w:ascii="Arial" w:eastAsia="Times New Roman" w:hAnsi="Arial" w:cs="Arial"/>
          <w:sz w:val="24"/>
          <w:szCs w:val="24"/>
        </w:rPr>
        <w:t xml:space="preserve"> </w:t>
      </w:r>
      <w:r w:rsidRPr="00511179">
        <w:rPr>
          <w:rFonts w:ascii="Arial" w:eastAsia="Times New Roman" w:hAnsi="Arial" w:cs="Arial"/>
          <w:sz w:val="24"/>
          <w:szCs w:val="24"/>
        </w:rPr>
        <w:t>муниципального образования на учет бюджетных обязательств (или внесении изменений в постановленное на учет бюджетное обязательство) в соответствии с Порядком исполнени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я бюджета Администрации </w:t>
      </w:r>
      <w:proofErr w:type="spellStart"/>
      <w:r w:rsidR="0091110E">
        <w:rPr>
          <w:rFonts w:ascii="Arial" w:eastAsia="Times New Roman" w:hAnsi="Arial" w:cs="Arial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51117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по расходам, связанных с закупками товаров, работ, услуг, не включенными в план закупок;</w:t>
      </w:r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>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511179" w:rsidRPr="0051117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 xml:space="preserve">4) при уменьшении показателей выплат на закупку товаров, работ, услуг, осуществляемых в соответствии с законом 44-ФЗ, включенных в планы ФХД муниципальных учреждений, не являющихся </w:t>
      </w:r>
      <w:r w:rsidR="00511179" w:rsidRPr="00511179">
        <w:rPr>
          <w:rFonts w:ascii="Arial" w:eastAsia="Times New Roman" w:hAnsi="Arial" w:cs="Arial"/>
          <w:sz w:val="24"/>
          <w:szCs w:val="24"/>
        </w:rPr>
        <w:t>получателями бюджетных средств.</w:t>
      </w:r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 xml:space="preserve">8. При осуществлении взаимодействия с субъектами контроля финансовым органом проверяется план-график закупок </w:t>
      </w:r>
      <w:proofErr w:type="gramStart"/>
      <w:r w:rsidRPr="00511179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511179">
        <w:rPr>
          <w:rFonts w:ascii="Arial" w:eastAsia="Times New Roman" w:hAnsi="Arial" w:cs="Arial"/>
          <w:sz w:val="24"/>
          <w:szCs w:val="24"/>
        </w:rPr>
        <w:t>:</w:t>
      </w:r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>1) не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 </w:t>
      </w:r>
      <w:r w:rsidRPr="00511179">
        <w:rPr>
          <w:rFonts w:ascii="Arial" w:eastAsia="Times New Roman" w:hAnsi="Arial" w:cs="Arial"/>
          <w:sz w:val="24"/>
          <w:szCs w:val="24"/>
        </w:rPr>
        <w:t>превышение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закупок,</w:t>
      </w:r>
    </w:p>
    <w:p w:rsidR="00511179" w:rsidRPr="0051117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>2) соответствие наименования объекта закупки наименованию, утвержденному в муниципальных п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рограммах Администрации </w:t>
      </w:r>
      <w:proofErr w:type="spellStart"/>
      <w:r w:rsidR="0091110E">
        <w:rPr>
          <w:rFonts w:ascii="Arial" w:eastAsia="Times New Roman" w:hAnsi="Arial" w:cs="Arial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E31219" w:rsidRPr="00511179">
        <w:rPr>
          <w:rFonts w:ascii="Arial" w:eastAsia="Times New Roman" w:hAnsi="Arial" w:cs="Arial"/>
          <w:sz w:val="24"/>
          <w:szCs w:val="24"/>
        </w:rPr>
        <w:t xml:space="preserve"> </w:t>
      </w:r>
      <w:r w:rsidRPr="00511179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 </w:t>
      </w:r>
      <w:r w:rsidRPr="00511179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511179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>9. При осуществлении взаимодействия с субъектами контроля проверяется извещение об осуществлении закупки, проект контракта, заключаемый с единственным поставщиком (подрядчиком, исполнителем), и (или) документация о закупке, включая изменения в них:</w:t>
      </w:r>
    </w:p>
    <w:p w:rsidR="00511179" w:rsidRPr="0051117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>финансовым органом на соответствие в части содержащихся в них начальной (максимальной) цены контракта, цены контракта, заключаемого с единственным поставщиком (подрядчиком, исполнителем), аналогичной цене, содержащейся в плане – графике закупок, соответствие содержащегося в нем (них) и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дентификационного кода закупки. </w:t>
      </w:r>
      <w:r w:rsidRPr="00511179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511179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511179" w:rsidRPr="0051117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>10. При осуществлении взаимодействия с субъектами контроля финансовым органом проверяется протокол определения поставщика (подрядчика, исполнителя) на не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 </w:t>
      </w:r>
      <w:r w:rsidRPr="00511179">
        <w:rPr>
          <w:rFonts w:ascii="Arial" w:eastAsia="Times New Roman" w:hAnsi="Arial" w:cs="Arial"/>
          <w:sz w:val="24"/>
          <w:szCs w:val="24"/>
        </w:rPr>
        <w:t>превышение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закона 44-ФЗ, цены контракта, заключаемого с единственным поставщиком (подрядчиком, исполнителем) над аналогичной ценой, содержащейся в документации о закупке, а также на соответствие идентификационного кода закупки, содержащегося в протоколе определения поставщика (подрядчика, исполнителя), аналогичной информации, содержа</w:t>
      </w:r>
      <w:r w:rsidR="00511179">
        <w:rPr>
          <w:rFonts w:ascii="Arial" w:eastAsia="Times New Roman" w:hAnsi="Arial" w:cs="Arial"/>
          <w:sz w:val="24"/>
          <w:szCs w:val="24"/>
        </w:rPr>
        <w:t xml:space="preserve">щейся в документации о закупке. </w:t>
      </w:r>
      <w:r w:rsidRPr="00511179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511179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D5648D" w:rsidRPr="00D5648D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648D">
        <w:rPr>
          <w:rFonts w:ascii="Arial" w:eastAsia="Times New Roman" w:hAnsi="Arial" w:cs="Arial"/>
          <w:sz w:val="24"/>
          <w:szCs w:val="24"/>
        </w:rPr>
        <w:t xml:space="preserve">11. При осуществлении взаимодействия с субъектами контроля финансовым органом проверяется проект контракта, направляемый участнику закупки (возвращаемый участником закупки подписанным), в части 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</w:t>
      </w:r>
      <w:r w:rsidRPr="00D5648D">
        <w:rPr>
          <w:rFonts w:ascii="Arial" w:eastAsia="Times New Roman" w:hAnsi="Arial" w:cs="Arial"/>
          <w:sz w:val="24"/>
          <w:szCs w:val="24"/>
        </w:rPr>
        <w:lastRenderedPageBreak/>
        <w:t>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частью 18 статьи 34 закона 44-ФЗ, не</w:t>
      </w:r>
      <w:r w:rsidR="00D5648D" w:rsidRPr="00D5648D">
        <w:rPr>
          <w:rFonts w:ascii="Arial" w:eastAsia="Times New Roman" w:hAnsi="Arial" w:cs="Arial"/>
          <w:sz w:val="24"/>
          <w:szCs w:val="24"/>
        </w:rPr>
        <w:t xml:space="preserve"> </w:t>
      </w:r>
      <w:r w:rsidRPr="00D5648D">
        <w:rPr>
          <w:rFonts w:ascii="Arial" w:eastAsia="Times New Roman" w:hAnsi="Arial" w:cs="Arial"/>
          <w:sz w:val="24"/>
          <w:szCs w:val="24"/>
        </w:rPr>
        <w:t>превышения цены проекта контракта над начальной (максимальной) ценой контракта, содержа</w:t>
      </w:r>
      <w:r w:rsidR="00D5648D">
        <w:rPr>
          <w:rFonts w:ascii="Arial" w:eastAsia="Times New Roman" w:hAnsi="Arial" w:cs="Arial"/>
          <w:sz w:val="24"/>
          <w:szCs w:val="24"/>
        </w:rPr>
        <w:t xml:space="preserve">щейся в документации о закупке. </w:t>
      </w:r>
      <w:r w:rsidRPr="00D5648D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D5648D" w:rsidRPr="00D5648D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E31219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648D">
        <w:rPr>
          <w:rFonts w:ascii="Arial" w:eastAsia="Times New Roman" w:hAnsi="Arial" w:cs="Arial"/>
          <w:sz w:val="24"/>
          <w:szCs w:val="24"/>
        </w:rPr>
        <w:t>12. При осуществлении взаимодействия с субъектами контроля финансовым органом проверяется информация, включаемая в реестр контрактов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</w:t>
      </w:r>
    </w:p>
    <w:p w:rsidR="00D5648D" w:rsidRPr="00D5648D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648D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D5648D" w:rsidRPr="00D5648D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D5648D" w:rsidRPr="00D5648D" w:rsidRDefault="00F7294F" w:rsidP="00E31219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648D">
        <w:rPr>
          <w:rFonts w:ascii="Arial" w:eastAsia="Times New Roman" w:hAnsi="Arial" w:cs="Arial"/>
          <w:sz w:val="24"/>
          <w:szCs w:val="24"/>
        </w:rPr>
        <w:t>13. В случае соответствия контролируемой информации требованиям, установленным частью 5 статьи 99 закона 44-ФЗ, объекты контроля, подлежащие в соответствии с законом 44-ФЗ размещению в ЕИС, размещаются в ЕИС в течение одного рабочего дня со дня направления объекта контроля для размещения в информационной</w:t>
      </w:r>
      <w:r w:rsidR="00D5648D" w:rsidRPr="00D5648D">
        <w:rPr>
          <w:rFonts w:ascii="Arial" w:eastAsia="Times New Roman" w:hAnsi="Arial" w:cs="Arial"/>
          <w:sz w:val="24"/>
          <w:szCs w:val="24"/>
        </w:rPr>
        <w:t xml:space="preserve"> системе.</w:t>
      </w:r>
    </w:p>
    <w:p w:rsidR="00F7294F" w:rsidRPr="00DA643A" w:rsidRDefault="00F7294F" w:rsidP="00E31219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14. </w:t>
      </w:r>
      <w:proofErr w:type="gramStart"/>
      <w:r w:rsidRPr="00DA643A">
        <w:rPr>
          <w:rFonts w:ascii="Arial" w:eastAsia="Times New Roman" w:hAnsi="Arial" w:cs="Arial"/>
          <w:color w:val="2C2C2C"/>
          <w:sz w:val="24"/>
          <w:szCs w:val="24"/>
        </w:rPr>
        <w:t>В случае несоответствия контролируемой информации требованиям, установленным частью 5 статьи 99 зако</w:t>
      </w:r>
      <w:r w:rsidR="00D5648D">
        <w:rPr>
          <w:rFonts w:ascii="Arial" w:eastAsia="Times New Roman" w:hAnsi="Arial" w:cs="Arial"/>
          <w:color w:val="2C2C2C"/>
          <w:sz w:val="24"/>
          <w:szCs w:val="24"/>
        </w:rPr>
        <w:t xml:space="preserve">на 44-ФЗ, Администрация </w:t>
      </w:r>
      <w:proofErr w:type="spellStart"/>
      <w:r w:rsidR="0091110E">
        <w:rPr>
          <w:rFonts w:ascii="Arial" w:eastAsia="Times New Roman" w:hAnsi="Arial" w:cs="Arial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 муниципального образования направляет субъектам контроля протокол с указанием выявленных нарушений, а объекты</w:t>
      </w:r>
      <w:r w:rsidR="00D5648D">
        <w:rPr>
          <w:rFonts w:ascii="Arial" w:eastAsia="Times New Roman" w:hAnsi="Arial" w:cs="Arial"/>
          <w:color w:val="2C2C2C"/>
          <w:sz w:val="24"/>
          <w:szCs w:val="24"/>
        </w:rPr>
        <w:t xml:space="preserve"> контроля, подлежащие в </w:t>
      </w:r>
      <w:r w:rsidRPr="00DA643A">
        <w:rPr>
          <w:rFonts w:ascii="Arial" w:eastAsia="Times New Roman" w:hAnsi="Arial" w:cs="Arial"/>
          <w:color w:val="2C2C2C"/>
          <w:sz w:val="24"/>
          <w:szCs w:val="24"/>
        </w:rPr>
        <w:t>соответствии с Федеральным законом размещению в ЕИС, не размещаются в информационной системе до устранения указанного нарушения и п</w:t>
      </w:r>
      <w:r w:rsidR="00D5648D">
        <w:rPr>
          <w:rFonts w:ascii="Arial" w:eastAsia="Times New Roman" w:hAnsi="Arial" w:cs="Arial"/>
          <w:color w:val="2C2C2C"/>
          <w:sz w:val="24"/>
          <w:szCs w:val="24"/>
        </w:rPr>
        <w:t>рохождения повторного контроля;</w:t>
      </w:r>
      <w:proofErr w:type="gramEnd"/>
      <w:r w:rsidR="00D5648D">
        <w:rPr>
          <w:rFonts w:ascii="Arial" w:eastAsia="Times New Roman" w:hAnsi="Arial" w:cs="Arial"/>
          <w:color w:val="2C2C2C"/>
          <w:sz w:val="24"/>
          <w:szCs w:val="24"/>
        </w:rPr>
        <w:t xml:space="preserve"> Администрация </w:t>
      </w:r>
      <w:proofErr w:type="spellStart"/>
      <w:r w:rsidR="0091110E">
        <w:rPr>
          <w:rFonts w:ascii="Arial" w:eastAsia="Times New Roman" w:hAnsi="Arial" w:cs="Arial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 муниципального образования формирует отметку о несоответствии контролируемой информации, включенной в объект контроля, не подлежащий в соответствии с законом 44-ФЗ размещению в информационной системе, и направляет протокол с указанием выявленных несоответствий в течение 3 рабочих дней со дня направления объекта контроля на согла</w:t>
      </w:r>
      <w:r w:rsidR="00D5648D">
        <w:rPr>
          <w:rFonts w:ascii="Arial" w:eastAsia="Times New Roman" w:hAnsi="Arial" w:cs="Arial"/>
          <w:color w:val="2C2C2C"/>
          <w:sz w:val="24"/>
          <w:szCs w:val="24"/>
        </w:rPr>
        <w:t xml:space="preserve">сование в Администрацию </w:t>
      </w:r>
      <w:proofErr w:type="spellStart"/>
      <w:r w:rsidR="0091110E">
        <w:rPr>
          <w:rFonts w:ascii="Arial" w:eastAsia="Times New Roman" w:hAnsi="Arial" w:cs="Arial"/>
          <w:sz w:val="24"/>
          <w:szCs w:val="24"/>
        </w:rPr>
        <w:t>Шарагай</w:t>
      </w:r>
      <w:r w:rsidR="00E31219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 муниципального образования.</w:t>
      </w:r>
    </w:p>
    <w:p w:rsidR="00F2494D" w:rsidRPr="00DA643A" w:rsidRDefault="00F2494D" w:rsidP="00E31219">
      <w:pPr>
        <w:jc w:val="both"/>
        <w:rPr>
          <w:rFonts w:ascii="Arial" w:hAnsi="Arial" w:cs="Arial"/>
          <w:sz w:val="24"/>
          <w:szCs w:val="24"/>
        </w:rPr>
      </w:pPr>
    </w:p>
    <w:sectPr w:rsidR="00F2494D" w:rsidRPr="00DA643A" w:rsidSect="00085269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CB" w:rsidRDefault="003463CB" w:rsidP="00085269">
      <w:pPr>
        <w:spacing w:after="0" w:line="240" w:lineRule="auto"/>
      </w:pPr>
      <w:r>
        <w:separator/>
      </w:r>
    </w:p>
  </w:endnote>
  <w:endnote w:type="continuationSeparator" w:id="0">
    <w:p w:rsidR="003463CB" w:rsidRDefault="003463CB" w:rsidP="0008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CB" w:rsidRDefault="003463CB" w:rsidP="00085269">
      <w:pPr>
        <w:spacing w:after="0" w:line="240" w:lineRule="auto"/>
      </w:pPr>
      <w:r>
        <w:separator/>
      </w:r>
    </w:p>
  </w:footnote>
  <w:footnote w:type="continuationSeparator" w:id="0">
    <w:p w:rsidR="003463CB" w:rsidRDefault="003463CB" w:rsidP="0008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C50"/>
    <w:multiLevelType w:val="hybridMultilevel"/>
    <w:tmpl w:val="2794A68E"/>
    <w:lvl w:ilvl="0" w:tplc="75B65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D0"/>
    <w:rsid w:val="00085269"/>
    <w:rsid w:val="000B42B5"/>
    <w:rsid w:val="00111AD4"/>
    <w:rsid w:val="0015604C"/>
    <w:rsid w:val="003463CB"/>
    <w:rsid w:val="004D335E"/>
    <w:rsid w:val="00511179"/>
    <w:rsid w:val="005372A9"/>
    <w:rsid w:val="006C1BD0"/>
    <w:rsid w:val="0091110E"/>
    <w:rsid w:val="00A04B28"/>
    <w:rsid w:val="00D5648D"/>
    <w:rsid w:val="00DA567F"/>
    <w:rsid w:val="00DA643A"/>
    <w:rsid w:val="00E31219"/>
    <w:rsid w:val="00E332C4"/>
    <w:rsid w:val="00E75D33"/>
    <w:rsid w:val="00E763AA"/>
    <w:rsid w:val="00EF4A54"/>
    <w:rsid w:val="00F2494D"/>
    <w:rsid w:val="00F7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4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F4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604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F729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26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8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26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372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4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F4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604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F729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26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8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26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372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358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Sharaguy</cp:lastModifiedBy>
  <cp:revision>14</cp:revision>
  <dcterms:created xsi:type="dcterms:W3CDTF">2022-03-16T04:37:00Z</dcterms:created>
  <dcterms:modified xsi:type="dcterms:W3CDTF">2023-04-18T07:45:00Z</dcterms:modified>
</cp:coreProperties>
</file>