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33" w:rsidRPr="00442C4D" w:rsidRDefault="0034581F" w:rsidP="00442C4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42C4D">
        <w:rPr>
          <w:rFonts w:ascii="Times New Roman" w:hAnsi="Times New Roman" w:cs="Times New Roman"/>
          <w:b/>
          <w:sz w:val="48"/>
          <w:szCs w:val="48"/>
        </w:rPr>
        <w:t>ОБЪЯВЛЕНИЕ!</w:t>
      </w:r>
    </w:p>
    <w:p w:rsidR="0034581F" w:rsidRPr="00442C4D" w:rsidRDefault="0034581F" w:rsidP="00442C4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42C4D">
        <w:rPr>
          <w:rFonts w:ascii="Times New Roman" w:hAnsi="Times New Roman" w:cs="Times New Roman"/>
          <w:sz w:val="36"/>
          <w:szCs w:val="36"/>
        </w:rPr>
        <w:t>Уважаемые жители с. Шарагай с 08.00 ч. 27.12.2019 г. до 08.00 ч. 9.01.2020 г. на территории Иркутской области установлен особый противопожарный режим.</w:t>
      </w:r>
    </w:p>
    <w:p w:rsidR="005C40CB" w:rsidRPr="00442C4D" w:rsidRDefault="005C40CB" w:rsidP="00442C4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42C4D">
        <w:rPr>
          <w:rFonts w:ascii="Times New Roman" w:hAnsi="Times New Roman" w:cs="Times New Roman"/>
          <w:sz w:val="36"/>
          <w:szCs w:val="36"/>
        </w:rPr>
        <w:t>Убедительная просьба во избежание пожара соблюдайте правила пожарной безопасности, при использовании электрических приборов, обогревателей, при эксплуатации печного отопления</w:t>
      </w:r>
      <w:r w:rsidR="00442C4D" w:rsidRPr="00442C4D">
        <w:rPr>
          <w:rFonts w:ascii="Times New Roman" w:hAnsi="Times New Roman" w:cs="Times New Roman"/>
          <w:sz w:val="36"/>
          <w:szCs w:val="36"/>
        </w:rPr>
        <w:t>.</w:t>
      </w:r>
    </w:p>
    <w:p w:rsidR="00442C4D" w:rsidRDefault="00442C4D" w:rsidP="00442C4D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442C4D" w:rsidRPr="00442C4D" w:rsidRDefault="00442C4D" w:rsidP="00442C4D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42C4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Соблюдение мер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ы</w:t>
      </w:r>
      <w:r w:rsidRPr="00442C4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пожарной безопасности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.</w:t>
      </w:r>
    </w:p>
    <w:p w:rsidR="00442C4D" w:rsidRPr="00442C4D" w:rsidRDefault="00442C4D" w:rsidP="0044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2C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442C4D" w:rsidRPr="00442C4D" w:rsidRDefault="00442C4D" w:rsidP="0044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2C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 Не оставлять без присмотра включенные в сеть электроприборы (телевизоры, магнитофоны и иное);</w:t>
      </w:r>
    </w:p>
    <w:p w:rsidR="00442C4D" w:rsidRPr="00442C4D" w:rsidRDefault="00442C4D" w:rsidP="0044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2C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 Не допускать использования горючих абажуров на электролампах;</w:t>
      </w:r>
    </w:p>
    <w:p w:rsidR="00442C4D" w:rsidRPr="00442C4D" w:rsidRDefault="00442C4D" w:rsidP="0044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2C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 Не допускать устройства временных самодельных электросетей в помещениях;</w:t>
      </w:r>
    </w:p>
    <w:p w:rsidR="00442C4D" w:rsidRPr="00442C4D" w:rsidRDefault="00442C4D" w:rsidP="0044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2C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4. Не допускать эксплуатации электронагревательных приборов без несгораемых подставок;</w:t>
      </w:r>
    </w:p>
    <w:p w:rsidR="00442C4D" w:rsidRPr="00442C4D" w:rsidRDefault="00442C4D" w:rsidP="0044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2C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5. Заменить оголённые и ветхие электрические провода;</w:t>
      </w:r>
    </w:p>
    <w:p w:rsidR="00442C4D" w:rsidRPr="00442C4D" w:rsidRDefault="00442C4D" w:rsidP="0044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2C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6. Не допускать эксплуатации самодельных (кустарных) электронагревательных приборов;</w:t>
      </w:r>
    </w:p>
    <w:p w:rsidR="00442C4D" w:rsidRPr="00442C4D" w:rsidRDefault="00442C4D" w:rsidP="0044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2C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7. Соединение электрических проводов произвести путём припайки или прессовки;</w:t>
      </w:r>
    </w:p>
    <w:p w:rsidR="00442C4D" w:rsidRPr="00442C4D" w:rsidRDefault="00442C4D" w:rsidP="0044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2C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8. Не допускать включение электронагревательных приборов без соединительной вилки. Печное отопление</w:t>
      </w:r>
    </w:p>
    <w:p w:rsidR="00442C4D" w:rsidRPr="00442C4D" w:rsidRDefault="00442C4D" w:rsidP="0044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2C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 Отремонтировать дымоход печи;</w:t>
      </w:r>
    </w:p>
    <w:p w:rsidR="00442C4D" w:rsidRPr="00442C4D" w:rsidRDefault="00442C4D" w:rsidP="0044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2C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 Очищать дымоход печи не менее 1 раза в 2 месяца;</w:t>
      </w:r>
    </w:p>
    <w:p w:rsidR="00442C4D" w:rsidRPr="00442C4D" w:rsidRDefault="00442C4D" w:rsidP="0044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2C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 Обелить все дымоходные трубы и стены печи;</w:t>
      </w:r>
    </w:p>
    <w:p w:rsidR="00442C4D" w:rsidRPr="00442C4D" w:rsidRDefault="00442C4D" w:rsidP="0044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2C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4. Напротив дверки печи прибить </w:t>
      </w:r>
      <w:proofErr w:type="spellStart"/>
      <w:r w:rsidRPr="00442C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предтопочный</w:t>
      </w:r>
      <w:proofErr w:type="spellEnd"/>
      <w:r w:rsidRPr="00442C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металлический лист размером не менее 50 </w:t>
      </w:r>
      <w:proofErr w:type="spellStart"/>
      <w:r w:rsidRPr="00442C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</w:t>
      </w:r>
      <w:proofErr w:type="spellEnd"/>
      <w:r w:rsidRPr="00442C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70 см;</w:t>
      </w:r>
    </w:p>
    <w:p w:rsidR="00442C4D" w:rsidRPr="00442C4D" w:rsidRDefault="00442C4D" w:rsidP="0044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2C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5. Довести до 25 см разрыв от стен печи до деревянных конструкций;</w:t>
      </w:r>
    </w:p>
    <w:p w:rsidR="00442C4D" w:rsidRPr="00442C4D" w:rsidRDefault="00442C4D" w:rsidP="0044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42C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6. Не оставлять без присмотра топящиеся печи, а также не поручать надзор за ними малолетним детям.</w:t>
      </w:r>
    </w:p>
    <w:p w:rsidR="00442C4D" w:rsidRDefault="00442C4D" w:rsidP="00442C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442C4D" w:rsidRPr="00442C4D" w:rsidRDefault="00442C4D" w:rsidP="00442C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42C4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Помните:</w:t>
      </w:r>
    </w:p>
    <w:p w:rsidR="0034581F" w:rsidRPr="00442C4D" w:rsidRDefault="00442C4D" w:rsidP="00442C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442C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Самое</w:t>
      </w:r>
      <w:proofErr w:type="gramEnd"/>
      <w:r w:rsidRPr="00442C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sectPr w:rsidR="0034581F" w:rsidRPr="00442C4D" w:rsidSect="00442C4D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81F"/>
    <w:rsid w:val="0034581F"/>
    <w:rsid w:val="00442C4D"/>
    <w:rsid w:val="005C40CB"/>
    <w:rsid w:val="00BF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2019-12-28T01:24:00Z</dcterms:created>
  <dcterms:modified xsi:type="dcterms:W3CDTF">2019-12-28T01:53:00Z</dcterms:modified>
</cp:coreProperties>
</file>