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62" w:rsidRDefault="00DB5F62" w:rsidP="00DB5F62">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DB5F62" w:rsidRDefault="00DB5F62" w:rsidP="00DB5F62">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outlineLvl w:val="0"/>
        <w:rPr>
          <w:rFonts w:ascii="Times New Roman" w:hAnsi="Times New Roman"/>
          <w:sz w:val="24"/>
          <w:szCs w:val="24"/>
        </w:rPr>
      </w:pPr>
    </w:p>
    <w:p w:rsidR="00DB5F62" w:rsidRDefault="00DB5F62" w:rsidP="00DB5F62">
      <w:pPr>
        <w:spacing w:after="0" w:line="240" w:lineRule="auto"/>
        <w:outlineLvl w:val="0"/>
        <w:rPr>
          <w:rFonts w:ascii="Times New Roman" w:hAnsi="Times New Roman"/>
          <w:sz w:val="24"/>
          <w:szCs w:val="24"/>
        </w:rPr>
      </w:pPr>
    </w:p>
    <w:p w:rsidR="00DB5F62" w:rsidRDefault="00DB5F62" w:rsidP="00DB5F62">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DB5F62" w:rsidRDefault="00DB5F62" w:rsidP="00DB5F62">
      <w:pPr>
        <w:spacing w:after="0" w:line="240" w:lineRule="auto"/>
        <w:jc w:val="center"/>
        <w:rPr>
          <w:rFonts w:ascii="Times New Roman" w:hAnsi="Times New Roman"/>
          <w:sz w:val="24"/>
          <w:szCs w:val="24"/>
        </w:rPr>
      </w:pPr>
    </w:p>
    <w:p w:rsidR="00DB5F62" w:rsidRDefault="00DB5F62" w:rsidP="00DB5F62">
      <w:pPr>
        <w:spacing w:after="0" w:line="240" w:lineRule="auto"/>
        <w:jc w:val="center"/>
        <w:rPr>
          <w:rFonts w:ascii="Times New Roman" w:hAnsi="Times New Roman"/>
          <w:sz w:val="24"/>
          <w:szCs w:val="24"/>
        </w:rPr>
      </w:pPr>
    </w:p>
    <w:p w:rsidR="00DB5F62" w:rsidRDefault="00DB5F62" w:rsidP="00DB5F62">
      <w:pPr>
        <w:spacing w:after="0" w:line="240" w:lineRule="auto"/>
        <w:jc w:val="center"/>
        <w:rPr>
          <w:rFonts w:ascii="Times New Roman" w:hAnsi="Times New Roman"/>
          <w:sz w:val="24"/>
          <w:szCs w:val="24"/>
        </w:rPr>
      </w:pPr>
    </w:p>
    <w:p w:rsidR="00DB5F62" w:rsidRDefault="00DB5F62" w:rsidP="00DB5F62">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w:t>
      </w:r>
      <w:r w:rsidR="005F5AB3">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5AB3">
        <w:rPr>
          <w:rFonts w:ascii="Times New Roman" w:hAnsi="Times New Roman"/>
          <w:sz w:val="24"/>
          <w:szCs w:val="24"/>
        </w:rPr>
        <w:t xml:space="preserve">31 мая </w:t>
      </w:r>
      <w:r>
        <w:rPr>
          <w:rFonts w:ascii="Times New Roman" w:hAnsi="Times New Roman"/>
          <w:sz w:val="24"/>
          <w:szCs w:val="24"/>
        </w:rPr>
        <w:t xml:space="preserve"> 2017 года</w:t>
      </w: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DB5F62" w:rsidRDefault="00DB5F62" w:rsidP="00DB5F62">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DB5F62" w:rsidRDefault="00DB5F62" w:rsidP="00DB5F62">
      <w:pPr>
        <w:spacing w:after="0" w:line="240" w:lineRule="auto"/>
        <w:rPr>
          <w:rFonts w:ascii="Times New Roman" w:hAnsi="Times New Roman"/>
          <w:sz w:val="24"/>
          <w:szCs w:val="24"/>
        </w:rPr>
      </w:pPr>
    </w:p>
    <w:p w:rsidR="00DB5F62" w:rsidRDefault="00DB5F62" w:rsidP="00DB5F62">
      <w:pPr>
        <w:spacing w:after="0" w:line="240" w:lineRule="auto"/>
        <w:ind w:firstLine="708"/>
        <w:rPr>
          <w:rFonts w:ascii="Times New Roman" w:hAnsi="Times New Roman"/>
          <w:sz w:val="24"/>
          <w:szCs w:val="24"/>
        </w:rPr>
      </w:pPr>
      <w:r>
        <w:rPr>
          <w:rFonts w:ascii="Times New Roman" w:hAnsi="Times New Roman"/>
          <w:sz w:val="24"/>
          <w:szCs w:val="24"/>
        </w:rPr>
        <w:t>Редактор: Заикина Ю.С.</w:t>
      </w:r>
    </w:p>
    <w:p w:rsidR="00DB5F62" w:rsidRDefault="00DB5F62" w:rsidP="00DB5F62">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DB5F62" w:rsidRDefault="00DB5F62" w:rsidP="00DB5F62">
      <w:pPr>
        <w:spacing w:after="0" w:line="240" w:lineRule="auto"/>
        <w:ind w:firstLine="708"/>
        <w:rPr>
          <w:rFonts w:ascii="Times New Roman" w:hAnsi="Times New Roman"/>
          <w:sz w:val="24"/>
          <w:szCs w:val="24"/>
        </w:rPr>
      </w:pPr>
      <w:r>
        <w:rPr>
          <w:rFonts w:ascii="Times New Roman" w:hAnsi="Times New Roman"/>
          <w:sz w:val="24"/>
          <w:szCs w:val="24"/>
        </w:rPr>
        <w:t>Цена печатного средства «Шарагайский вестник» - бесплатно</w:t>
      </w:r>
    </w:p>
    <w:p w:rsidR="00DB5F62" w:rsidRDefault="00DB5F62"/>
    <w:p w:rsidR="00272A00" w:rsidRDefault="00272A00"/>
    <w:p w:rsidR="00272A00" w:rsidRDefault="00272A00"/>
    <w:p w:rsidR="00272A00" w:rsidRDefault="00272A00"/>
    <w:p w:rsidR="00D6311B" w:rsidRDefault="00D6311B" w:rsidP="00D6311B">
      <w:pPr>
        <w:shd w:val="clear" w:color="auto" w:fill="FFFFFF"/>
        <w:tabs>
          <w:tab w:val="left" w:pos="284"/>
          <w:tab w:val="left" w:pos="426"/>
        </w:tabs>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lastRenderedPageBreak/>
        <w:t>РОССИЙСКАЯ ФЕДЕРАЦИЯ</w:t>
      </w:r>
    </w:p>
    <w:p w:rsidR="00D6311B" w:rsidRDefault="00D6311B" w:rsidP="00D6311B">
      <w:pPr>
        <w:shd w:val="clear" w:color="auto" w:fill="FFFFFF"/>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ИРКУТСКАЯ ОБЛАСТЬ</w:t>
      </w:r>
    </w:p>
    <w:p w:rsidR="00D6311B" w:rsidRDefault="00D6311B" w:rsidP="00D6311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pacing w:val="-2"/>
          <w:sz w:val="24"/>
          <w:szCs w:val="24"/>
        </w:rPr>
        <w:t>БАЛАГАНСКИЙ РАЙОН</w:t>
      </w:r>
    </w:p>
    <w:p w:rsidR="00D6311B" w:rsidRDefault="00D6311B" w:rsidP="00D6311B">
      <w:pPr>
        <w:shd w:val="clear" w:color="auto" w:fill="FFFFFF"/>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ДУМА ШАРАГАЙСКОГО МУНИЦИПАЛЬНОГО ОБРАЗОВАНИЯ</w:t>
      </w:r>
    </w:p>
    <w:p w:rsidR="00D6311B" w:rsidRDefault="00D6311B" w:rsidP="00D6311B">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(сельского поселения)</w:t>
      </w:r>
    </w:p>
    <w:p w:rsidR="00D6311B" w:rsidRDefault="00D6311B" w:rsidP="00D6311B">
      <w:pPr>
        <w:pStyle w:val="20"/>
        <w:rPr>
          <w:b w:val="0"/>
          <w:bCs w:val="0"/>
          <w:sz w:val="24"/>
          <w:szCs w:val="24"/>
        </w:rPr>
      </w:pPr>
      <w:r>
        <w:rPr>
          <w:sz w:val="24"/>
          <w:szCs w:val="24"/>
        </w:rPr>
        <w:t>третьего созыва</w:t>
      </w:r>
    </w:p>
    <w:p w:rsidR="00D6311B" w:rsidRDefault="00D6311B" w:rsidP="00D6311B">
      <w:pPr>
        <w:shd w:val="clear" w:color="auto" w:fill="FFFFFF"/>
        <w:spacing w:after="0" w:line="240" w:lineRule="auto"/>
        <w:ind w:firstLine="708"/>
        <w:jc w:val="center"/>
        <w:rPr>
          <w:rFonts w:ascii="Times New Roman" w:hAnsi="Times New Roman" w:cs="Times New Roman"/>
          <w:b/>
          <w:bCs/>
          <w:spacing w:val="51"/>
          <w:sz w:val="24"/>
          <w:szCs w:val="24"/>
        </w:rPr>
      </w:pPr>
    </w:p>
    <w:p w:rsidR="00D6311B" w:rsidRDefault="00D6311B" w:rsidP="00D6311B">
      <w:pPr>
        <w:shd w:val="clear" w:color="auto" w:fill="FFFFFF"/>
        <w:spacing w:after="0" w:line="240" w:lineRule="auto"/>
        <w:ind w:firstLine="708"/>
        <w:jc w:val="center"/>
        <w:rPr>
          <w:rFonts w:ascii="Times New Roman" w:hAnsi="Times New Roman" w:cs="Times New Roman"/>
          <w:b/>
          <w:bCs/>
          <w:spacing w:val="51"/>
          <w:sz w:val="24"/>
          <w:szCs w:val="24"/>
        </w:rPr>
      </w:pPr>
      <w:r>
        <w:rPr>
          <w:rFonts w:ascii="Times New Roman" w:hAnsi="Times New Roman" w:cs="Times New Roman"/>
          <w:b/>
          <w:bCs/>
          <w:spacing w:val="51"/>
          <w:sz w:val="24"/>
          <w:szCs w:val="24"/>
        </w:rPr>
        <w:t>РЕШЕНИЕ</w:t>
      </w:r>
    </w:p>
    <w:p w:rsidR="00D6311B" w:rsidRDefault="00D6311B" w:rsidP="00D6311B">
      <w:pPr>
        <w:shd w:val="clear" w:color="auto" w:fill="FFFFFF"/>
        <w:tabs>
          <w:tab w:val="left" w:pos="4262"/>
        </w:tabs>
        <w:spacing w:after="0" w:line="240" w:lineRule="auto"/>
        <w:jc w:val="both"/>
        <w:rPr>
          <w:rFonts w:ascii="Times New Roman" w:hAnsi="Times New Roman" w:cs="Times New Roman"/>
          <w:spacing w:val="8"/>
          <w:sz w:val="24"/>
          <w:szCs w:val="24"/>
        </w:rPr>
      </w:pPr>
    </w:p>
    <w:p w:rsidR="00D6311B" w:rsidRDefault="00D6311B" w:rsidP="00D6311B">
      <w:pPr>
        <w:shd w:val="clear" w:color="auto" w:fill="FFFFFF"/>
        <w:tabs>
          <w:tab w:val="left" w:pos="4262"/>
        </w:tabs>
        <w:spacing w:after="0" w:line="240" w:lineRule="auto"/>
        <w:jc w:val="both"/>
        <w:rPr>
          <w:rFonts w:ascii="Times New Roman" w:hAnsi="Times New Roman" w:cs="Times New Roman"/>
          <w:spacing w:val="7"/>
          <w:sz w:val="24"/>
          <w:szCs w:val="24"/>
        </w:rPr>
      </w:pPr>
      <w:r>
        <w:rPr>
          <w:rFonts w:ascii="Times New Roman" w:hAnsi="Times New Roman" w:cs="Times New Roman"/>
          <w:spacing w:val="8"/>
          <w:sz w:val="24"/>
          <w:szCs w:val="24"/>
        </w:rPr>
        <w:t>27 марта 2017 года</w:t>
      </w:r>
      <w:r>
        <w:rPr>
          <w:rFonts w:ascii="Times New Roman" w:hAnsi="Times New Roman" w:cs="Times New Roman"/>
          <w:sz w:val="24"/>
          <w:szCs w:val="24"/>
        </w:rPr>
        <w:tab/>
        <w:t>с. Шарагай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pacing w:val="7"/>
          <w:sz w:val="24"/>
          <w:szCs w:val="24"/>
        </w:rPr>
        <w:t>№ 35-1</w:t>
      </w:r>
    </w:p>
    <w:p w:rsidR="00D6311B" w:rsidRDefault="00D6311B" w:rsidP="00D6311B">
      <w:pPr>
        <w:shd w:val="clear" w:color="auto" w:fill="FFFFFF"/>
        <w:tabs>
          <w:tab w:val="left" w:pos="4262"/>
        </w:tabs>
        <w:spacing w:after="0" w:line="240" w:lineRule="auto"/>
        <w:jc w:val="both"/>
        <w:rPr>
          <w:rFonts w:ascii="Times New Roman" w:hAnsi="Times New Roman" w:cs="Times New Roman"/>
          <w:sz w:val="24"/>
          <w:szCs w:val="24"/>
        </w:rPr>
      </w:pPr>
    </w:p>
    <w:p w:rsidR="00D6311B" w:rsidRDefault="00D6311B" w:rsidP="00D6311B">
      <w:pPr>
        <w:pStyle w:val="23"/>
        <w:tabs>
          <w:tab w:val="left" w:pos="9355"/>
          <w:tab w:val="left" w:pos="9781"/>
        </w:tabs>
        <w:spacing w:after="0" w:line="240" w:lineRule="auto"/>
        <w:ind w:left="0"/>
        <w:jc w:val="center"/>
        <w:rPr>
          <w:b/>
        </w:rPr>
      </w:pPr>
    </w:p>
    <w:p w:rsidR="00D6311B" w:rsidRDefault="00D6311B" w:rsidP="00D6311B">
      <w:pPr>
        <w:pStyle w:val="23"/>
        <w:tabs>
          <w:tab w:val="left" w:pos="9355"/>
          <w:tab w:val="left" w:pos="9781"/>
        </w:tabs>
        <w:spacing w:after="0" w:line="240" w:lineRule="auto"/>
        <w:ind w:left="0"/>
        <w:jc w:val="center"/>
        <w:rPr>
          <w:b/>
        </w:rPr>
      </w:pPr>
      <w:r>
        <w:rPr>
          <w:b/>
        </w:rPr>
        <w:t>«О ВНЕНСЕНИИ ИЗМЕНЕНИЙ В УСТАВ ШАРАГАЙСКОГО МУНИЦИПАЛЬНОГО ОБРАЗОВАНИЯ»</w:t>
      </w:r>
    </w:p>
    <w:p w:rsidR="00D6311B" w:rsidRDefault="00D6311B" w:rsidP="00D6311B">
      <w:pPr>
        <w:spacing w:after="0" w:line="240" w:lineRule="auto"/>
        <w:rPr>
          <w:rFonts w:ascii="Times New Roman" w:hAnsi="Times New Roman" w:cs="Times New Roman"/>
          <w:spacing w:val="1"/>
          <w:sz w:val="24"/>
          <w:szCs w:val="24"/>
        </w:rPr>
      </w:pPr>
    </w:p>
    <w:p w:rsidR="00D6311B" w:rsidRDefault="00D6311B" w:rsidP="00D6311B">
      <w:pPr>
        <w:tabs>
          <w:tab w:val="left" w:pos="284"/>
          <w:tab w:val="left" w:pos="567"/>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ab/>
        <w:t>В соответствии со ст..7, 35, 44 Федерального закона от 06.10.2003 года № 131-ФЗ «Об общих принципах организации местного самоуправления в Российской Федерации» Дума Шарагайского муниципального образования</w:t>
      </w:r>
    </w:p>
    <w:p w:rsidR="00D6311B" w:rsidRDefault="00D6311B" w:rsidP="00D6311B">
      <w:pPr>
        <w:spacing w:after="0" w:line="240" w:lineRule="auto"/>
        <w:rPr>
          <w:rFonts w:ascii="Times New Roman" w:hAnsi="Times New Roman" w:cs="Times New Roman"/>
          <w:spacing w:val="1"/>
          <w:sz w:val="24"/>
          <w:szCs w:val="24"/>
        </w:rPr>
      </w:pPr>
    </w:p>
    <w:p w:rsidR="00D6311B" w:rsidRDefault="00D6311B" w:rsidP="00D6311B">
      <w:pPr>
        <w:spacing w:after="0" w:line="240" w:lineRule="auto"/>
        <w:ind w:firstLine="708"/>
        <w:rPr>
          <w:rFonts w:ascii="Times New Roman" w:hAnsi="Times New Roman" w:cs="Times New Roman"/>
          <w:b/>
          <w:spacing w:val="1"/>
          <w:sz w:val="24"/>
          <w:szCs w:val="24"/>
        </w:rPr>
      </w:pPr>
      <w:r>
        <w:rPr>
          <w:rFonts w:ascii="Times New Roman" w:hAnsi="Times New Roman" w:cs="Times New Roman"/>
          <w:b/>
          <w:spacing w:val="1"/>
          <w:sz w:val="24"/>
          <w:szCs w:val="24"/>
        </w:rPr>
        <w:t>РЕШИЛА:</w:t>
      </w:r>
    </w:p>
    <w:p w:rsidR="00D6311B" w:rsidRDefault="00D6311B" w:rsidP="00D6311B">
      <w:pPr>
        <w:spacing w:after="0" w:line="240" w:lineRule="auto"/>
        <w:rPr>
          <w:rFonts w:ascii="Times New Roman" w:hAnsi="Times New Roman" w:cs="Times New Roman"/>
          <w:b/>
          <w:spacing w:val="1"/>
          <w:sz w:val="24"/>
          <w:szCs w:val="24"/>
        </w:rPr>
      </w:pPr>
    </w:p>
    <w:p w:rsidR="00D6311B" w:rsidRDefault="00D6311B" w:rsidP="00D6311B">
      <w:pPr>
        <w:pStyle w:val="aff1"/>
        <w:numPr>
          <w:ilvl w:val="0"/>
          <w:numId w:val="10"/>
        </w:numPr>
        <w:ind w:left="0" w:firstLine="0"/>
        <w:contextualSpacing/>
      </w:pPr>
      <w:r>
        <w:t>Внести в Устав Шарагайского муниципального образования следующее изменение:</w:t>
      </w:r>
    </w:p>
    <w:p w:rsidR="00D6311B" w:rsidRDefault="00D6311B" w:rsidP="00D6311B">
      <w:pPr>
        <w:pStyle w:val="aff1"/>
        <w:ind w:left="0"/>
      </w:pPr>
    </w:p>
    <w:p w:rsidR="00D6311B" w:rsidRDefault="00D6311B" w:rsidP="00D6311B">
      <w:pPr>
        <w:pStyle w:val="aff1"/>
        <w:numPr>
          <w:ilvl w:val="1"/>
          <w:numId w:val="10"/>
        </w:numPr>
        <w:ind w:left="0" w:firstLine="0"/>
        <w:contextualSpacing/>
      </w:pPr>
      <w:r>
        <w:t>Статья 17. Публичные слушания.</w:t>
      </w:r>
    </w:p>
    <w:p w:rsidR="00D6311B" w:rsidRDefault="00D6311B" w:rsidP="00D6311B">
      <w:pPr>
        <w:pStyle w:val="aff1"/>
        <w:numPr>
          <w:ilvl w:val="2"/>
          <w:numId w:val="11"/>
        </w:numPr>
        <w:ind w:left="0" w:firstLine="0"/>
        <w:contextualSpacing/>
      </w:pPr>
      <w:r>
        <w:t>пункт 1 части 3 изложить в следующей редакции:</w:t>
      </w:r>
    </w:p>
    <w:p w:rsidR="00D6311B" w:rsidRDefault="00D6311B" w:rsidP="00D631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roofErr w:type="gramEnd"/>
    </w:p>
    <w:p w:rsidR="00D6311B" w:rsidRDefault="00D6311B" w:rsidP="00D6311B">
      <w:pPr>
        <w:spacing w:after="0" w:line="240" w:lineRule="auto"/>
        <w:jc w:val="both"/>
        <w:rPr>
          <w:rFonts w:ascii="Times New Roman" w:hAnsi="Times New Roman" w:cs="Times New Roman"/>
          <w:sz w:val="24"/>
          <w:szCs w:val="24"/>
        </w:rPr>
      </w:pPr>
    </w:p>
    <w:p w:rsidR="00D6311B" w:rsidRDefault="00D6311B" w:rsidP="00D6311B">
      <w:pPr>
        <w:pStyle w:val="aff1"/>
        <w:numPr>
          <w:ilvl w:val="1"/>
          <w:numId w:val="10"/>
        </w:numPr>
        <w:ind w:left="0" w:firstLine="0"/>
        <w:contextualSpacing/>
        <w:jc w:val="both"/>
      </w:pPr>
      <w:r>
        <w:t>Статья 34. Гарантии деятельности Главы Поселения</w:t>
      </w:r>
    </w:p>
    <w:p w:rsidR="00D6311B" w:rsidRDefault="00D6311B" w:rsidP="00D6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часть 4 дополнить пунктом 9 следующего содержания:</w:t>
      </w:r>
    </w:p>
    <w:p w:rsidR="00D6311B" w:rsidRDefault="00D6311B" w:rsidP="00D6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«единовременная выплата Главе, </w:t>
      </w:r>
      <w:proofErr w:type="gramStart"/>
      <w:r>
        <w:rPr>
          <w:rFonts w:ascii="Times New Roman" w:hAnsi="Times New Roman" w:cs="Times New Roman"/>
          <w:sz w:val="24"/>
          <w:szCs w:val="24"/>
        </w:rPr>
        <w:t>достигнувшему</w:t>
      </w:r>
      <w:proofErr w:type="gramEnd"/>
      <w:r>
        <w:rPr>
          <w:rFonts w:ascii="Times New Roman" w:hAnsi="Times New Roman" w:cs="Times New Roman"/>
          <w:sz w:val="24"/>
          <w:szCs w:val="24"/>
        </w:rPr>
        <w:t xml:space="preserve"> пенсионного возраста или</w:t>
      </w:r>
    </w:p>
    <w:p w:rsidR="00D6311B" w:rsidRDefault="00D6311B" w:rsidP="00D631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потерявшему трудоспособность, в связи с прекращением его полномочий (в том числе </w:t>
      </w:r>
      <w:proofErr w:type="gramEnd"/>
    </w:p>
    <w:p w:rsidR="00D6311B" w:rsidRDefault="00D6311B" w:rsidP="00D6311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досрочно).</w:t>
      </w:r>
    </w:p>
    <w:p w:rsidR="00D6311B" w:rsidRDefault="00D6311B" w:rsidP="00D6311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Указанная выплата не может быть установлена в случае прекращения полномочий</w:t>
      </w:r>
    </w:p>
    <w:p w:rsidR="00D6311B" w:rsidRDefault="00D6311B" w:rsidP="00D6311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указанного лица по основаниям, предусмотренным абзацем седьмым части 16 статьи </w:t>
      </w:r>
    </w:p>
    <w:p w:rsidR="00D6311B" w:rsidRDefault="00D6311B" w:rsidP="00D6311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 пунктами 2.1, 3, 6-9 части 6, частью 7.1 Федерального закона «Об общих принципах </w:t>
      </w:r>
    </w:p>
    <w:p w:rsidR="00D6311B" w:rsidRDefault="00D6311B" w:rsidP="00D6311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организации местного самоуправления в Российской Федерации»;</w:t>
      </w:r>
    </w:p>
    <w:p w:rsidR="00D6311B" w:rsidRDefault="00D6311B" w:rsidP="00D6311B">
      <w:pPr>
        <w:tabs>
          <w:tab w:val="left" w:pos="284"/>
          <w:tab w:val="left" w:pos="567"/>
        </w:tabs>
        <w:spacing w:after="0" w:line="240" w:lineRule="auto"/>
        <w:jc w:val="both"/>
        <w:rPr>
          <w:rFonts w:ascii="Times New Roman" w:hAnsi="Times New Roman" w:cs="Times New Roman"/>
          <w:sz w:val="24"/>
          <w:szCs w:val="24"/>
        </w:rPr>
      </w:pPr>
    </w:p>
    <w:p w:rsidR="00D6311B" w:rsidRDefault="00D6311B" w:rsidP="00D6311B">
      <w:pPr>
        <w:pStyle w:val="aff1"/>
        <w:numPr>
          <w:ilvl w:val="1"/>
          <w:numId w:val="10"/>
        </w:numPr>
        <w:tabs>
          <w:tab w:val="left" w:pos="284"/>
          <w:tab w:val="left" w:pos="567"/>
          <w:tab w:val="left" w:pos="709"/>
          <w:tab w:val="left" w:pos="851"/>
          <w:tab w:val="left" w:pos="993"/>
        </w:tabs>
        <w:ind w:left="0" w:firstLine="0"/>
        <w:contextualSpacing/>
      </w:pPr>
      <w:r>
        <w:t>Статья 35. Досрочное прекращение полномочий Главы муниципального образования</w:t>
      </w: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1.3.1 в части 3 после слов «прекращение полномочий главы муниципального образования»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p>
    <w:p w:rsidR="00D6311B" w:rsidRDefault="00D6311B" w:rsidP="00D6311B">
      <w:pPr>
        <w:pStyle w:val="aff1"/>
        <w:numPr>
          <w:ilvl w:val="1"/>
          <w:numId w:val="10"/>
        </w:numPr>
        <w:tabs>
          <w:tab w:val="left" w:pos="0"/>
          <w:tab w:val="left" w:pos="142"/>
          <w:tab w:val="left" w:pos="1134"/>
          <w:tab w:val="left" w:pos="1276"/>
        </w:tabs>
        <w:ind w:left="0" w:firstLine="0"/>
        <w:contextualSpacing/>
        <w:jc w:val="both"/>
      </w:pPr>
      <w:r>
        <w:t>Статья 41. Внесение изменений и дополнений в настоящий Устав.</w:t>
      </w:r>
    </w:p>
    <w:p w:rsidR="00D6311B" w:rsidRDefault="00D6311B" w:rsidP="00D6311B">
      <w:pPr>
        <w:pStyle w:val="aff1"/>
        <w:numPr>
          <w:ilvl w:val="2"/>
          <w:numId w:val="10"/>
        </w:numPr>
        <w:tabs>
          <w:tab w:val="left" w:pos="0"/>
          <w:tab w:val="left" w:pos="142"/>
        </w:tabs>
        <w:ind w:left="0" w:firstLine="0"/>
        <w:contextualSpacing/>
        <w:jc w:val="both"/>
      </w:pPr>
      <w:r>
        <w:t>абзац 2 части 1 изложить в следующей редакции:</w:t>
      </w: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 граждан в его обсуждении в случае, когда в устав муниципального образования вносятся изменения в форме точного воспроизводства положений Конституции Российской Федерации, федеральных законов. Конституции (устава или законов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убъекта Российской Федерации в целях приведения данного устава в соответствие с этими нормативными правовыми актами».</w:t>
      </w: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1.4.2.в абзаце 2 в части 2 слова «с правом решающего голоса» исключить.</w:t>
      </w: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 Статья 44. Муниципальные правовые акты Думы Поселения.</w:t>
      </w: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1.5.1.в абзаце 2 в части 1 слова «с правом решающего голоса» исключить.</w:t>
      </w:r>
    </w:p>
    <w:p w:rsidR="00D6311B" w:rsidRDefault="00D6311B" w:rsidP="00D6311B">
      <w:pPr>
        <w:tabs>
          <w:tab w:val="left" w:pos="0"/>
          <w:tab w:val="left" w:pos="142"/>
        </w:tabs>
        <w:spacing w:after="0" w:line="240" w:lineRule="auto"/>
        <w:jc w:val="both"/>
        <w:rPr>
          <w:rFonts w:ascii="Times New Roman" w:hAnsi="Times New Roman" w:cs="Times New Roman"/>
          <w:sz w:val="24"/>
          <w:szCs w:val="24"/>
        </w:rPr>
      </w:pPr>
    </w:p>
    <w:p w:rsidR="00D6311B" w:rsidRDefault="00D6311B" w:rsidP="00D6311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 В порядке, установленном Федеральным законом  от 21.07. 2005 года № 97-ФЗ «О государственной регистрации Уставов муниципальных образований»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D6311B" w:rsidRDefault="00D6311B" w:rsidP="00D6311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 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униципального правового акта Шарагайского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D6311B" w:rsidRDefault="00D6311B" w:rsidP="00D6311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государственной регистрации и опубликовании в печатном средстве массовой информации населения «Шарагайский вестник».</w:t>
      </w:r>
    </w:p>
    <w:p w:rsidR="00D6311B" w:rsidRDefault="00D6311B" w:rsidP="00D6311B">
      <w:pPr>
        <w:pStyle w:val="aff1"/>
        <w:ind w:left="0"/>
      </w:pPr>
    </w:p>
    <w:p w:rsidR="00D6311B" w:rsidRDefault="00D6311B" w:rsidP="00D6311B">
      <w:pPr>
        <w:spacing w:after="0" w:line="240" w:lineRule="auto"/>
        <w:ind w:firstLine="426"/>
        <w:rPr>
          <w:rFonts w:ascii="Times New Roman" w:hAnsi="Times New Roman" w:cs="Times New Roman"/>
          <w:sz w:val="24"/>
          <w:szCs w:val="24"/>
        </w:rPr>
      </w:pPr>
    </w:p>
    <w:p w:rsidR="00D6311B" w:rsidRDefault="00D6311B" w:rsidP="00D6311B">
      <w:pPr>
        <w:spacing w:after="0" w:line="240" w:lineRule="auto"/>
        <w:rPr>
          <w:rFonts w:ascii="Times New Roman" w:hAnsi="Times New Roman" w:cs="Times New Roman"/>
          <w:sz w:val="24"/>
          <w:szCs w:val="24"/>
        </w:rPr>
      </w:pPr>
    </w:p>
    <w:p w:rsidR="00D6311B" w:rsidRDefault="00D6311B" w:rsidP="00D6311B">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Глава Шарагайского 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В.И. Киселёв</w:t>
      </w:r>
    </w:p>
    <w:p w:rsidR="00D6311B" w:rsidRDefault="00D6311B" w:rsidP="00D6311B">
      <w:pPr>
        <w:pStyle w:val="aff1"/>
        <w:tabs>
          <w:tab w:val="left" w:pos="6300"/>
        </w:tabs>
        <w:ind w:left="0"/>
        <w:jc w:val="both"/>
        <w:rPr>
          <w:spacing w:val="1"/>
        </w:rPr>
      </w:pPr>
    </w:p>
    <w:p w:rsidR="00D6311B" w:rsidRDefault="00D6311B" w:rsidP="00D6311B">
      <w:pPr>
        <w:tabs>
          <w:tab w:val="left" w:pos="6300"/>
        </w:tabs>
        <w:spacing w:after="0" w:line="240" w:lineRule="auto"/>
        <w:jc w:val="both"/>
        <w:rPr>
          <w:rFonts w:ascii="Times New Roman" w:hAnsi="Times New Roman" w:cs="Times New Roman"/>
          <w:spacing w:val="1"/>
          <w:sz w:val="24"/>
          <w:szCs w:val="24"/>
        </w:rPr>
      </w:pPr>
    </w:p>
    <w:p w:rsidR="00D6311B" w:rsidRDefault="00D6311B" w:rsidP="00D6311B">
      <w:pPr>
        <w:tabs>
          <w:tab w:val="left" w:pos="6300"/>
        </w:tabs>
        <w:spacing w:after="0" w:line="240" w:lineRule="auto"/>
        <w:jc w:val="both"/>
        <w:rPr>
          <w:rFonts w:ascii="Times New Roman" w:hAnsi="Times New Roman" w:cs="Times New Roman"/>
          <w:spacing w:val="1"/>
          <w:sz w:val="24"/>
          <w:szCs w:val="24"/>
        </w:rPr>
      </w:pPr>
    </w:p>
    <w:p w:rsidR="00D6311B" w:rsidRDefault="00D6311B" w:rsidP="00D6311B">
      <w:pPr>
        <w:pStyle w:val="aff1"/>
        <w:tabs>
          <w:tab w:val="left" w:pos="0"/>
          <w:tab w:val="left" w:pos="142"/>
        </w:tabs>
        <w:ind w:left="0"/>
        <w:jc w:val="both"/>
      </w:pPr>
    </w:p>
    <w:p w:rsidR="00D6311B" w:rsidRDefault="00D6311B" w:rsidP="00D6311B">
      <w:pPr>
        <w:tabs>
          <w:tab w:val="left" w:pos="142"/>
          <w:tab w:val="left" w:pos="426"/>
        </w:tabs>
        <w:spacing w:after="0" w:line="240" w:lineRule="auto"/>
        <w:rPr>
          <w:rFonts w:ascii="Times New Roman" w:hAnsi="Times New Roman" w:cs="Times New Roman"/>
          <w:sz w:val="24"/>
          <w:szCs w:val="24"/>
        </w:rPr>
      </w:pPr>
    </w:p>
    <w:p w:rsidR="00D6311B" w:rsidRDefault="00D6311B" w:rsidP="00D6311B">
      <w:pPr>
        <w:spacing w:after="0" w:line="240" w:lineRule="auto"/>
        <w:rPr>
          <w:rFonts w:ascii="Times New Roman" w:hAnsi="Times New Roman" w:cs="Times New Roman"/>
          <w:sz w:val="24"/>
          <w:szCs w:val="24"/>
        </w:rPr>
      </w:pPr>
      <w:r>
        <w:rPr>
          <w:rFonts w:ascii="Times New Roman" w:hAnsi="Times New Roman" w:cs="Times New Roman"/>
          <w:sz w:val="24"/>
          <w:szCs w:val="24"/>
        </w:rPr>
        <w:t>ДЕПУТАТЫ ДУМЫ ШАРАГАЙСКОГО МУНИЦИПАЛЬНОГО ОБРАЗОВАНИЯ:</w:t>
      </w:r>
    </w:p>
    <w:p w:rsidR="00D6311B" w:rsidRDefault="00D6311B" w:rsidP="00D6311B">
      <w:pPr>
        <w:spacing w:after="0" w:line="240" w:lineRule="auto"/>
        <w:rPr>
          <w:rFonts w:ascii="Times New Roman" w:hAnsi="Times New Roman" w:cs="Times New Roman"/>
          <w:sz w:val="24"/>
          <w:szCs w:val="24"/>
        </w:rPr>
      </w:pPr>
    </w:p>
    <w:p w:rsidR="00D6311B" w:rsidRDefault="00D6311B" w:rsidP="00D6311B">
      <w:pPr>
        <w:pStyle w:val="aff1"/>
        <w:numPr>
          <w:ilvl w:val="0"/>
          <w:numId w:val="12"/>
        </w:numPr>
        <w:ind w:left="0"/>
        <w:contextualSpacing/>
      </w:pPr>
      <w:r>
        <w:t>Капутская Любовь Николаевна</w:t>
      </w:r>
      <w:r>
        <w:tab/>
      </w:r>
      <w:r>
        <w:tab/>
        <w:t xml:space="preserve"> __________________</w:t>
      </w:r>
    </w:p>
    <w:p w:rsidR="00D6311B" w:rsidRDefault="00D6311B" w:rsidP="00D6311B">
      <w:pPr>
        <w:pStyle w:val="aff1"/>
        <w:ind w:left="0"/>
      </w:pPr>
    </w:p>
    <w:p w:rsidR="00D6311B" w:rsidRDefault="00D6311B" w:rsidP="00D6311B">
      <w:pPr>
        <w:pStyle w:val="aff1"/>
        <w:numPr>
          <w:ilvl w:val="0"/>
          <w:numId w:val="12"/>
        </w:numPr>
        <w:ind w:left="0"/>
        <w:contextualSpacing/>
      </w:pPr>
      <w:r>
        <w:t xml:space="preserve">Немчинова Людмила Викторовна </w:t>
      </w:r>
      <w:r>
        <w:tab/>
      </w:r>
      <w:r>
        <w:tab/>
        <w:t>__________________</w:t>
      </w:r>
    </w:p>
    <w:p w:rsidR="00D6311B" w:rsidRDefault="00D6311B" w:rsidP="00D6311B">
      <w:pPr>
        <w:pStyle w:val="aff1"/>
        <w:ind w:left="0"/>
      </w:pPr>
    </w:p>
    <w:p w:rsidR="00D6311B" w:rsidRDefault="00D6311B" w:rsidP="00D6311B">
      <w:pPr>
        <w:pStyle w:val="aff1"/>
        <w:numPr>
          <w:ilvl w:val="0"/>
          <w:numId w:val="12"/>
        </w:numPr>
        <w:ind w:left="0"/>
        <w:contextualSpacing/>
      </w:pPr>
      <w:r>
        <w:t>Рютина Валентина Владимировна</w:t>
      </w:r>
      <w:r>
        <w:tab/>
      </w:r>
      <w:r>
        <w:tab/>
        <w:t>__________________</w:t>
      </w:r>
    </w:p>
    <w:p w:rsidR="00D6311B" w:rsidRDefault="00D6311B" w:rsidP="00D6311B">
      <w:pPr>
        <w:pStyle w:val="aff1"/>
        <w:ind w:left="0"/>
      </w:pPr>
    </w:p>
    <w:p w:rsidR="00D6311B" w:rsidRDefault="00D6311B" w:rsidP="00D6311B">
      <w:pPr>
        <w:pStyle w:val="aff1"/>
        <w:numPr>
          <w:ilvl w:val="0"/>
          <w:numId w:val="12"/>
        </w:numPr>
        <w:ind w:left="0"/>
        <w:contextualSpacing/>
      </w:pPr>
      <w:r>
        <w:t xml:space="preserve">Рютина Валентина Ивановна </w:t>
      </w:r>
      <w:r>
        <w:tab/>
      </w:r>
      <w:r>
        <w:tab/>
        <w:t xml:space="preserve"> __________________</w:t>
      </w:r>
    </w:p>
    <w:p w:rsidR="00D6311B" w:rsidRDefault="00D6311B" w:rsidP="00D6311B">
      <w:pPr>
        <w:pStyle w:val="aff1"/>
        <w:ind w:left="0"/>
      </w:pPr>
    </w:p>
    <w:p w:rsidR="00D6311B" w:rsidRDefault="00D6311B" w:rsidP="00D6311B">
      <w:pPr>
        <w:pStyle w:val="aff1"/>
        <w:numPr>
          <w:ilvl w:val="0"/>
          <w:numId w:val="12"/>
        </w:numPr>
        <w:tabs>
          <w:tab w:val="left" w:pos="4253"/>
          <w:tab w:val="left" w:pos="4395"/>
        </w:tabs>
        <w:ind w:left="0"/>
        <w:contextualSpacing/>
      </w:pPr>
      <w:r>
        <w:t xml:space="preserve">Тирских Евгения Ивановна </w:t>
      </w:r>
      <w:r>
        <w:tab/>
        <w:t>__________________</w:t>
      </w:r>
    </w:p>
    <w:p w:rsidR="00D6311B" w:rsidRDefault="00D6311B" w:rsidP="00D6311B">
      <w:pPr>
        <w:pStyle w:val="aff1"/>
        <w:tabs>
          <w:tab w:val="left" w:pos="4253"/>
          <w:tab w:val="left" w:pos="4395"/>
        </w:tabs>
        <w:ind w:left="0"/>
      </w:pPr>
    </w:p>
    <w:p w:rsidR="00D6311B" w:rsidRDefault="00D6311B" w:rsidP="00D6311B">
      <w:pPr>
        <w:pStyle w:val="aff1"/>
        <w:numPr>
          <w:ilvl w:val="0"/>
          <w:numId w:val="12"/>
        </w:numPr>
        <w:tabs>
          <w:tab w:val="left" w:pos="4253"/>
          <w:tab w:val="left" w:pos="6663"/>
        </w:tabs>
        <w:ind w:left="0"/>
        <w:contextualSpacing/>
      </w:pPr>
      <w:r>
        <w:t xml:space="preserve">Тирских Наталья Алексеевна </w:t>
      </w:r>
      <w:r>
        <w:tab/>
        <w:t>__________________</w:t>
      </w: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6311B">
      <w:pPr>
        <w:shd w:val="clear" w:color="auto" w:fill="FFFFFF"/>
        <w:rPr>
          <w:sz w:val="24"/>
          <w:szCs w:val="24"/>
        </w:rPr>
      </w:pPr>
    </w:p>
    <w:p w:rsidR="00D6311B" w:rsidRDefault="00D6311B" w:rsidP="00DB5F62">
      <w:pPr>
        <w:spacing w:after="0" w:line="240" w:lineRule="auto"/>
        <w:jc w:val="center"/>
        <w:rPr>
          <w:rFonts w:ascii="Times New Roman" w:hAnsi="Times New Roman" w:cs="Times New Roman"/>
          <w:b/>
          <w:sz w:val="20"/>
          <w:szCs w:val="20"/>
        </w:rPr>
      </w:pPr>
    </w:p>
    <w:p w:rsidR="00D6311B" w:rsidRDefault="00D6311B" w:rsidP="00DB5F62">
      <w:pPr>
        <w:spacing w:after="0" w:line="240" w:lineRule="auto"/>
        <w:jc w:val="center"/>
        <w:rPr>
          <w:rFonts w:ascii="Times New Roman" w:hAnsi="Times New Roman" w:cs="Times New Roman"/>
          <w:b/>
          <w:sz w:val="20"/>
          <w:szCs w:val="20"/>
        </w:rPr>
      </w:pPr>
    </w:p>
    <w:p w:rsidR="00D6311B" w:rsidRDefault="00D6311B" w:rsidP="00DB5F62">
      <w:pPr>
        <w:spacing w:after="0" w:line="240" w:lineRule="auto"/>
        <w:jc w:val="center"/>
        <w:rPr>
          <w:rFonts w:ascii="Times New Roman" w:hAnsi="Times New Roman" w:cs="Times New Roman"/>
          <w:b/>
          <w:sz w:val="20"/>
          <w:szCs w:val="20"/>
        </w:rPr>
      </w:pPr>
    </w:p>
    <w:p w:rsidR="00D6311B" w:rsidRDefault="00D6311B" w:rsidP="00DB5F62">
      <w:pPr>
        <w:spacing w:after="0" w:line="240" w:lineRule="auto"/>
        <w:jc w:val="center"/>
        <w:rPr>
          <w:rFonts w:ascii="Times New Roman" w:hAnsi="Times New Roman" w:cs="Times New Roman"/>
          <w:b/>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lastRenderedPageBreak/>
        <w:t>03.05.2017 Г № 25</w:t>
      </w: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РОССИЙСКАЯ ФЕДЕРАЦИЯ</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ИРКУТСКЯ ОБЛАСТЬ</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БАЛАГАНСКИЙ МУНИЦИПАЛЬНЫЙ РАЙОН</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ШАРАГАЙСКОЕ СЕЛЬСКОЕ ПОСЕЛЕНИЕ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АДМИНИСТРАЦИИ</w:t>
      </w:r>
    </w:p>
    <w:p w:rsidR="00DB5F62" w:rsidRPr="00DB5F62" w:rsidRDefault="00DB5F62" w:rsidP="00DB5F62">
      <w:pPr>
        <w:spacing w:after="0" w:line="240" w:lineRule="auto"/>
        <w:ind w:firstLine="709"/>
        <w:jc w:val="center"/>
        <w:rPr>
          <w:rFonts w:ascii="Times New Roman" w:hAnsi="Times New Roman" w:cs="Times New Roman"/>
          <w:sz w:val="20"/>
          <w:szCs w:val="20"/>
        </w:rPr>
      </w:pPr>
    </w:p>
    <w:p w:rsidR="00DB5F62" w:rsidRPr="00DB5F62" w:rsidRDefault="00DB5F62" w:rsidP="00DB5F62">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2"/>
          <w:sz w:val="20"/>
          <w:szCs w:val="20"/>
        </w:rPr>
      </w:pPr>
      <w:r w:rsidRPr="00DB5F62">
        <w:rPr>
          <w:rFonts w:ascii="Times New Roman" w:eastAsia="Times New Roman" w:hAnsi="Times New Roman" w:cs="Times New Roman"/>
          <w:b/>
          <w:color w:val="000000"/>
          <w:spacing w:val="-2"/>
          <w:sz w:val="20"/>
          <w:szCs w:val="20"/>
        </w:rPr>
        <w:t>ОБ УТВЕРЖДЕНИИ ПОЛОЖЕНИЯ О ПОРЯДКЕ ВВЕДЕНИЯ ОСОБОГО ПРОТИВОПОЖАРНОГО РЕЖИМА НА ТЕРРИТОРИИ ШАРАГАЙСКОГО МУНИЦИПАЛЬНОГО ОБРАЗОВАНИЯ</w:t>
      </w:r>
    </w:p>
    <w:p w:rsidR="00DB5F62" w:rsidRPr="00DB5F62" w:rsidRDefault="00DB5F62" w:rsidP="00DB5F62">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2"/>
          <w:sz w:val="20"/>
          <w:szCs w:val="20"/>
        </w:rPr>
      </w:pP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proofErr w:type="gramStart"/>
      <w:r w:rsidRPr="00DB5F62">
        <w:rPr>
          <w:rFonts w:ascii="Times New Roman" w:eastAsia="Times New Roman" w:hAnsi="Times New Roman" w:cs="Times New Roman"/>
          <w:sz w:val="20"/>
          <w:szCs w:val="20"/>
        </w:rPr>
        <w:t>В соответствии с Федеральным законом от 21 декабря 1994 года № 69-ФЗ О пожарной безопасности, пунктом 9 статьи 14 Федерального закона от 6 октября 2003 года № 131-ФЗ «Об общих принципах организации местного самоуправления в Российской Федерации», в целях реализации полномочий Шарагайского муниципального образования по обеспечению первичных мер пожарной безопасности в границах населённых пунктов поселения,</w:t>
      </w:r>
      <w:proofErr w:type="gramEnd"/>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p>
    <w:p w:rsidR="00DB5F62" w:rsidRPr="00DB5F62" w:rsidRDefault="00DB5F62" w:rsidP="00DB5F62">
      <w:pPr>
        <w:spacing w:after="0" w:line="240" w:lineRule="auto"/>
        <w:ind w:firstLine="720"/>
        <w:jc w:val="center"/>
        <w:rPr>
          <w:rFonts w:ascii="Times New Roman" w:eastAsia="Times New Roman" w:hAnsi="Times New Roman" w:cs="Times New Roman"/>
          <w:b/>
          <w:sz w:val="20"/>
          <w:szCs w:val="20"/>
        </w:rPr>
      </w:pPr>
      <w:r w:rsidRPr="00DB5F62">
        <w:rPr>
          <w:rFonts w:ascii="Times New Roman" w:eastAsia="Times New Roman" w:hAnsi="Times New Roman" w:cs="Times New Roman"/>
          <w:b/>
          <w:sz w:val="20"/>
          <w:szCs w:val="20"/>
        </w:rPr>
        <w:t>ПОСТАНОВЛЯЮ:</w:t>
      </w:r>
    </w:p>
    <w:p w:rsidR="00DB5F62" w:rsidRPr="00DB5F62" w:rsidRDefault="00DB5F62" w:rsidP="00DB5F62">
      <w:pPr>
        <w:spacing w:after="0" w:line="240" w:lineRule="auto"/>
        <w:ind w:firstLine="720"/>
        <w:jc w:val="center"/>
        <w:rPr>
          <w:rFonts w:ascii="Times New Roman" w:eastAsia="Times New Roman" w:hAnsi="Times New Roman" w:cs="Times New Roman"/>
          <w:b/>
          <w:sz w:val="20"/>
          <w:szCs w:val="20"/>
        </w:rPr>
      </w:pPr>
    </w:p>
    <w:p w:rsidR="00DB5F62" w:rsidRPr="00DB5F62" w:rsidRDefault="00DB5F62" w:rsidP="00DB5F62">
      <w:pPr>
        <w:spacing w:after="0" w:line="240" w:lineRule="auto"/>
        <w:ind w:firstLine="709"/>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1.Утвердить Положение о порядке введения особого противопожарного режима на территории Шарагайского муниципального образования (приложение).</w:t>
      </w:r>
    </w:p>
    <w:p w:rsidR="00DB5F62" w:rsidRPr="00DB5F62" w:rsidRDefault="00DB5F62" w:rsidP="00DB5F62">
      <w:pPr>
        <w:pStyle w:val="a8"/>
        <w:tabs>
          <w:tab w:val="left" w:pos="180"/>
          <w:tab w:val="left" w:pos="360"/>
        </w:tabs>
        <w:spacing w:before="0" w:beforeAutospacing="0" w:after="0" w:afterAutospacing="0"/>
        <w:ind w:firstLine="709"/>
        <w:rPr>
          <w:sz w:val="20"/>
          <w:szCs w:val="20"/>
        </w:rPr>
      </w:pPr>
      <w:r w:rsidRPr="00DB5F62">
        <w:rPr>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B5F62" w:rsidRPr="00DB5F62" w:rsidRDefault="00DB5F62" w:rsidP="00DB5F62">
      <w:pPr>
        <w:shd w:val="clear" w:color="auto" w:fill="FFFFFF"/>
        <w:tabs>
          <w:tab w:val="left" w:pos="426"/>
        </w:tabs>
        <w:spacing w:after="0" w:line="240" w:lineRule="auto"/>
        <w:ind w:firstLine="709"/>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3.</w:t>
      </w:r>
      <w:proofErr w:type="gramStart"/>
      <w:r w:rsidRPr="00DB5F62">
        <w:rPr>
          <w:rFonts w:ascii="Times New Roman" w:eastAsia="Times New Roman" w:hAnsi="Times New Roman" w:cs="Times New Roman"/>
          <w:sz w:val="20"/>
          <w:szCs w:val="20"/>
        </w:rPr>
        <w:t>Контроль за</w:t>
      </w:r>
      <w:proofErr w:type="gramEnd"/>
      <w:r w:rsidRPr="00DB5F62">
        <w:rPr>
          <w:rFonts w:ascii="Times New Roman" w:eastAsia="Times New Roman" w:hAnsi="Times New Roman" w:cs="Times New Roman"/>
          <w:sz w:val="20"/>
          <w:szCs w:val="20"/>
        </w:rPr>
        <w:t xml:space="preserve"> исполнением настоящего постановления оставляю за собой.</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both"/>
        <w:rPr>
          <w:rFonts w:ascii="Times New Roman" w:eastAsia="Times New Roman" w:hAnsi="Times New Roman" w:cs="Times New Roman"/>
          <w:sz w:val="20"/>
          <w:szCs w:val="20"/>
        </w:rPr>
      </w:pPr>
    </w:p>
    <w:p w:rsidR="00DB5F62" w:rsidRPr="00DB5F62" w:rsidRDefault="00DB5F62" w:rsidP="00DB5F62">
      <w:pPr>
        <w:spacing w:after="0" w:line="240" w:lineRule="auto"/>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Глава Шарагайского муниципального образования</w:t>
      </w:r>
    </w:p>
    <w:p w:rsidR="00DB5F62" w:rsidRPr="00DB5F62" w:rsidRDefault="00DB5F62" w:rsidP="00DB5F62">
      <w:pPr>
        <w:spacing w:after="0" w:line="240" w:lineRule="auto"/>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В.И.Киселёв</w:t>
      </w:r>
    </w:p>
    <w:p w:rsidR="00DB5F62" w:rsidRPr="00DB5F62" w:rsidRDefault="00DB5F62" w:rsidP="00DB5F62">
      <w:pPr>
        <w:spacing w:after="0" w:line="240" w:lineRule="auto"/>
        <w:jc w:val="right"/>
        <w:rPr>
          <w:rFonts w:ascii="Times New Roman" w:eastAsia="Times New Roman" w:hAnsi="Times New Roman" w:cs="Times New Roman"/>
          <w:sz w:val="20"/>
          <w:szCs w:val="20"/>
        </w:rPr>
      </w:pPr>
    </w:p>
    <w:p w:rsidR="00DB5F62" w:rsidRPr="00DB5F62" w:rsidRDefault="00DB5F62" w:rsidP="00DB5F62">
      <w:pPr>
        <w:shd w:val="clear" w:color="auto" w:fill="FFFFFF"/>
        <w:spacing w:after="0" w:line="240" w:lineRule="auto"/>
        <w:jc w:val="right"/>
        <w:rPr>
          <w:rFonts w:ascii="Times New Roman" w:eastAsia="Times New Roman" w:hAnsi="Times New Roman" w:cs="Times New Roman"/>
          <w:color w:val="000000"/>
          <w:spacing w:val="-1"/>
          <w:sz w:val="20"/>
          <w:szCs w:val="20"/>
        </w:rPr>
      </w:pPr>
      <w:r w:rsidRPr="00DB5F62">
        <w:rPr>
          <w:rFonts w:ascii="Times New Roman" w:eastAsia="Times New Roman" w:hAnsi="Times New Roman" w:cs="Times New Roman"/>
          <w:color w:val="000000"/>
          <w:spacing w:val="-1"/>
          <w:sz w:val="20"/>
          <w:szCs w:val="20"/>
        </w:rPr>
        <w:t>ПРИЛОЖЕНИЕ</w:t>
      </w:r>
    </w:p>
    <w:p w:rsidR="00DB5F62" w:rsidRPr="00DB5F62" w:rsidRDefault="00DB5F62" w:rsidP="00DB5F62">
      <w:pPr>
        <w:shd w:val="clear" w:color="auto" w:fill="FFFFFF"/>
        <w:spacing w:after="0" w:line="240" w:lineRule="auto"/>
        <w:jc w:val="right"/>
        <w:rPr>
          <w:rFonts w:ascii="Times New Roman" w:eastAsia="Times New Roman" w:hAnsi="Times New Roman" w:cs="Times New Roman"/>
          <w:color w:val="000000"/>
          <w:spacing w:val="-3"/>
          <w:sz w:val="20"/>
          <w:szCs w:val="20"/>
        </w:rPr>
      </w:pPr>
      <w:r w:rsidRPr="00DB5F62">
        <w:rPr>
          <w:rFonts w:ascii="Times New Roman" w:eastAsia="Times New Roman" w:hAnsi="Times New Roman" w:cs="Times New Roman"/>
          <w:color w:val="000000"/>
          <w:spacing w:val="-3"/>
          <w:sz w:val="20"/>
          <w:szCs w:val="20"/>
        </w:rPr>
        <w:t>к постановлению администрации</w:t>
      </w:r>
    </w:p>
    <w:p w:rsidR="00DB5F62" w:rsidRPr="00DB5F62" w:rsidRDefault="00DB5F62" w:rsidP="00DB5F62">
      <w:pPr>
        <w:shd w:val="clear" w:color="auto" w:fill="FFFFFF"/>
        <w:spacing w:after="0" w:line="240" w:lineRule="auto"/>
        <w:jc w:val="right"/>
        <w:rPr>
          <w:rFonts w:ascii="Times New Roman" w:eastAsia="Times New Roman" w:hAnsi="Times New Roman" w:cs="Times New Roman"/>
          <w:color w:val="000000"/>
          <w:spacing w:val="8"/>
          <w:sz w:val="20"/>
          <w:szCs w:val="20"/>
        </w:rPr>
      </w:pPr>
      <w:r w:rsidRPr="00DB5F62">
        <w:rPr>
          <w:rFonts w:ascii="Times New Roman" w:eastAsia="Times New Roman" w:hAnsi="Times New Roman" w:cs="Times New Roman"/>
          <w:sz w:val="20"/>
          <w:szCs w:val="20"/>
        </w:rPr>
        <w:t>Шарагайского муниципального образования</w:t>
      </w:r>
    </w:p>
    <w:p w:rsidR="00DB5F62" w:rsidRPr="00DB5F62" w:rsidRDefault="00DB5F62" w:rsidP="00DB5F62">
      <w:pPr>
        <w:shd w:val="clear" w:color="auto" w:fill="FFFFFF"/>
        <w:spacing w:after="0" w:line="240" w:lineRule="auto"/>
        <w:jc w:val="right"/>
        <w:rPr>
          <w:rFonts w:ascii="Times New Roman" w:eastAsia="Times New Roman" w:hAnsi="Times New Roman" w:cs="Times New Roman"/>
          <w:color w:val="000000"/>
          <w:spacing w:val="8"/>
          <w:sz w:val="20"/>
          <w:szCs w:val="20"/>
        </w:rPr>
      </w:pPr>
      <w:r w:rsidRPr="00DB5F62">
        <w:rPr>
          <w:rFonts w:ascii="Times New Roman" w:eastAsia="Times New Roman" w:hAnsi="Times New Roman" w:cs="Times New Roman"/>
          <w:color w:val="000000"/>
          <w:spacing w:val="8"/>
          <w:sz w:val="20"/>
          <w:szCs w:val="20"/>
        </w:rPr>
        <w:t>от 03.05.2017 № 25</w:t>
      </w:r>
    </w:p>
    <w:p w:rsidR="00DB5F62" w:rsidRPr="00DB5F62" w:rsidRDefault="00DB5F62" w:rsidP="00DB5F62">
      <w:pPr>
        <w:spacing w:after="0" w:line="240" w:lineRule="auto"/>
        <w:rPr>
          <w:rFonts w:ascii="Times New Roman" w:eastAsia="Times New Roman" w:hAnsi="Times New Roman" w:cs="Times New Roman"/>
          <w:sz w:val="20"/>
          <w:szCs w:val="20"/>
        </w:rPr>
      </w:pPr>
    </w:p>
    <w:p w:rsidR="00DB5F62" w:rsidRPr="00DB5F62" w:rsidRDefault="00DB5F62" w:rsidP="00DB5F62">
      <w:pPr>
        <w:spacing w:after="0" w:line="240" w:lineRule="auto"/>
        <w:ind w:firstLine="720"/>
        <w:rPr>
          <w:rFonts w:ascii="Times New Roman" w:eastAsia="Times New Roman" w:hAnsi="Times New Roman" w:cs="Times New Roman"/>
          <w:sz w:val="20"/>
          <w:szCs w:val="20"/>
        </w:rPr>
      </w:pPr>
      <w:r w:rsidRPr="00DB5F62">
        <w:rPr>
          <w:rFonts w:ascii="Times New Roman" w:eastAsia="Times New Roman" w:hAnsi="Times New Roman" w:cs="Times New Roman"/>
          <w:b/>
          <w:color w:val="000000"/>
          <w:spacing w:val="-2"/>
          <w:sz w:val="20"/>
          <w:szCs w:val="20"/>
        </w:rPr>
        <w:t>ПОЛОЖЕНИЕ О ПОРЯДКЕ ВВЕДЕНИЯ ОСОБОГО ПРОТИВОПОЖАРНОГО РЕЖИМА НА ТЕРРИТОРИИ ШАРАГАЙСКОГО МУНИЦИПАЛЬНОГО ОБРАЗОВАНИЯ</w:t>
      </w:r>
    </w:p>
    <w:p w:rsidR="00DB5F62" w:rsidRPr="00DB5F62" w:rsidRDefault="00DB5F62" w:rsidP="00DB5F62">
      <w:pPr>
        <w:spacing w:after="0" w:line="240" w:lineRule="auto"/>
        <w:ind w:firstLine="720"/>
        <w:rPr>
          <w:rFonts w:ascii="Times New Roman" w:eastAsia="Times New Roman" w:hAnsi="Times New Roman" w:cs="Times New Roman"/>
          <w:sz w:val="20"/>
          <w:szCs w:val="20"/>
        </w:rPr>
      </w:pPr>
    </w:p>
    <w:p w:rsidR="00DB5F62" w:rsidRPr="00DB5F62" w:rsidRDefault="00DB5F62" w:rsidP="00DB5F62">
      <w:pPr>
        <w:spacing w:after="0" w:line="240" w:lineRule="auto"/>
        <w:ind w:firstLine="720"/>
        <w:rPr>
          <w:rFonts w:ascii="Times New Roman" w:eastAsia="Times New Roman" w:hAnsi="Times New Roman" w:cs="Times New Roman"/>
          <w:sz w:val="20"/>
          <w:szCs w:val="20"/>
        </w:rPr>
      </w:pPr>
      <w:proofErr w:type="gramStart"/>
      <w:r w:rsidRPr="00DB5F62">
        <w:rPr>
          <w:rFonts w:ascii="Times New Roman" w:eastAsia="Times New Roman" w:hAnsi="Times New Roman" w:cs="Times New Roman"/>
          <w:sz w:val="20"/>
          <w:szCs w:val="20"/>
        </w:rPr>
        <w:t>1.Настоящее Положение о порядке введения особого противопожарного режима на территории Шарагайского муниципального образования (далее – Положение) разработано в соответствии с Федеральным законом от 21 декабря 1994 года № 69-ФЗ О пожарной безопасности, Правилами пожарной безопасности в Российской Федерации ППБ 01-03  и регулирует вопросы установления особого противопожарного режима на территории Шарагайского муниципального образования (далее – Шарагайского муниципального образования).</w:t>
      </w:r>
      <w:proofErr w:type="gramEnd"/>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2.Противопожарный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3.Требования пожарной безопасности – специальные условия организационного и (или) технического характера, установленные в целях обеспечения пожарной безопасности в соответствии с законодательством Российской Федерации.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4.В случае повышения пожарной опасности администрация Шарагайского муниципального образования своим распоряжением устанавливает на территории Шарагайского муниципального образования особый противопожарный режим. Распоряжение об установлении особого противопожарного режима является обязательным для исполнения предприятиями, организациями, учреждениями независимо от организационно-правовых форм и форм собственности и гражданами на территории Шарагайского муниципального образования.</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Распоряжение об установлении особого противопожарного режима на территории Шарагайского муниципального образования должно регламентировать порядок проведения необходимых мероприятий по укреплению или стабилизации пожарной безопасности на территории Шарагайского муниципального образования (или его части) и должно включать:</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основания для установления особого противопожарного режима;</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утверждение дополнительных требований пожарной безопасности, действующих в период установления особого противопожарного режима;</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порядок реализации комплекса мероприятий, направленных на стабилизацию оперативной обстановки с пожарами и последствий от них;</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предложения в органы государственного пожарного надзора по Балаганскому району, подразделение федеральной противопожарной службы по усилению требований пожарной безопасности и надзора за соблюдением требований пожарной безопасности при введении особого противопожарного режима;</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 xml:space="preserve">порядок </w:t>
      </w:r>
      <w:proofErr w:type="gramStart"/>
      <w:r w:rsidRPr="00DB5F62">
        <w:rPr>
          <w:rFonts w:ascii="Times New Roman" w:eastAsia="Times New Roman" w:hAnsi="Times New Roman" w:cs="Times New Roman"/>
          <w:sz w:val="20"/>
          <w:szCs w:val="20"/>
        </w:rPr>
        <w:t>контроля за</w:t>
      </w:r>
      <w:proofErr w:type="gramEnd"/>
      <w:r w:rsidRPr="00DB5F62">
        <w:rPr>
          <w:rFonts w:ascii="Times New Roman" w:eastAsia="Times New Roman" w:hAnsi="Times New Roman" w:cs="Times New Roman"/>
          <w:sz w:val="20"/>
          <w:szCs w:val="20"/>
        </w:rPr>
        <w:t xml:space="preserve"> реализацией комплекса мероприятий по укреплению пожарной безопасности при введении особого противопожарного режима.</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5. Основаниями для введения особого противопожарного режима являются:</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аварийное отключение коммунальной системы жизнеобеспечения или электроэнергетической системы в жилом фонде на 2 суток и более;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lastRenderedPageBreak/>
        <w:t>сильный ветер (в том числе смерчи и шквалы) со скоростью ветра в порывах 30 и более метров в секунду;</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 xml:space="preserve">установление жаркой сухой погоды с повышением температуры воздуха </w:t>
      </w:r>
      <w:proofErr w:type="gramStart"/>
      <w:r w:rsidRPr="00DB5F62">
        <w:rPr>
          <w:rFonts w:ascii="Times New Roman" w:eastAsia="Times New Roman" w:hAnsi="Times New Roman" w:cs="Times New Roman"/>
          <w:sz w:val="20"/>
          <w:szCs w:val="20"/>
        </w:rPr>
        <w:t>до</w:t>
      </w:r>
      <w:proofErr w:type="gramEnd"/>
      <w:r w:rsidRPr="00DB5F62">
        <w:rPr>
          <w:rFonts w:ascii="Times New Roman" w:eastAsia="Times New Roman" w:hAnsi="Times New Roman" w:cs="Times New Roman"/>
          <w:sz w:val="20"/>
          <w:szCs w:val="20"/>
        </w:rPr>
        <w:t xml:space="preserve"> </w:t>
      </w:r>
      <w:proofErr w:type="gramStart"/>
      <w:r w:rsidRPr="00DB5F62">
        <w:rPr>
          <w:rFonts w:ascii="Times New Roman" w:eastAsia="Times New Roman" w:hAnsi="Times New Roman" w:cs="Times New Roman"/>
          <w:sz w:val="20"/>
          <w:szCs w:val="20"/>
        </w:rPr>
        <w:t>плюс</w:t>
      </w:r>
      <w:proofErr w:type="gramEnd"/>
      <w:r w:rsidRPr="00DB5F62">
        <w:rPr>
          <w:rFonts w:ascii="Times New Roman" w:eastAsia="Times New Roman" w:hAnsi="Times New Roman" w:cs="Times New Roman"/>
          <w:sz w:val="20"/>
          <w:szCs w:val="20"/>
        </w:rPr>
        <w:t xml:space="preserve"> 40 градусов по Цельсию и выше в течение одной недели и более;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 xml:space="preserve">установление холодной погоды с понижением температуры воздуха </w:t>
      </w:r>
      <w:proofErr w:type="gramStart"/>
      <w:r w:rsidRPr="00DB5F62">
        <w:rPr>
          <w:rFonts w:ascii="Times New Roman" w:eastAsia="Times New Roman" w:hAnsi="Times New Roman" w:cs="Times New Roman"/>
          <w:sz w:val="20"/>
          <w:szCs w:val="20"/>
        </w:rPr>
        <w:t>до</w:t>
      </w:r>
      <w:proofErr w:type="gramEnd"/>
      <w:r w:rsidRPr="00DB5F62">
        <w:rPr>
          <w:rFonts w:ascii="Times New Roman" w:eastAsia="Times New Roman" w:hAnsi="Times New Roman" w:cs="Times New Roman"/>
          <w:sz w:val="20"/>
          <w:szCs w:val="20"/>
        </w:rPr>
        <w:t xml:space="preserve"> </w:t>
      </w:r>
      <w:proofErr w:type="gramStart"/>
      <w:r w:rsidRPr="00DB5F62">
        <w:rPr>
          <w:rFonts w:ascii="Times New Roman" w:eastAsia="Times New Roman" w:hAnsi="Times New Roman" w:cs="Times New Roman"/>
          <w:sz w:val="20"/>
          <w:szCs w:val="20"/>
        </w:rPr>
        <w:t>минус</w:t>
      </w:r>
      <w:proofErr w:type="gramEnd"/>
      <w:r w:rsidRPr="00DB5F62">
        <w:rPr>
          <w:rFonts w:ascii="Times New Roman" w:eastAsia="Times New Roman" w:hAnsi="Times New Roman" w:cs="Times New Roman"/>
          <w:sz w:val="20"/>
          <w:szCs w:val="20"/>
        </w:rPr>
        <w:t xml:space="preserve"> 40 градусов по Цельсию и ниже в течение одной недели и более;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 xml:space="preserve">крупные пожары на площади </w:t>
      </w:r>
      <w:smartTag w:uri="urn:schemas-microsoft-com:office:smarttags" w:element="metricconverter">
        <w:smartTagPr>
          <w:attr w:name="ProductID" w:val="5 гектаров"/>
        </w:smartTagPr>
        <w:r w:rsidRPr="00DB5F62">
          <w:rPr>
            <w:rFonts w:ascii="Times New Roman" w:eastAsia="Times New Roman" w:hAnsi="Times New Roman" w:cs="Times New Roman"/>
            <w:sz w:val="20"/>
            <w:szCs w:val="20"/>
          </w:rPr>
          <w:t>5 гектаров</w:t>
        </w:r>
      </w:smartTag>
      <w:r w:rsidRPr="00DB5F62">
        <w:rPr>
          <w:rFonts w:ascii="Times New Roman" w:eastAsia="Times New Roman" w:hAnsi="Times New Roman" w:cs="Times New Roman"/>
          <w:sz w:val="20"/>
          <w:szCs w:val="20"/>
        </w:rPr>
        <w:t xml:space="preserve"> и более в границах Шарагайского муниципального образования;</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увеличение количества пожаров или случаев гибели на пожарах людей в жилом секторе;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увеличение количества пожаров с крупным материальным ущербом;</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получение предписания государственного пожарного инспектора по Балаганскому району о необходимости установления особого противопожарного режима и проведения противопожарных мероприятий.</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6.На период действия особого противопожарного режима на территории Шарагайского муниципального образования или его части устанавливаются специально разрабатываемые дополнительные требования пожарной безопасности, которые должны быть согласованы с органом государственного пожарного надзора по Балаганскому району.</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 об организации дополнительных мер обеспечения пожарной безопасности, в том числе: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осуществление передачи информационных сообщений о введении особого противопожарного режима через средства оповещения гражданской обороны, средства массовой информации;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использование имеющейся приспособленной для целей пожаротушения водовозной и землеройной техники;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организация патрулирования пожароопасных территорий Шарагайского муниципального образования силами местного населения и членов добровольных пожарных формирований с первичными средствами пожаротушения;</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установка в Шарагайском муниципальном образовании с частной малоэтажной застройкой дополнительных емкостей (бочек) с водой;</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проведение разъяснительной работы о мерах пожарной безопасности и действиях в случае пожара через средства массовой информации, внештатных инструкторов пожарной профилактики на безвозмездной основе;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proofErr w:type="gramStart"/>
      <w:r w:rsidRPr="00DB5F62">
        <w:rPr>
          <w:rFonts w:ascii="Times New Roman" w:eastAsia="Times New Roman" w:hAnsi="Times New Roman" w:cs="Times New Roman"/>
          <w:sz w:val="20"/>
          <w:szCs w:val="20"/>
        </w:rPr>
        <w:t>в условиях устойчивой сухой, жаркой или ветреной погоды или при получении штормового предупреждения на территории Шарагайского муниципального образования с частной малоэтажной застройкой, на предприятиях осуществление временной приостановки топки печей, кухонных очагов, котельных установок, работающих на твердом топливе, проведения пожароопасных работ на определенных участках и запрещение разведения костров и организации сельскохозяйственных палов;</w:t>
      </w:r>
      <w:proofErr w:type="gramEnd"/>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 xml:space="preserve">ограждение периметров, объектов с массовым пребыванием людей, частной малоэтажной застройки, расположенных в лесных массивах, защитной минерализованной полосой шириной не менее </w:t>
      </w:r>
      <w:smartTag w:uri="urn:schemas-microsoft-com:office:smarttags" w:element="metricconverter">
        <w:smartTagPr>
          <w:attr w:name="ProductID" w:val="6 метров"/>
        </w:smartTagPr>
        <w:r w:rsidRPr="00DB5F62">
          <w:rPr>
            <w:rFonts w:ascii="Times New Roman" w:eastAsia="Times New Roman" w:hAnsi="Times New Roman" w:cs="Times New Roman"/>
            <w:sz w:val="20"/>
            <w:szCs w:val="20"/>
          </w:rPr>
          <w:t>6 метров</w:t>
        </w:r>
      </w:smartTag>
      <w:r w:rsidRPr="00DB5F62">
        <w:rPr>
          <w:rFonts w:ascii="Times New Roman" w:eastAsia="Times New Roman" w:hAnsi="Times New Roman" w:cs="Times New Roman"/>
          <w:sz w:val="20"/>
          <w:szCs w:val="20"/>
        </w:rPr>
        <w:t>, удаление сухой растительности;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временное ограничение посещения лесов и лесонасаждений;</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обеспечение использования общественного вида транспорта для экстренной эвакуации населения.</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7.В рамках обеспечения особого противопожарного режима на территории Шарагайского муниципального образования администрация Шарагайского муниципального образования  разрабатывает и проводит следующие мероприятия:</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 вырабатывает предложения и рекомендации органам местного самоуправления и организациям;</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принимает необходимые меры по своевременной очистке территорий населенных пунктов городского округа от горючих отходов и мусора;</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информирует в установленном законодательством порядке уполномоченные органы о нарушениях требования пожарной безопасности;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организует наблюдение за противопожарным состоянием населенных пунктов и в прилегающих к ним зонах путем несения дежурства гражданами и работниками организаций;</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предусматривает мероприятия, исключающие возможность переброса огня от лесных и полевых пожаров на здания и сооружения населенных пунктов и на прилегающие к ним зоны;</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проводит информационно-разъяснительную работу с населением об опасности разведения костров на территории населенных пунктов и в прилегающих к ним зонах;</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своим распоряжением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организует в помощь членам добровольной пожарной охраны дежурство граждан и работников предприятий, расположенных в населенном пункте;</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принимает иные дополнительные меры пожарной безопасности, не противоречащие законодательству Российской Федерации и Иркутской области.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8.На период действия особого противопожарного режима на территории Шарагайского муниципального образования или его части, по согласованию с органами государственного пожарного надзора, привлекаются силы и средства организаций для предотвращения и ликвидации последствий пожаров.</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Финансирование мероприятий по обеспечению особого противопожарного режима осуществляется за счёт резерва финансовых средств (резервного фонда) Шарагайского муниципального образования. В случае недостаточности этих сре</w:t>
      </w:r>
      <w:proofErr w:type="gramStart"/>
      <w:r w:rsidRPr="00DB5F62">
        <w:rPr>
          <w:rFonts w:ascii="Times New Roman" w:eastAsia="Times New Roman" w:hAnsi="Times New Roman" w:cs="Times New Roman"/>
          <w:sz w:val="20"/>
          <w:szCs w:val="20"/>
        </w:rPr>
        <w:t>дств пр</w:t>
      </w:r>
      <w:proofErr w:type="gramEnd"/>
      <w:r w:rsidRPr="00DB5F62">
        <w:rPr>
          <w:rFonts w:ascii="Times New Roman" w:eastAsia="Times New Roman" w:hAnsi="Times New Roman" w:cs="Times New Roman"/>
          <w:sz w:val="20"/>
          <w:szCs w:val="20"/>
        </w:rPr>
        <w:t>ивлекаются также дополнительные финансовые средства из бюджета Шарагайского муниципального образования и иных источников.</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 xml:space="preserve">Финансовые средства, предназначенные для обеспечения особого противопожарного режима, направляются </w:t>
      </w:r>
      <w:proofErr w:type="gramStart"/>
      <w:r w:rsidRPr="00DB5F62">
        <w:rPr>
          <w:rFonts w:ascii="Times New Roman" w:eastAsia="Times New Roman" w:hAnsi="Times New Roman" w:cs="Times New Roman"/>
          <w:sz w:val="20"/>
          <w:szCs w:val="20"/>
        </w:rPr>
        <w:t>на</w:t>
      </w:r>
      <w:proofErr w:type="gramEnd"/>
      <w:r w:rsidRPr="00DB5F62">
        <w:rPr>
          <w:rFonts w:ascii="Times New Roman" w:eastAsia="Times New Roman" w:hAnsi="Times New Roman" w:cs="Times New Roman"/>
          <w:sz w:val="20"/>
          <w:szCs w:val="20"/>
        </w:rPr>
        <w:t>:</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оплату использования дополнительно привлекаемой пожарной, специальной и приспособленной для целей пожаротушения техники;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обеспечение привлекаемых сил горюче-смазочными материалами, спецодеждой и питанием;</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lastRenderedPageBreak/>
        <w:t>оплату труда лиц, привлекаемых к тушению пожаров в условиях повышенного риска для их здоровья и жизни.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9. Руководители организаций, учреждений, предприятий всех форм собственности при установлении особого противопожарного режима:</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3)обеспечивают запасы воды для целей пожаротушения;</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4)принимают меры по уборке сухой травы, валежника, иного горючего мусора с территорий, прилегающих к границам предприятий, организаций, учреждений;</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5)осуществляют иные мероприятия, связанные с решением вопросов содействия пожарной охране при тушении пожаров.</w:t>
      </w:r>
    </w:p>
    <w:p w:rsidR="00DB5F62" w:rsidRPr="00DB5F62" w:rsidRDefault="00DB5F62" w:rsidP="00DB5F62">
      <w:pPr>
        <w:spacing w:after="0" w:line="240" w:lineRule="auto"/>
        <w:ind w:firstLine="720"/>
        <w:jc w:val="both"/>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rPr>
        <w:t>10.По итогам принятых мер, а также в случае снижения пожарной опасности администрацией Шарагайского муниципального образования принимается распоряжение (постановление) об отмене особого противопожарного режима.</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05.05.2017 Г № 26</w:t>
      </w: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РОССИЙСКАЯ ФЕДЕРАЦИЯ</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ИРКУТСКЯ ОБЛАСТЬ</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БАЛАГАНСКИЙ МУНИЦИПАЛЬНЫЙ РАЙОН</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ШАРАГАЙСКОЕ СЕЛЬСКОЕ ПОСЕЛЕНИЕ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ПОСТАНОВЛЕНИЕ</w:t>
      </w:r>
    </w:p>
    <w:p w:rsidR="00DB5F62" w:rsidRPr="00DB5F62" w:rsidRDefault="00DB5F62" w:rsidP="00DB5F62">
      <w:pPr>
        <w:spacing w:after="0" w:line="240" w:lineRule="auto"/>
        <w:ind w:firstLine="709"/>
        <w:jc w:val="center"/>
        <w:rPr>
          <w:rFonts w:ascii="Times New Roman" w:hAnsi="Times New Roman" w:cs="Times New Roman"/>
          <w:sz w:val="20"/>
          <w:szCs w:val="20"/>
        </w:rPr>
      </w:pPr>
      <w:r w:rsidRPr="00DB5F62">
        <w:rPr>
          <w:rFonts w:ascii="Times New Roman" w:hAnsi="Times New Roman" w:cs="Times New Roman"/>
          <w:b/>
          <w:sz w:val="20"/>
          <w:szCs w:val="20"/>
        </w:rPr>
        <w:t>АДМИНИСТРАЦИИ</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ОБ ОРГАНИЗАЦИИ ПОЖАРНО-ПРОФИЛАКТИЧЕСКОЙ РАБОТЫ В ЖИЛОМ СЕКТОРЕ И НА ОБЪЕКТАХ С МАССОВЫМ ПРЕБЫВАНИЕМ ЛЮДЕЙ НА ТЕРРИТОРИИ ШАРАГАЙСКОГО МУНИЦИПАЛЬНОГО ОБРАЗОВАНИЯ</w:t>
      </w:r>
    </w:p>
    <w:p w:rsidR="00DB5F62" w:rsidRPr="00DB5F62" w:rsidRDefault="00DB5F62" w:rsidP="00DB5F62">
      <w:pPr>
        <w:pStyle w:val="p7"/>
        <w:shd w:val="clear" w:color="auto" w:fill="FFFFFF"/>
        <w:spacing w:before="0" w:beforeAutospacing="0" w:after="0" w:afterAutospacing="0"/>
        <w:rPr>
          <w:rStyle w:val="s6"/>
          <w:color w:val="2D3038"/>
          <w:sz w:val="20"/>
          <w:szCs w:val="20"/>
        </w:rPr>
      </w:pPr>
    </w:p>
    <w:p w:rsidR="00DB5F62" w:rsidRPr="00DB5F62" w:rsidRDefault="00DB5F62" w:rsidP="00DB5F62">
      <w:pPr>
        <w:pStyle w:val="p7"/>
        <w:shd w:val="clear" w:color="auto" w:fill="FFFFFF"/>
        <w:spacing w:before="0" w:beforeAutospacing="0" w:after="0" w:afterAutospacing="0"/>
        <w:ind w:firstLine="709"/>
        <w:jc w:val="both"/>
        <w:rPr>
          <w:rStyle w:val="s7"/>
          <w:sz w:val="20"/>
          <w:szCs w:val="20"/>
        </w:rPr>
      </w:pPr>
      <w:r w:rsidRPr="00DB5F62">
        <w:rPr>
          <w:rStyle w:val="s6"/>
          <w:sz w:val="20"/>
          <w:szCs w:val="20"/>
        </w:rPr>
        <w:t>В соответствии с требованиями Федеральных законов от 21.12.1994 № 69-ФЗ О пожарной безопасности», от 06.10.2003 № 131-ФЗ</w:t>
      </w:r>
      <w:proofErr w:type="gramStart"/>
      <w:r w:rsidRPr="00DB5F62">
        <w:rPr>
          <w:rStyle w:val="s6"/>
          <w:sz w:val="20"/>
          <w:szCs w:val="20"/>
        </w:rPr>
        <w:t xml:space="preserve"> О</w:t>
      </w:r>
      <w:proofErr w:type="gramEnd"/>
      <w:r w:rsidRPr="00DB5F62">
        <w:rPr>
          <w:rStyle w:val="s6"/>
          <w:sz w:val="20"/>
          <w:szCs w:val="20"/>
        </w:rPr>
        <w:t xml:space="preserve">б общих принципах организации местного самоуправления в Российской Федерации, от 22.07.2008 № 123-ФЗ Технический регламент о требованиях пожарной безопасности», руководствуясь </w:t>
      </w:r>
      <w:r w:rsidRPr="00DB5F62">
        <w:rPr>
          <w:rStyle w:val="s7"/>
          <w:sz w:val="20"/>
          <w:szCs w:val="20"/>
        </w:rPr>
        <w:t xml:space="preserve">Уставом </w:t>
      </w:r>
      <w:r w:rsidRPr="00DB5F62">
        <w:rPr>
          <w:sz w:val="20"/>
          <w:szCs w:val="20"/>
        </w:rPr>
        <w:t>Шарагайского муниципального образования</w:t>
      </w:r>
      <w:r w:rsidRPr="00DB5F62">
        <w:rPr>
          <w:rStyle w:val="s6"/>
          <w:sz w:val="20"/>
          <w:szCs w:val="20"/>
        </w:rPr>
        <w:t>, в целях обеспечения пожарной безопасности на</w:t>
      </w:r>
      <w:r w:rsidRPr="00DB5F62">
        <w:rPr>
          <w:rStyle w:val="apple-converted-space"/>
          <w:sz w:val="20"/>
          <w:szCs w:val="20"/>
        </w:rPr>
        <w:t xml:space="preserve"> </w:t>
      </w:r>
      <w:r w:rsidRPr="00DB5F62">
        <w:rPr>
          <w:rStyle w:val="s7"/>
          <w:sz w:val="20"/>
          <w:szCs w:val="20"/>
        </w:rPr>
        <w:t xml:space="preserve">территории </w:t>
      </w:r>
      <w:r w:rsidRPr="00DB5F62">
        <w:rPr>
          <w:sz w:val="20"/>
          <w:szCs w:val="20"/>
        </w:rPr>
        <w:t>Шарагайского муниципального образования</w:t>
      </w:r>
      <w:r w:rsidRPr="00DB5F62">
        <w:rPr>
          <w:rStyle w:val="s7"/>
          <w:sz w:val="20"/>
          <w:szCs w:val="20"/>
        </w:rPr>
        <w:t xml:space="preserve">, администрация </w:t>
      </w:r>
      <w:r w:rsidRPr="00DB5F62">
        <w:rPr>
          <w:sz w:val="20"/>
          <w:szCs w:val="20"/>
        </w:rPr>
        <w:t>Шарагайского муниципального образования</w:t>
      </w:r>
      <w:r w:rsidRPr="00DB5F62">
        <w:rPr>
          <w:rStyle w:val="s7"/>
          <w:sz w:val="20"/>
          <w:szCs w:val="20"/>
        </w:rPr>
        <w:t xml:space="preserve">, </w:t>
      </w:r>
    </w:p>
    <w:p w:rsidR="00DB5F62" w:rsidRPr="00DB5F62" w:rsidRDefault="00DB5F62" w:rsidP="00DB5F62">
      <w:pPr>
        <w:pStyle w:val="p7"/>
        <w:shd w:val="clear" w:color="auto" w:fill="FFFFFF"/>
        <w:spacing w:before="0" w:beforeAutospacing="0" w:after="0" w:afterAutospacing="0"/>
        <w:ind w:firstLine="709"/>
        <w:jc w:val="both"/>
        <w:rPr>
          <w:rStyle w:val="s7"/>
          <w:sz w:val="20"/>
          <w:szCs w:val="20"/>
        </w:rPr>
      </w:pPr>
    </w:p>
    <w:p w:rsidR="00DB5F62" w:rsidRPr="00DB5F62" w:rsidRDefault="00DB5F62" w:rsidP="00DB5F62">
      <w:pPr>
        <w:pStyle w:val="p7"/>
        <w:shd w:val="clear" w:color="auto" w:fill="FFFFFF"/>
        <w:spacing w:before="0" w:beforeAutospacing="0" w:after="0" w:afterAutospacing="0"/>
        <w:ind w:firstLine="709"/>
        <w:jc w:val="center"/>
        <w:rPr>
          <w:sz w:val="20"/>
          <w:szCs w:val="20"/>
        </w:rPr>
      </w:pPr>
      <w:r w:rsidRPr="00DB5F62">
        <w:rPr>
          <w:rStyle w:val="s7"/>
          <w:b/>
          <w:sz w:val="20"/>
          <w:szCs w:val="20"/>
        </w:rPr>
        <w:t>ПОСТАНОВЛЯЮ:</w:t>
      </w:r>
    </w:p>
    <w:p w:rsidR="00DB5F62" w:rsidRPr="00DB5F62" w:rsidRDefault="00DB5F62" w:rsidP="00DB5F62">
      <w:pPr>
        <w:pStyle w:val="p8"/>
        <w:shd w:val="clear" w:color="auto" w:fill="FFFFFF"/>
        <w:spacing w:before="0" w:beforeAutospacing="0" w:after="0" w:afterAutospacing="0"/>
        <w:ind w:firstLine="709"/>
        <w:jc w:val="both"/>
        <w:rPr>
          <w:rStyle w:val="s8"/>
          <w:sz w:val="20"/>
          <w:szCs w:val="20"/>
        </w:rPr>
      </w:pPr>
    </w:p>
    <w:p w:rsidR="00DB5F62" w:rsidRPr="00DB5F62" w:rsidRDefault="00DB5F62" w:rsidP="00DB5F62">
      <w:pPr>
        <w:pStyle w:val="p8"/>
        <w:shd w:val="clear" w:color="auto" w:fill="FFFFFF"/>
        <w:spacing w:before="0" w:beforeAutospacing="0" w:after="0" w:afterAutospacing="0"/>
        <w:ind w:firstLine="709"/>
        <w:jc w:val="both"/>
        <w:rPr>
          <w:sz w:val="20"/>
          <w:szCs w:val="20"/>
        </w:rPr>
      </w:pPr>
      <w:r w:rsidRPr="00DB5F62">
        <w:rPr>
          <w:rStyle w:val="s8"/>
          <w:sz w:val="20"/>
          <w:szCs w:val="20"/>
        </w:rPr>
        <w:t>1.</w:t>
      </w:r>
      <w:r w:rsidRPr="00DB5F62">
        <w:rPr>
          <w:rStyle w:val="s6"/>
          <w:sz w:val="20"/>
          <w:szCs w:val="20"/>
        </w:rPr>
        <w:t>Утвердить Положение о проведении пожарно-профилактической работы в жилом секторе и на объектах с массовым пребыванием людей на территории</w:t>
      </w:r>
      <w:r w:rsidRPr="00DB5F62">
        <w:rPr>
          <w:rStyle w:val="apple-converted-space"/>
          <w:sz w:val="20"/>
          <w:szCs w:val="20"/>
        </w:rPr>
        <w:t xml:space="preserve"> </w:t>
      </w:r>
      <w:r w:rsidRPr="00DB5F62">
        <w:rPr>
          <w:sz w:val="20"/>
          <w:szCs w:val="20"/>
        </w:rPr>
        <w:t>Шарагайского муниципального образования</w:t>
      </w:r>
      <w:r w:rsidRPr="00DB5F62">
        <w:rPr>
          <w:rStyle w:val="apple-converted-space"/>
          <w:sz w:val="20"/>
          <w:szCs w:val="20"/>
        </w:rPr>
        <w:t xml:space="preserve"> </w:t>
      </w:r>
      <w:r w:rsidRPr="00DB5F62">
        <w:rPr>
          <w:rStyle w:val="s6"/>
          <w:sz w:val="20"/>
          <w:szCs w:val="20"/>
        </w:rPr>
        <w:t>(Приложение 1).</w:t>
      </w:r>
    </w:p>
    <w:p w:rsidR="00DB5F62" w:rsidRPr="00DB5F62" w:rsidRDefault="00DB5F62" w:rsidP="00DB5F62">
      <w:pPr>
        <w:pStyle w:val="p8"/>
        <w:shd w:val="clear" w:color="auto" w:fill="FFFFFF"/>
        <w:spacing w:before="0" w:beforeAutospacing="0" w:after="0" w:afterAutospacing="0"/>
        <w:ind w:firstLine="709"/>
        <w:jc w:val="both"/>
        <w:rPr>
          <w:sz w:val="20"/>
          <w:szCs w:val="20"/>
        </w:rPr>
      </w:pPr>
      <w:r w:rsidRPr="00DB5F62">
        <w:rPr>
          <w:rStyle w:val="s8"/>
          <w:sz w:val="20"/>
          <w:szCs w:val="20"/>
        </w:rPr>
        <w:t>2.</w:t>
      </w:r>
      <w:r w:rsidRPr="00DB5F62">
        <w:rPr>
          <w:rStyle w:val="s6"/>
          <w:sz w:val="20"/>
          <w:szCs w:val="20"/>
        </w:rPr>
        <w:t>Рекомендовать руководителям предприятий, организаций, учреждений с массовым пребыванием людей независимо от организационно-правовых форм собственности:</w:t>
      </w:r>
    </w:p>
    <w:p w:rsidR="00DB5F62" w:rsidRPr="00DB5F62" w:rsidRDefault="00DB5F62" w:rsidP="00DB5F62">
      <w:pPr>
        <w:pStyle w:val="p9"/>
        <w:shd w:val="clear" w:color="auto" w:fill="FFFFFF"/>
        <w:spacing w:before="0" w:beforeAutospacing="0" w:after="0" w:afterAutospacing="0"/>
        <w:ind w:firstLine="709"/>
        <w:rPr>
          <w:sz w:val="20"/>
          <w:szCs w:val="20"/>
        </w:rPr>
      </w:pPr>
      <w:r w:rsidRPr="00DB5F62">
        <w:rPr>
          <w:sz w:val="20"/>
          <w:szCs w:val="20"/>
        </w:rPr>
        <w:t>2.1.</w:t>
      </w:r>
      <w:r w:rsidRPr="00DB5F62">
        <w:rPr>
          <w:rStyle w:val="s6"/>
          <w:sz w:val="20"/>
          <w:szCs w:val="20"/>
        </w:rPr>
        <w:t>Постоянно проводить пожарно-профилактическую работу и противопожарную пропаганду с работающим персоналом.</w:t>
      </w:r>
    </w:p>
    <w:p w:rsidR="00DB5F62" w:rsidRPr="00DB5F62" w:rsidRDefault="00DB5F62" w:rsidP="00DB5F62">
      <w:pPr>
        <w:pStyle w:val="p9"/>
        <w:shd w:val="clear" w:color="auto" w:fill="FFFFFF"/>
        <w:spacing w:before="0" w:beforeAutospacing="0" w:after="0" w:afterAutospacing="0"/>
        <w:ind w:firstLine="709"/>
        <w:rPr>
          <w:sz w:val="20"/>
          <w:szCs w:val="20"/>
        </w:rPr>
      </w:pPr>
      <w:r w:rsidRPr="00DB5F62">
        <w:rPr>
          <w:sz w:val="20"/>
          <w:szCs w:val="20"/>
        </w:rPr>
        <w:t>2.2.Для организации пожарно-профилактической работы и противопожарной</w:t>
      </w:r>
      <w:r w:rsidRPr="00DB5F62">
        <w:rPr>
          <w:rStyle w:val="apple-converted-space"/>
          <w:sz w:val="20"/>
          <w:szCs w:val="20"/>
        </w:rPr>
        <w:t xml:space="preserve"> </w:t>
      </w:r>
      <w:r w:rsidRPr="00DB5F62">
        <w:rPr>
          <w:rStyle w:val="s6"/>
          <w:sz w:val="20"/>
          <w:szCs w:val="20"/>
        </w:rPr>
        <w:t>пропаганды назначить приказами по организациям работников, прошедших обучение мерам пожарной безопасности.</w:t>
      </w:r>
    </w:p>
    <w:p w:rsidR="00DB5F62" w:rsidRPr="00DB5F62" w:rsidRDefault="00DB5F62" w:rsidP="00DB5F62">
      <w:pPr>
        <w:pStyle w:val="a8"/>
        <w:tabs>
          <w:tab w:val="left" w:pos="180"/>
          <w:tab w:val="left" w:pos="360"/>
        </w:tabs>
        <w:spacing w:before="0" w:beforeAutospacing="0" w:after="0" w:afterAutospacing="0"/>
        <w:ind w:firstLine="709"/>
        <w:rPr>
          <w:sz w:val="20"/>
          <w:szCs w:val="20"/>
        </w:rPr>
      </w:pPr>
      <w:r w:rsidRPr="00DB5F62">
        <w:rPr>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B5F62" w:rsidRPr="00DB5F62" w:rsidRDefault="00DB5F62" w:rsidP="00DB5F62">
      <w:pPr>
        <w:pStyle w:val="p9"/>
        <w:shd w:val="clear" w:color="auto" w:fill="FFFFFF"/>
        <w:spacing w:before="0" w:beforeAutospacing="0" w:after="0" w:afterAutospacing="0"/>
        <w:ind w:firstLine="709"/>
        <w:rPr>
          <w:rStyle w:val="s6"/>
          <w:sz w:val="20"/>
          <w:szCs w:val="20"/>
        </w:rPr>
      </w:pPr>
      <w:r w:rsidRPr="00DB5F62">
        <w:rPr>
          <w:rStyle w:val="s9"/>
          <w:sz w:val="20"/>
          <w:szCs w:val="20"/>
        </w:rPr>
        <w:t>4.</w:t>
      </w:r>
      <w:proofErr w:type="gramStart"/>
      <w:r w:rsidRPr="00DB5F62">
        <w:rPr>
          <w:rStyle w:val="s6"/>
          <w:sz w:val="20"/>
          <w:szCs w:val="20"/>
        </w:rPr>
        <w:t>Контроль за</w:t>
      </w:r>
      <w:proofErr w:type="gramEnd"/>
      <w:r w:rsidRPr="00DB5F62">
        <w:rPr>
          <w:rStyle w:val="s6"/>
          <w:sz w:val="20"/>
          <w:szCs w:val="20"/>
        </w:rPr>
        <w:t xml:space="preserve"> исполнением настоящего Постановления возложить на</w:t>
      </w:r>
      <w:r w:rsidRPr="00DB5F62">
        <w:rPr>
          <w:rStyle w:val="apple-converted-space"/>
          <w:sz w:val="20"/>
          <w:szCs w:val="20"/>
        </w:rPr>
        <w:t xml:space="preserve"> специалиста</w:t>
      </w:r>
      <w:r w:rsidRPr="00DB5F62">
        <w:rPr>
          <w:rStyle w:val="s7"/>
          <w:sz w:val="20"/>
          <w:szCs w:val="20"/>
        </w:rPr>
        <w:t xml:space="preserve"> администрации</w:t>
      </w:r>
      <w:r w:rsidRPr="00DB5F62">
        <w:rPr>
          <w:sz w:val="20"/>
          <w:szCs w:val="20"/>
        </w:rPr>
        <w:t xml:space="preserve"> Шарагайского муниципального образования </w:t>
      </w:r>
      <w:r w:rsidRPr="00DB5F62">
        <w:rPr>
          <w:rStyle w:val="s7"/>
          <w:sz w:val="20"/>
          <w:szCs w:val="20"/>
        </w:rPr>
        <w:t>Константинову М.В.</w:t>
      </w:r>
    </w:p>
    <w:p w:rsidR="00DB5F62" w:rsidRPr="00DB5F62" w:rsidRDefault="00DB5F62" w:rsidP="00DB5F62">
      <w:pPr>
        <w:pStyle w:val="p9"/>
        <w:shd w:val="clear" w:color="auto" w:fill="FFFFFF"/>
        <w:spacing w:before="0" w:beforeAutospacing="0" w:after="0" w:afterAutospacing="0"/>
        <w:jc w:val="both"/>
        <w:rPr>
          <w:rStyle w:val="s6"/>
          <w:sz w:val="20"/>
          <w:szCs w:val="20"/>
        </w:rPr>
      </w:pPr>
    </w:p>
    <w:p w:rsidR="00DB5F62" w:rsidRPr="00DB5F62" w:rsidRDefault="00DB5F62" w:rsidP="00DB5F62">
      <w:pPr>
        <w:pStyle w:val="p9"/>
        <w:shd w:val="clear" w:color="auto" w:fill="FFFFFF"/>
        <w:spacing w:before="0" w:beforeAutospacing="0" w:after="0" w:afterAutospacing="0"/>
        <w:jc w:val="both"/>
        <w:rPr>
          <w:rStyle w:val="s6"/>
          <w:sz w:val="20"/>
          <w:szCs w:val="20"/>
        </w:rPr>
      </w:pPr>
    </w:p>
    <w:p w:rsidR="00DB5F62" w:rsidRPr="00DB5F62" w:rsidRDefault="00DB5F62" w:rsidP="00DB5F62">
      <w:pPr>
        <w:pStyle w:val="p9"/>
        <w:shd w:val="clear" w:color="auto" w:fill="FFFFFF"/>
        <w:spacing w:before="0" w:beforeAutospacing="0" w:after="0" w:afterAutospacing="0"/>
        <w:jc w:val="both"/>
        <w:rPr>
          <w:rStyle w:val="s6"/>
          <w:sz w:val="20"/>
          <w:szCs w:val="20"/>
        </w:rPr>
      </w:pPr>
      <w:r w:rsidRPr="00DB5F62">
        <w:rPr>
          <w:rStyle w:val="s6"/>
          <w:sz w:val="20"/>
          <w:szCs w:val="20"/>
        </w:rPr>
        <w:t xml:space="preserve">Глава </w:t>
      </w:r>
      <w:r w:rsidRPr="00DB5F62">
        <w:rPr>
          <w:sz w:val="20"/>
          <w:szCs w:val="20"/>
        </w:rPr>
        <w:t>Шарагайского муниципального образования</w:t>
      </w:r>
    </w:p>
    <w:p w:rsidR="00DB5F62" w:rsidRPr="00DB5F62" w:rsidRDefault="00DB5F62" w:rsidP="00DB5F62">
      <w:pPr>
        <w:pStyle w:val="p9"/>
        <w:shd w:val="clear" w:color="auto" w:fill="FFFFFF"/>
        <w:tabs>
          <w:tab w:val="left" w:pos="6210"/>
        </w:tabs>
        <w:spacing w:before="0" w:beforeAutospacing="0" w:after="0" w:afterAutospacing="0"/>
        <w:rPr>
          <w:rStyle w:val="s6"/>
          <w:sz w:val="20"/>
          <w:szCs w:val="20"/>
        </w:rPr>
      </w:pPr>
      <w:r w:rsidRPr="00DB5F62">
        <w:rPr>
          <w:rStyle w:val="s6"/>
          <w:sz w:val="20"/>
          <w:szCs w:val="20"/>
        </w:rPr>
        <w:t>В.И. Киселёв</w:t>
      </w:r>
    </w:p>
    <w:p w:rsidR="00DB5F62" w:rsidRPr="00DB5F62" w:rsidRDefault="00DB5F62" w:rsidP="00DB5F62">
      <w:pPr>
        <w:pStyle w:val="p12"/>
        <w:shd w:val="clear" w:color="auto" w:fill="FFFFFF"/>
        <w:spacing w:before="0" w:beforeAutospacing="0" w:after="0" w:afterAutospacing="0"/>
        <w:rPr>
          <w:sz w:val="20"/>
          <w:szCs w:val="20"/>
        </w:rPr>
      </w:pPr>
    </w:p>
    <w:p w:rsidR="00DB5F62" w:rsidRPr="00DB5F62" w:rsidRDefault="00DB5F62" w:rsidP="00DB5F62">
      <w:pPr>
        <w:pStyle w:val="p12"/>
        <w:shd w:val="clear" w:color="auto" w:fill="FFFFFF"/>
        <w:spacing w:before="0" w:beforeAutospacing="0" w:after="0" w:afterAutospacing="0"/>
        <w:ind w:firstLine="709"/>
        <w:jc w:val="right"/>
        <w:rPr>
          <w:sz w:val="20"/>
          <w:szCs w:val="20"/>
        </w:rPr>
      </w:pPr>
      <w:r w:rsidRPr="00DB5F62">
        <w:rPr>
          <w:sz w:val="20"/>
          <w:szCs w:val="20"/>
        </w:rPr>
        <w:t>Приложение № 1</w:t>
      </w:r>
    </w:p>
    <w:p w:rsidR="00DB5F62" w:rsidRPr="00DB5F62" w:rsidRDefault="00DB5F62" w:rsidP="00DB5F62">
      <w:pPr>
        <w:pStyle w:val="p13"/>
        <w:shd w:val="clear" w:color="auto" w:fill="FFFFFF"/>
        <w:spacing w:before="0" w:beforeAutospacing="0" w:after="0" w:afterAutospacing="0"/>
        <w:jc w:val="right"/>
        <w:rPr>
          <w:rStyle w:val="s5"/>
          <w:sz w:val="20"/>
          <w:szCs w:val="20"/>
        </w:rPr>
      </w:pPr>
      <w:r w:rsidRPr="00DB5F62">
        <w:rPr>
          <w:sz w:val="20"/>
          <w:szCs w:val="20"/>
        </w:rPr>
        <w:t>к постановлению администрации</w:t>
      </w:r>
    </w:p>
    <w:p w:rsidR="00DB5F62" w:rsidRPr="00DB5F62" w:rsidRDefault="00DB5F62" w:rsidP="00DB5F62">
      <w:pPr>
        <w:pStyle w:val="p13"/>
        <w:shd w:val="clear" w:color="auto" w:fill="FFFFFF"/>
        <w:spacing w:before="0" w:beforeAutospacing="0" w:after="0" w:afterAutospacing="0"/>
        <w:jc w:val="right"/>
        <w:rPr>
          <w:sz w:val="20"/>
          <w:szCs w:val="20"/>
        </w:rPr>
      </w:pPr>
      <w:r w:rsidRPr="00DB5F62">
        <w:rPr>
          <w:sz w:val="20"/>
          <w:szCs w:val="20"/>
        </w:rPr>
        <w:t>Шарагайского муниципального образования</w:t>
      </w:r>
    </w:p>
    <w:p w:rsidR="00DB5F62" w:rsidRPr="00DB5F62" w:rsidRDefault="00DB5F62" w:rsidP="00DB5F62">
      <w:pPr>
        <w:pStyle w:val="p12"/>
        <w:shd w:val="clear" w:color="auto" w:fill="FFFFFF"/>
        <w:spacing w:before="0" w:beforeAutospacing="0" w:after="0" w:afterAutospacing="0"/>
        <w:ind w:firstLine="709"/>
        <w:jc w:val="right"/>
        <w:rPr>
          <w:sz w:val="20"/>
          <w:szCs w:val="20"/>
        </w:rPr>
      </w:pPr>
      <w:r w:rsidRPr="00DB5F62">
        <w:rPr>
          <w:sz w:val="20"/>
          <w:szCs w:val="20"/>
        </w:rPr>
        <w:t>от</w:t>
      </w:r>
      <w:r w:rsidRPr="00DB5F62">
        <w:rPr>
          <w:rStyle w:val="apple-converted-space"/>
          <w:sz w:val="20"/>
          <w:szCs w:val="20"/>
        </w:rPr>
        <w:t xml:space="preserve"> </w:t>
      </w:r>
      <w:r w:rsidRPr="00DB5F62">
        <w:rPr>
          <w:rStyle w:val="s10"/>
          <w:sz w:val="20"/>
          <w:szCs w:val="20"/>
        </w:rPr>
        <w:t>05.05.2017 г. № 26</w:t>
      </w:r>
    </w:p>
    <w:p w:rsidR="00DB5F62" w:rsidRPr="00DB5F62" w:rsidRDefault="00DB5F62" w:rsidP="00DB5F62">
      <w:pPr>
        <w:pStyle w:val="p1"/>
        <w:shd w:val="clear" w:color="auto" w:fill="FFFFFF"/>
        <w:spacing w:before="0" w:beforeAutospacing="0" w:after="0" w:afterAutospacing="0"/>
        <w:ind w:firstLine="709"/>
        <w:jc w:val="right"/>
        <w:rPr>
          <w:sz w:val="20"/>
          <w:szCs w:val="20"/>
        </w:rPr>
      </w:pPr>
    </w:p>
    <w:p w:rsidR="00DB5F62" w:rsidRPr="00DB5F62" w:rsidRDefault="00DB5F62" w:rsidP="00DB5F62">
      <w:pPr>
        <w:pStyle w:val="p1"/>
        <w:shd w:val="clear" w:color="auto" w:fill="FFFFFF"/>
        <w:spacing w:before="0" w:beforeAutospacing="0" w:after="0" w:afterAutospacing="0"/>
        <w:ind w:firstLine="709"/>
        <w:jc w:val="both"/>
        <w:rPr>
          <w:sz w:val="20"/>
          <w:szCs w:val="20"/>
        </w:rPr>
      </w:pPr>
    </w:p>
    <w:p w:rsidR="00DB5F62" w:rsidRPr="00DB5F62" w:rsidRDefault="00DB5F62" w:rsidP="00DB5F62">
      <w:pPr>
        <w:pStyle w:val="p1"/>
        <w:shd w:val="clear" w:color="auto" w:fill="FFFFFF"/>
        <w:spacing w:before="0" w:beforeAutospacing="0" w:after="0" w:afterAutospacing="0"/>
        <w:ind w:firstLine="709"/>
        <w:jc w:val="center"/>
        <w:rPr>
          <w:b/>
          <w:sz w:val="20"/>
          <w:szCs w:val="20"/>
        </w:rPr>
      </w:pPr>
      <w:r w:rsidRPr="00DB5F62">
        <w:rPr>
          <w:b/>
          <w:sz w:val="20"/>
          <w:szCs w:val="20"/>
        </w:rPr>
        <w:t>ПОЛОЖЕНИЕ О ПРОВЕДЕНИИ</w:t>
      </w:r>
    </w:p>
    <w:p w:rsidR="00DB5F62" w:rsidRPr="00DB5F62" w:rsidRDefault="00DB5F62" w:rsidP="00DB5F62">
      <w:pPr>
        <w:pStyle w:val="p1"/>
        <w:shd w:val="clear" w:color="auto" w:fill="FFFFFF"/>
        <w:spacing w:before="0" w:beforeAutospacing="0" w:after="0" w:afterAutospacing="0"/>
        <w:ind w:firstLine="709"/>
        <w:jc w:val="center"/>
        <w:rPr>
          <w:b/>
          <w:sz w:val="20"/>
          <w:szCs w:val="20"/>
        </w:rPr>
      </w:pPr>
      <w:r w:rsidRPr="00DB5F62">
        <w:rPr>
          <w:b/>
          <w:sz w:val="20"/>
          <w:szCs w:val="20"/>
        </w:rPr>
        <w:t>ПОЖАРНО-ПРОФИЛАКТИЧЕСКОЙ РАБОТЫ В ЖИЛОМ СЕКТОРЕ И НА ОБЪЕКТАХ С МАССОВЫМ ПРЕБЫВАНИЕМ ЛЮДЕЙ НА ТЕРРИТОРИИ ШАРАГАЙСКОГО МУНИЦИПАЛЬНОГО ОБРАЗОВАНИЯ</w:t>
      </w:r>
    </w:p>
    <w:p w:rsidR="00DB5F62" w:rsidRPr="00DB5F62" w:rsidRDefault="00DB5F62" w:rsidP="00DB5F62">
      <w:pPr>
        <w:pStyle w:val="p1"/>
        <w:shd w:val="clear" w:color="auto" w:fill="FFFFFF"/>
        <w:spacing w:before="0" w:beforeAutospacing="0" w:after="0" w:afterAutospacing="0"/>
        <w:ind w:firstLine="709"/>
        <w:jc w:val="center"/>
        <w:rPr>
          <w:sz w:val="20"/>
          <w:szCs w:val="20"/>
        </w:rPr>
      </w:pP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1. Целями пожарно-профилактической работы считаются:</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1.1. Повышение уровня противопожарной защиты жилого сектора.</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1.2. Минимизация материальных и социальных потерь от пожаров в жилых помещениях.</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1.3. Усиление роли и эффективности в работе по профилактике пожаров в жилом секторе и на объектах с массовым пребыванием людей.</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lastRenderedPageBreak/>
        <w:t>1.4. Принятие мер по устранению нарушений требований пожарной безопасности.</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2. В ходе пожарно-профилактической и пропагандистской работы отрабатываются задачи:</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2.1. Комплексное использование сил и средств по предупреждению пожаров и гибели людей при них в жилом секторе и на объектах с массовым пребыванием людей.</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2.2. Привлечение надзорных, правоохранительных органов, а также общественности к проведению пожарно-профилактической и пропагандистской работы.</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3. Для проведения пожарно-профилактической и пропагандистской работы привлекаются:</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3.1. Должностные лица Администрации</w:t>
      </w:r>
      <w:r w:rsidRPr="00DB5F62">
        <w:rPr>
          <w:rStyle w:val="apple-converted-space"/>
          <w:sz w:val="20"/>
          <w:szCs w:val="20"/>
        </w:rPr>
        <w:t xml:space="preserve"> </w:t>
      </w:r>
      <w:r w:rsidRPr="00DB5F62">
        <w:rPr>
          <w:sz w:val="20"/>
          <w:szCs w:val="20"/>
        </w:rPr>
        <w:t>Шарагайского муниципального образования.</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3.2. Работники, прошедшие обучение мерам пожарной безопасности по специальным программам.</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3.3. Руководители организаций (по согласованию).</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3.4. Маневренные группы.</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4. Противопожарная пропаганда является одной из форм профилактики пожаров и гибели на них людей.</w:t>
      </w:r>
    </w:p>
    <w:p w:rsidR="00DB5F62" w:rsidRPr="00DB5F62" w:rsidRDefault="00DB5F62" w:rsidP="00DB5F62">
      <w:pPr>
        <w:pStyle w:val="p10"/>
        <w:shd w:val="clear" w:color="auto" w:fill="FFFFFF"/>
        <w:spacing w:before="0" w:beforeAutospacing="0" w:after="0" w:afterAutospacing="0"/>
        <w:ind w:firstLine="709"/>
        <w:jc w:val="both"/>
        <w:rPr>
          <w:sz w:val="20"/>
          <w:szCs w:val="20"/>
        </w:rPr>
      </w:pPr>
      <w:r w:rsidRPr="00DB5F62">
        <w:rPr>
          <w:sz w:val="20"/>
          <w:szCs w:val="20"/>
        </w:rPr>
        <w:t>5. Противопожарная пропаганда предусматривает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w:t>
      </w:r>
      <w:bookmarkStart w:id="0" w:name="_GoBack"/>
      <w:bookmarkEnd w:id="0"/>
      <w:r w:rsidRPr="00DB5F62">
        <w:rPr>
          <w:sz w:val="20"/>
          <w:szCs w:val="20"/>
        </w:rPr>
        <w:t>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10.05.2017 Г № 27</w:t>
      </w: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РОССИЙСКАЯ ФЕДЕРАЦИЯ</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ИРКУТСКЯ ОБЛАСТЬ</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БАЛАГАНСКИЙ МУНИЦИПАЛЬНЫЙ РАЙОН</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ШАРАГАЙСКОЕ СЕЛЬСКОЕ ПОСЕЛЕНИЕ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АДМИНИСТРАЦИИ</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ОБ ОБЕСПЕЧЕНИИ ТРЕБОВАНИЙ ПОЖАРНОЙ БЕЗОПАСНОСТИ В ПЕРИОД УБОРКИ УРОЖАЯ И ЗАГОТОВКИ КОРМОВ НА ТЕРРИТОРИИ ШАРАГАЙСКОГО МУНИЦИПАЛЬНОГО ОБРАЗОВАНИЯ</w:t>
      </w:r>
    </w:p>
    <w:p w:rsidR="00DB5F62" w:rsidRPr="00DB5F62" w:rsidRDefault="00DB5F62" w:rsidP="00DB5F62">
      <w:pPr>
        <w:spacing w:after="0" w:line="240" w:lineRule="auto"/>
        <w:rPr>
          <w:rFonts w:ascii="Times New Roman" w:hAnsi="Times New Roman" w:cs="Times New Roman"/>
          <w:bCs/>
          <w:sz w:val="20"/>
          <w:szCs w:val="20"/>
        </w:rPr>
      </w:pPr>
    </w:p>
    <w:p w:rsidR="00DB5F62" w:rsidRPr="00DB5F62" w:rsidRDefault="005266A8" w:rsidP="00DB5F6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Во исполнения Федерального</w:t>
      </w:r>
      <w:r w:rsidR="00DB5F62" w:rsidRPr="00DB5F62">
        <w:rPr>
          <w:rFonts w:ascii="Times New Roman" w:hAnsi="Times New Roman" w:cs="Times New Roman"/>
          <w:sz w:val="20"/>
          <w:szCs w:val="20"/>
        </w:rPr>
        <w:t xml:space="preserve"> закона № 69-ФЗ от 21.12.1994 года</w:t>
      </w:r>
      <w:proofErr w:type="gramStart"/>
      <w:r w:rsidR="00DB5F62" w:rsidRPr="00DB5F62">
        <w:rPr>
          <w:rFonts w:ascii="Times New Roman" w:hAnsi="Times New Roman" w:cs="Times New Roman"/>
          <w:sz w:val="20"/>
          <w:szCs w:val="20"/>
        </w:rPr>
        <w:t xml:space="preserve"> О</w:t>
      </w:r>
      <w:proofErr w:type="gramEnd"/>
      <w:r w:rsidR="00DB5F62" w:rsidRPr="00DB5F62">
        <w:rPr>
          <w:rFonts w:ascii="Times New Roman" w:hAnsi="Times New Roman" w:cs="Times New Roman"/>
          <w:sz w:val="20"/>
          <w:szCs w:val="20"/>
        </w:rPr>
        <w:t xml:space="preserve"> пожарной безопасности, администрация Шарагайского муниципального образования</w:t>
      </w:r>
    </w:p>
    <w:p w:rsidR="00DB5F62" w:rsidRPr="00DB5F62" w:rsidRDefault="00DB5F62" w:rsidP="00DB5F62">
      <w:pPr>
        <w:spacing w:after="0" w:line="240" w:lineRule="auto"/>
        <w:jc w:val="both"/>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ПОСТАНОВЛЯЕТ:</w:t>
      </w:r>
    </w:p>
    <w:p w:rsidR="00DB5F62" w:rsidRPr="00DB5F62" w:rsidRDefault="00DB5F62" w:rsidP="00DB5F62">
      <w:pPr>
        <w:spacing w:after="0" w:line="240" w:lineRule="auto"/>
        <w:jc w:val="center"/>
        <w:rPr>
          <w:rFonts w:ascii="Times New Roman" w:hAnsi="Times New Roman" w:cs="Times New Roman"/>
          <w:b/>
          <w:sz w:val="20"/>
          <w:szCs w:val="20"/>
        </w:rPr>
      </w:pPr>
    </w:p>
    <w:p w:rsidR="00DB5F62" w:rsidRPr="00DB5F62" w:rsidRDefault="00DB5F62" w:rsidP="00DB5F62">
      <w:pPr>
        <w:widowControl w:val="0"/>
        <w:shd w:val="clear" w:color="auto" w:fill="FFFFFF"/>
        <w:tabs>
          <w:tab w:val="left" w:pos="302"/>
        </w:tabs>
        <w:autoSpaceDE w:val="0"/>
        <w:autoSpaceDN w:val="0"/>
        <w:adjustRightInd w:val="0"/>
        <w:spacing w:after="0" w:line="240" w:lineRule="auto"/>
        <w:ind w:firstLine="709"/>
        <w:jc w:val="both"/>
        <w:rPr>
          <w:rFonts w:ascii="Times New Roman" w:hAnsi="Times New Roman" w:cs="Times New Roman"/>
          <w:color w:val="000000"/>
          <w:spacing w:val="-33"/>
          <w:sz w:val="20"/>
          <w:szCs w:val="20"/>
        </w:rPr>
      </w:pPr>
      <w:r w:rsidRPr="00DB5F62">
        <w:rPr>
          <w:rFonts w:ascii="Times New Roman" w:hAnsi="Times New Roman" w:cs="Times New Roman"/>
          <w:sz w:val="20"/>
          <w:szCs w:val="20"/>
        </w:rPr>
        <w:t xml:space="preserve">1. </w:t>
      </w:r>
      <w:r w:rsidRPr="00DB5F62">
        <w:rPr>
          <w:rFonts w:ascii="Times New Roman" w:hAnsi="Times New Roman" w:cs="Times New Roman"/>
          <w:color w:val="000000"/>
          <w:sz w:val="20"/>
          <w:szCs w:val="20"/>
        </w:rPr>
        <w:t xml:space="preserve">Утвердить </w:t>
      </w:r>
      <w:r w:rsidRPr="00DB5F62">
        <w:rPr>
          <w:rFonts w:ascii="Times New Roman" w:hAnsi="Times New Roman" w:cs="Times New Roman"/>
          <w:color w:val="000000"/>
          <w:spacing w:val="-3"/>
          <w:sz w:val="20"/>
          <w:szCs w:val="20"/>
        </w:rPr>
        <w:t xml:space="preserve"> Положение об обеспечении требований пожарной безопасности в период уборки урожая и заготовки кормов на территории </w:t>
      </w:r>
      <w:r w:rsidRPr="00DB5F62">
        <w:rPr>
          <w:rFonts w:ascii="Times New Roman" w:hAnsi="Times New Roman" w:cs="Times New Roman"/>
          <w:sz w:val="20"/>
          <w:szCs w:val="20"/>
        </w:rPr>
        <w:t>Шарагайского муниципального образования</w:t>
      </w:r>
      <w:r w:rsidRPr="00DB5F62">
        <w:rPr>
          <w:rFonts w:ascii="Times New Roman" w:hAnsi="Times New Roman" w:cs="Times New Roman"/>
          <w:color w:val="000000"/>
          <w:spacing w:val="-3"/>
          <w:sz w:val="20"/>
          <w:szCs w:val="20"/>
        </w:rPr>
        <w:t xml:space="preserve"> (Приложение).</w:t>
      </w:r>
    </w:p>
    <w:p w:rsidR="00DB5F62" w:rsidRPr="00DB5F62" w:rsidRDefault="00DB5F62" w:rsidP="00DB5F62">
      <w:pPr>
        <w:pStyle w:val="a8"/>
        <w:tabs>
          <w:tab w:val="left" w:pos="180"/>
          <w:tab w:val="left" w:pos="360"/>
        </w:tabs>
        <w:spacing w:before="0" w:beforeAutospacing="0" w:after="0" w:afterAutospacing="0"/>
        <w:ind w:firstLine="709"/>
        <w:rPr>
          <w:sz w:val="20"/>
          <w:szCs w:val="20"/>
        </w:rPr>
      </w:pPr>
      <w:r w:rsidRPr="00DB5F62">
        <w:rPr>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B5F62" w:rsidRPr="00DB5F62" w:rsidRDefault="00DB5F62" w:rsidP="00DB5F62">
      <w:pPr>
        <w:shd w:val="clear" w:color="auto" w:fill="FFFFFF"/>
        <w:tabs>
          <w:tab w:val="left" w:pos="426"/>
        </w:tabs>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3. </w:t>
      </w:r>
      <w:proofErr w:type="gramStart"/>
      <w:r w:rsidRPr="00DB5F62">
        <w:rPr>
          <w:rFonts w:ascii="Times New Roman" w:hAnsi="Times New Roman" w:cs="Times New Roman"/>
          <w:sz w:val="20"/>
          <w:szCs w:val="20"/>
        </w:rPr>
        <w:t>Контроль за</w:t>
      </w:r>
      <w:proofErr w:type="gramEnd"/>
      <w:r w:rsidRPr="00DB5F62">
        <w:rPr>
          <w:rFonts w:ascii="Times New Roman" w:hAnsi="Times New Roman" w:cs="Times New Roman"/>
          <w:sz w:val="20"/>
          <w:szCs w:val="20"/>
        </w:rPr>
        <w:t xml:space="preserve"> исполнением настоящего постановления оставляю за собой.</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both"/>
        <w:rPr>
          <w:rFonts w:ascii="Times New Roman" w:hAnsi="Times New Roman" w:cs="Times New Roman"/>
          <w:sz w:val="20"/>
          <w:szCs w:val="20"/>
        </w:rPr>
      </w:pPr>
    </w:p>
    <w:p w:rsidR="00DB5F62" w:rsidRPr="00DB5F62" w:rsidRDefault="00DB5F62" w:rsidP="00DB5F62">
      <w:pPr>
        <w:spacing w:after="0" w:line="240" w:lineRule="auto"/>
        <w:jc w:val="both"/>
        <w:rPr>
          <w:rFonts w:ascii="Times New Roman" w:hAnsi="Times New Roman" w:cs="Times New Roman"/>
          <w:i/>
          <w:sz w:val="20"/>
          <w:szCs w:val="20"/>
        </w:rPr>
      </w:pPr>
      <w:r w:rsidRPr="00DB5F62">
        <w:rPr>
          <w:rFonts w:ascii="Times New Roman" w:hAnsi="Times New Roman" w:cs="Times New Roman"/>
          <w:sz w:val="20"/>
          <w:szCs w:val="20"/>
        </w:rPr>
        <w:t>Глава</w:t>
      </w:r>
      <w:r w:rsidRPr="00DB5F62">
        <w:rPr>
          <w:rFonts w:ascii="Times New Roman" w:hAnsi="Times New Roman" w:cs="Times New Roman"/>
          <w:b/>
          <w:sz w:val="20"/>
          <w:szCs w:val="20"/>
        </w:rPr>
        <w:t xml:space="preserve"> </w:t>
      </w:r>
      <w:r w:rsidRPr="00DB5F62">
        <w:rPr>
          <w:rFonts w:ascii="Times New Roman" w:hAnsi="Times New Roman" w:cs="Times New Roman"/>
          <w:sz w:val="20"/>
          <w:szCs w:val="20"/>
        </w:rPr>
        <w:t>Шарагайского муниципального образования</w:t>
      </w:r>
    </w:p>
    <w:p w:rsidR="00DB5F62" w:rsidRPr="00DB5F62" w:rsidRDefault="00DB5F62" w:rsidP="00DB5F62">
      <w:pPr>
        <w:tabs>
          <w:tab w:val="left" w:pos="592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В.И. Киселёв</w:t>
      </w:r>
    </w:p>
    <w:p w:rsidR="00DB5F62" w:rsidRPr="00DB5F62" w:rsidRDefault="00DB5F62" w:rsidP="00DB5F62">
      <w:pPr>
        <w:pStyle w:val="ConsPlusTitle"/>
        <w:widowControl/>
        <w:rPr>
          <w:rFonts w:ascii="Times New Roman" w:hAnsi="Times New Roman" w:cs="Times New Roman"/>
          <w:b w:val="0"/>
        </w:rPr>
      </w:pPr>
    </w:p>
    <w:p w:rsidR="00DB5F62" w:rsidRPr="00DB5F62" w:rsidRDefault="00DB5F62" w:rsidP="00DB5F62">
      <w:pPr>
        <w:pStyle w:val="ConsPlusTitle"/>
        <w:widowControl/>
        <w:jc w:val="right"/>
        <w:rPr>
          <w:rFonts w:ascii="Times New Roman" w:hAnsi="Times New Roman" w:cs="Times New Roman"/>
          <w:b w:val="0"/>
        </w:rPr>
      </w:pPr>
      <w:r w:rsidRPr="00DB5F62">
        <w:rPr>
          <w:rFonts w:ascii="Times New Roman" w:hAnsi="Times New Roman" w:cs="Times New Roman"/>
          <w:b w:val="0"/>
        </w:rPr>
        <w:t>ПРИЛОЖЕНИЕ</w:t>
      </w:r>
    </w:p>
    <w:p w:rsidR="00DB5F62" w:rsidRPr="00DB5F62" w:rsidRDefault="00DB5F62" w:rsidP="00DB5F62">
      <w:pPr>
        <w:pStyle w:val="ConsPlusTitle"/>
        <w:widowControl/>
        <w:jc w:val="right"/>
        <w:rPr>
          <w:rFonts w:ascii="Times New Roman" w:hAnsi="Times New Roman" w:cs="Times New Roman"/>
          <w:b w:val="0"/>
        </w:rPr>
      </w:pPr>
      <w:r w:rsidRPr="00DB5F62">
        <w:rPr>
          <w:rFonts w:ascii="Times New Roman" w:hAnsi="Times New Roman" w:cs="Times New Roman"/>
          <w:b w:val="0"/>
        </w:rPr>
        <w:t>к постановлению администрации</w:t>
      </w:r>
    </w:p>
    <w:p w:rsidR="00DB5F62" w:rsidRPr="00DB5F62" w:rsidRDefault="00DB5F62" w:rsidP="00DB5F62">
      <w:pPr>
        <w:pStyle w:val="ConsPlusTitle"/>
        <w:widowControl/>
        <w:jc w:val="right"/>
        <w:rPr>
          <w:rFonts w:ascii="Times New Roman" w:hAnsi="Times New Roman" w:cs="Times New Roman"/>
          <w:b w:val="0"/>
        </w:rPr>
      </w:pPr>
      <w:r w:rsidRPr="00DB5F62">
        <w:rPr>
          <w:rFonts w:ascii="Times New Roman" w:hAnsi="Times New Roman" w:cs="Times New Roman"/>
          <w:b w:val="0"/>
        </w:rPr>
        <w:t>Шарагайского муниципального образования</w:t>
      </w:r>
    </w:p>
    <w:p w:rsidR="00DB5F62" w:rsidRPr="00DB5F62" w:rsidRDefault="005266A8" w:rsidP="00DB5F62">
      <w:pPr>
        <w:pStyle w:val="ConsPlusTitle"/>
        <w:widowControl/>
        <w:jc w:val="right"/>
        <w:rPr>
          <w:rFonts w:ascii="Times New Roman" w:hAnsi="Times New Roman" w:cs="Times New Roman"/>
          <w:b w:val="0"/>
        </w:rPr>
      </w:pPr>
      <w:r>
        <w:rPr>
          <w:rFonts w:ascii="Times New Roman" w:hAnsi="Times New Roman" w:cs="Times New Roman"/>
          <w:b w:val="0"/>
        </w:rPr>
        <w:t>от 10.05.2017</w:t>
      </w:r>
      <w:r w:rsidR="00DB5F62" w:rsidRPr="00DB5F62">
        <w:rPr>
          <w:rFonts w:ascii="Times New Roman" w:hAnsi="Times New Roman" w:cs="Times New Roman"/>
          <w:b w:val="0"/>
        </w:rPr>
        <w:t xml:space="preserve"> № 27</w:t>
      </w:r>
    </w:p>
    <w:p w:rsidR="00DB5F62" w:rsidRPr="00DB5F62" w:rsidRDefault="00DB5F62" w:rsidP="00DB5F62">
      <w:pPr>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ПОЛОЖЕНИЕ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ОБ ОБЕСПЕЧЕНИИ ТРЕБОВАНИЙ ПОЖАРНОЙ БЕЗОПАСНОСТИ В ПЕРИОД УБОРКИ УРОЖАЯ И ЗАГОТОВКИ КОРМОВ НА ТЕРРИТОРИИ ШАРАГАЙСКОГО МУНИЦИПАЛЬНОГО ОБРАЗОВАНИЯ</w:t>
      </w:r>
    </w:p>
    <w:p w:rsidR="00DB5F62" w:rsidRPr="00DB5F62" w:rsidRDefault="00DB5F62" w:rsidP="00DB5F62">
      <w:pPr>
        <w:autoSpaceDE w:val="0"/>
        <w:autoSpaceDN w:val="0"/>
        <w:adjustRightInd w:val="0"/>
        <w:spacing w:after="0" w:line="240" w:lineRule="auto"/>
        <w:jc w:val="center"/>
        <w:rPr>
          <w:rFonts w:ascii="Times New Roman" w:hAnsi="Times New Roman" w:cs="Times New Roman"/>
          <w:b/>
          <w:bCs/>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1.Общие положения</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t>Настоящее положение определяет требования пожарной безопасности в период уборки урожая и заготовки кормов, предъявляемые к сельскохозяйственным предприяти</w:t>
      </w:r>
      <w:r w:rsidR="005266A8">
        <w:rPr>
          <w:rFonts w:ascii="Times New Roman" w:hAnsi="Times New Roman" w:cs="Times New Roman"/>
          <w:sz w:val="20"/>
          <w:szCs w:val="20"/>
        </w:rPr>
        <w:t>ям и организациям на территории</w:t>
      </w:r>
      <w:r w:rsidRPr="00DB5F62">
        <w:rPr>
          <w:rFonts w:ascii="Times New Roman" w:hAnsi="Times New Roman" w:cs="Times New Roman"/>
          <w:sz w:val="20"/>
          <w:szCs w:val="20"/>
        </w:rPr>
        <w:t xml:space="preserve"> Шарагайского муниципального образования.</w:t>
      </w:r>
    </w:p>
    <w:p w:rsidR="00DB5F62" w:rsidRPr="00DB5F62" w:rsidRDefault="00DB5F62" w:rsidP="00DB5F62">
      <w:pPr>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t>Требования являются обязательными для выполнения вышеуказанными предприятиями и организациями.</w:t>
      </w:r>
    </w:p>
    <w:p w:rsidR="00DB5F62" w:rsidRPr="00DB5F62" w:rsidRDefault="00DB5F62" w:rsidP="00DB5F62">
      <w:pPr>
        <w:spacing w:after="0" w:line="240" w:lineRule="auto"/>
        <w:ind w:firstLine="840"/>
        <w:jc w:val="both"/>
        <w:rPr>
          <w:rFonts w:ascii="Times New Roman" w:hAnsi="Times New Roman" w:cs="Times New Roman"/>
          <w:b/>
          <w:bCs/>
          <w:sz w:val="20"/>
          <w:szCs w:val="20"/>
          <w:u w:val="single"/>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2.Обязанности предприятий и организаций</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t>Каждому предприятию и организации необходимо разработать и утвердить инструкции, в которых должны быть указаны обязанности и план действия каждого работника при возникновении пожара при уборке урожая и заготовке кормов.</w:t>
      </w:r>
    </w:p>
    <w:p w:rsidR="00DB5F62" w:rsidRPr="00DB5F62" w:rsidRDefault="00DB5F62" w:rsidP="00DB5F62">
      <w:pPr>
        <w:spacing w:after="0" w:line="240" w:lineRule="auto"/>
        <w:ind w:firstLine="840"/>
        <w:jc w:val="both"/>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3.Требования к автотранспорту</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hd w:val="clear" w:color="auto" w:fill="FFFFFF"/>
        <w:autoSpaceDE w:val="0"/>
        <w:autoSpaceDN w:val="0"/>
        <w:adjustRightInd w:val="0"/>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lastRenderedPageBreak/>
        <w:t>1. Тракторы и автомобили должны быть оборудованы искрогасителями и первичными средствами пожаротушения (водители обязаны перед каждым выездом проверять исправность и надёжность искрогасителей, системы зажигания и топливоподачи).</w:t>
      </w:r>
    </w:p>
    <w:p w:rsidR="00DB5F62" w:rsidRPr="00DB5F62" w:rsidRDefault="00DB5F62" w:rsidP="00DB5F62">
      <w:pPr>
        <w:shd w:val="clear" w:color="auto" w:fill="FFFFFF"/>
        <w:autoSpaceDE w:val="0"/>
        <w:autoSpaceDN w:val="0"/>
        <w:adjustRightInd w:val="0"/>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t>2. Во избежание загорания кормов от непосредственного соприкосновения с выхлопными трубами и коллекторами автотранспорта, задействованный на погрузочных работах транспорт может подъезжать к скирде на расстояние не ближе 3-х метров.</w:t>
      </w:r>
    </w:p>
    <w:p w:rsidR="00DB5F62" w:rsidRPr="00DB5F62" w:rsidRDefault="00DB5F62" w:rsidP="00DB5F62">
      <w:pPr>
        <w:shd w:val="clear" w:color="auto" w:fill="FFFFFF"/>
        <w:autoSpaceDE w:val="0"/>
        <w:autoSpaceDN w:val="0"/>
        <w:adjustRightInd w:val="0"/>
        <w:spacing w:after="0" w:line="240" w:lineRule="auto"/>
        <w:ind w:firstLine="840"/>
        <w:jc w:val="both"/>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4.Требования при сушке сена</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hd w:val="clear" w:color="auto" w:fill="FFFFFF"/>
        <w:autoSpaceDE w:val="0"/>
        <w:autoSpaceDN w:val="0"/>
        <w:adjustRightInd w:val="0"/>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t>1. Склады кормов на территории животноводческих комплексов должны располагаться на специально отведённой площадке, опаханной полосой не менее 4-х метров.</w:t>
      </w:r>
    </w:p>
    <w:p w:rsidR="00DB5F62" w:rsidRPr="00DB5F62" w:rsidRDefault="00DB5F62" w:rsidP="00DB5F62">
      <w:pPr>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t xml:space="preserve">2. Между отдельными штабелями или скирдами должно быть расстояние не менее </w:t>
      </w:r>
      <w:smartTag w:uri="urn:schemas-microsoft-com:office:smarttags" w:element="metricconverter">
        <w:smartTagPr>
          <w:attr w:name="ProductID" w:val="20 метров"/>
        </w:smartTagPr>
        <w:r w:rsidRPr="00DB5F62">
          <w:rPr>
            <w:rFonts w:ascii="Times New Roman" w:hAnsi="Times New Roman" w:cs="Times New Roman"/>
            <w:sz w:val="20"/>
            <w:szCs w:val="20"/>
          </w:rPr>
          <w:t>20 метров</w:t>
        </w:r>
      </w:smartTag>
      <w:r w:rsidRPr="00DB5F62">
        <w:rPr>
          <w:rFonts w:ascii="Times New Roman" w:hAnsi="Times New Roman" w:cs="Times New Roman"/>
          <w:sz w:val="20"/>
          <w:szCs w:val="20"/>
        </w:rPr>
        <w:t xml:space="preserve">. При размещении попарно скирд, расстояние между ними должно быть не менее </w:t>
      </w:r>
      <w:smartTag w:uri="urn:schemas-microsoft-com:office:smarttags" w:element="metricconverter">
        <w:smartTagPr>
          <w:attr w:name="ProductID" w:val="6 метров"/>
        </w:smartTagPr>
        <w:r w:rsidRPr="00DB5F62">
          <w:rPr>
            <w:rFonts w:ascii="Times New Roman" w:hAnsi="Times New Roman" w:cs="Times New Roman"/>
            <w:sz w:val="20"/>
            <w:szCs w:val="20"/>
          </w:rPr>
          <w:t>6 метров</w:t>
        </w:r>
      </w:smartTag>
      <w:r w:rsidRPr="00DB5F62">
        <w:rPr>
          <w:rFonts w:ascii="Times New Roman" w:hAnsi="Times New Roman" w:cs="Times New Roman"/>
          <w:sz w:val="20"/>
          <w:szCs w:val="20"/>
        </w:rPr>
        <w:t xml:space="preserve">, а между соседними парами – не менее </w:t>
      </w:r>
      <w:smartTag w:uri="urn:schemas-microsoft-com:office:smarttags" w:element="metricconverter">
        <w:smartTagPr>
          <w:attr w:name="ProductID" w:val="30 метров"/>
        </w:smartTagPr>
        <w:r w:rsidRPr="00DB5F62">
          <w:rPr>
            <w:rFonts w:ascii="Times New Roman" w:hAnsi="Times New Roman" w:cs="Times New Roman"/>
            <w:sz w:val="20"/>
            <w:szCs w:val="20"/>
          </w:rPr>
          <w:t>30 метров</w:t>
        </w:r>
      </w:smartTag>
      <w:r w:rsidRPr="00DB5F62">
        <w:rPr>
          <w:rFonts w:ascii="Times New Roman" w:hAnsi="Times New Roman" w:cs="Times New Roman"/>
          <w:sz w:val="20"/>
          <w:szCs w:val="20"/>
        </w:rPr>
        <w:t xml:space="preserve">. Каждая пара скирд должна быть опахана четырёхметровой полосой. </w:t>
      </w:r>
    </w:p>
    <w:p w:rsidR="00DB5F62" w:rsidRPr="00DB5F62" w:rsidRDefault="00DB5F62" w:rsidP="00DB5F62">
      <w:pPr>
        <w:spacing w:after="0" w:line="240" w:lineRule="auto"/>
        <w:ind w:firstLine="708"/>
        <w:rPr>
          <w:rFonts w:ascii="Times New Roman" w:hAnsi="Times New Roman" w:cs="Times New Roman"/>
          <w:sz w:val="20"/>
          <w:szCs w:val="20"/>
        </w:rPr>
      </w:pPr>
      <w:r w:rsidRPr="00DB5F62">
        <w:rPr>
          <w:rFonts w:ascii="Times New Roman" w:hAnsi="Times New Roman" w:cs="Times New Roman"/>
          <w:sz w:val="20"/>
          <w:szCs w:val="20"/>
        </w:rPr>
        <w:t xml:space="preserve">3. Расстояние от скирд и штабелей кормов до линий электропередач должно быть не менее </w:t>
      </w:r>
      <w:smartTag w:uri="urn:schemas-microsoft-com:office:smarttags" w:element="metricconverter">
        <w:smartTagPr>
          <w:attr w:name="ProductID" w:val="15 метров"/>
        </w:smartTagPr>
        <w:r w:rsidRPr="00DB5F62">
          <w:rPr>
            <w:rFonts w:ascii="Times New Roman" w:hAnsi="Times New Roman" w:cs="Times New Roman"/>
            <w:sz w:val="20"/>
            <w:szCs w:val="20"/>
          </w:rPr>
          <w:t>15 метров</w:t>
        </w:r>
      </w:smartTag>
      <w:r w:rsidRPr="00DB5F62">
        <w:rPr>
          <w:rFonts w:ascii="Times New Roman" w:hAnsi="Times New Roman" w:cs="Times New Roman"/>
          <w:sz w:val="20"/>
          <w:szCs w:val="20"/>
        </w:rPr>
        <w:t xml:space="preserve">, до дорог - не менее 20 метров, до зданий и сооружений - не менее </w:t>
      </w:r>
      <w:smartTag w:uri="urn:schemas-microsoft-com:office:smarttags" w:element="metricconverter">
        <w:smartTagPr>
          <w:attr w:name="ProductID" w:val="50 метров"/>
        </w:smartTagPr>
        <w:r w:rsidRPr="00DB5F62">
          <w:rPr>
            <w:rFonts w:ascii="Times New Roman" w:hAnsi="Times New Roman" w:cs="Times New Roman"/>
            <w:sz w:val="20"/>
            <w:szCs w:val="20"/>
          </w:rPr>
          <w:t>50 метров</w:t>
        </w:r>
      </w:smartTag>
      <w:r w:rsidRPr="00DB5F62">
        <w:rPr>
          <w:rFonts w:ascii="Times New Roman" w:hAnsi="Times New Roman" w:cs="Times New Roman"/>
          <w:sz w:val="20"/>
          <w:szCs w:val="20"/>
        </w:rPr>
        <w:t xml:space="preserve">. </w:t>
      </w:r>
    </w:p>
    <w:p w:rsidR="00DB5F62" w:rsidRPr="00DB5F62" w:rsidRDefault="00DB5F62" w:rsidP="00DB5F62">
      <w:pPr>
        <w:spacing w:after="0" w:line="240" w:lineRule="auto"/>
        <w:ind w:firstLine="708"/>
        <w:rPr>
          <w:rFonts w:ascii="Times New Roman" w:hAnsi="Times New Roman" w:cs="Times New Roman"/>
          <w:sz w:val="20"/>
          <w:szCs w:val="20"/>
        </w:rPr>
      </w:pPr>
      <w:r w:rsidRPr="00DB5F62">
        <w:rPr>
          <w:rFonts w:ascii="Times New Roman" w:hAnsi="Times New Roman" w:cs="Times New Roman"/>
          <w:sz w:val="20"/>
          <w:szCs w:val="20"/>
        </w:rPr>
        <w:t>4. В каждом хозяйстве приказом должны быть назначены лица, ответственные за заготовку, досушку и хранение сена.</w:t>
      </w:r>
    </w:p>
    <w:p w:rsidR="00DB5F62" w:rsidRPr="00DB5F62" w:rsidRDefault="00DB5F62" w:rsidP="00DB5F62">
      <w:pPr>
        <w:spacing w:after="0" w:line="240" w:lineRule="auto"/>
        <w:ind w:firstLine="708"/>
        <w:jc w:val="center"/>
        <w:rPr>
          <w:rFonts w:ascii="Times New Roman" w:hAnsi="Times New Roman" w:cs="Times New Roman"/>
          <w:b/>
          <w:bCs/>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5.Ответственность руководителей организаций и предприятий</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hd w:val="clear" w:color="auto" w:fill="FFFFFF"/>
        <w:autoSpaceDE w:val="0"/>
        <w:autoSpaceDN w:val="0"/>
        <w:adjustRightInd w:val="0"/>
        <w:spacing w:after="0" w:line="240" w:lineRule="auto"/>
        <w:ind w:firstLine="840"/>
        <w:jc w:val="both"/>
        <w:rPr>
          <w:rFonts w:ascii="Times New Roman" w:hAnsi="Times New Roman" w:cs="Times New Roman"/>
          <w:sz w:val="20"/>
          <w:szCs w:val="20"/>
        </w:rPr>
      </w:pPr>
      <w:r w:rsidRPr="00DB5F62">
        <w:rPr>
          <w:rFonts w:ascii="Times New Roman" w:hAnsi="Times New Roman" w:cs="Times New Roman"/>
          <w:sz w:val="20"/>
          <w:szCs w:val="20"/>
        </w:rPr>
        <w:t xml:space="preserve">Руководители предприятий и организаций несут персональную ответственность за возникновение пожара на территории предприятия или организации </w:t>
      </w:r>
      <w:proofErr w:type="gramStart"/>
      <w:r w:rsidRPr="00DB5F62">
        <w:rPr>
          <w:rFonts w:ascii="Times New Roman" w:hAnsi="Times New Roman" w:cs="Times New Roman"/>
          <w:sz w:val="20"/>
          <w:szCs w:val="20"/>
        </w:rPr>
        <w:t>согласно</w:t>
      </w:r>
      <w:proofErr w:type="gramEnd"/>
      <w:r w:rsidRPr="00DB5F62">
        <w:rPr>
          <w:rFonts w:ascii="Times New Roman" w:hAnsi="Times New Roman" w:cs="Times New Roman"/>
          <w:sz w:val="20"/>
          <w:szCs w:val="20"/>
        </w:rPr>
        <w:t xml:space="preserve"> действующего законодательства.</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12.05.2017 Г № 28</w:t>
      </w: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РОССИЙСКАЯ ФЕДЕРАЦИЯ</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ИРКУТСКЯ ОБЛАСТЬ</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БАЛАГАНСКИЙ МУНИЦИПАЛЬНЫЙ РАЙОН</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ШАРАГАЙСКОЕ СЕЛЬСКОЕ ПОСЕЛЕНИЕ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АДМИНИСТРАЦИИ</w:t>
      </w:r>
    </w:p>
    <w:p w:rsidR="00DB5F62" w:rsidRPr="00DB5F62" w:rsidRDefault="00DB5F62" w:rsidP="00DB5F62">
      <w:pPr>
        <w:spacing w:after="0" w:line="240" w:lineRule="auto"/>
        <w:ind w:firstLine="709"/>
        <w:jc w:val="center"/>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ОБ ОПРЕДЕЛЕНИИ ФОРМ УЧАСТИЯ ГРАЖДАН В ОБЕСПЕЧЕНИИ ПЕРВИЧНЫХ МЕР ПОЖАРНОЙ БЕЗОПАСНОСТИ, В ТОМ ЧИСЛЕ ДЕЯТЕЛЬНОСТИ ДОБРОВОЛЬНОЙ ПОЖАРНОЙ ОХРАНЫ НА ТЕРРИТОРИИ ШАРАГАЙСКОГО МУНИЦИПАЛЬНОГО ОБРАЗОВАНИЯ</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В соответствии с пунктом 9 части 1 статьи 14 Федерального закона от 06 октября 2003 года № 131-ФЗ</w:t>
      </w:r>
      <w:proofErr w:type="gramStart"/>
      <w:r w:rsidRPr="00DB5F62">
        <w:rPr>
          <w:rFonts w:ascii="Times New Roman" w:hAnsi="Times New Roman" w:cs="Times New Roman"/>
          <w:sz w:val="20"/>
          <w:szCs w:val="20"/>
        </w:rPr>
        <w:t xml:space="preserve"> О</w:t>
      </w:r>
      <w:proofErr w:type="gramEnd"/>
      <w:r w:rsidRPr="00DB5F62">
        <w:rPr>
          <w:rFonts w:ascii="Times New Roman" w:hAnsi="Times New Roman" w:cs="Times New Roman"/>
          <w:sz w:val="20"/>
          <w:szCs w:val="20"/>
        </w:rPr>
        <w:t xml:space="preserve">б общих принципах организации местного самоуправления в Российской Федерации, статьей 19 Федерального закона от 21 декабря 1994 года № 69-ФЗ О пожарной безопасности», в целях определения форм участия граждан в обеспечении первичных мер пожарной безопасности, в том числе деятельности добровольной пожарной охраны на территории Шарагайского муниципального образования, </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ПОСТАНОВЛЯЮ:</w:t>
      </w:r>
    </w:p>
    <w:p w:rsidR="00DB5F62" w:rsidRPr="00DB5F62" w:rsidRDefault="00DB5F62" w:rsidP="00DB5F62">
      <w:pPr>
        <w:spacing w:after="0" w:line="240" w:lineRule="auto"/>
        <w:jc w:val="center"/>
        <w:rPr>
          <w:rFonts w:ascii="Times New Roman" w:hAnsi="Times New Roman" w:cs="Times New Roman"/>
          <w:sz w:val="20"/>
          <w:szCs w:val="20"/>
        </w:rPr>
      </w:pPr>
    </w:p>
    <w:p w:rsidR="00DB5F62" w:rsidRPr="00DB5F62" w:rsidRDefault="00DB5F62" w:rsidP="00DB5F62">
      <w:pPr>
        <w:spacing w:after="0" w:line="240" w:lineRule="auto"/>
        <w:ind w:firstLine="709"/>
        <w:rPr>
          <w:rFonts w:ascii="Times New Roman" w:hAnsi="Times New Roman" w:cs="Times New Roman"/>
          <w:bCs/>
          <w:sz w:val="20"/>
          <w:szCs w:val="20"/>
        </w:rPr>
      </w:pPr>
      <w:r w:rsidRPr="00DB5F62">
        <w:rPr>
          <w:rFonts w:ascii="Times New Roman" w:hAnsi="Times New Roman" w:cs="Times New Roman"/>
          <w:sz w:val="20"/>
          <w:szCs w:val="20"/>
        </w:rPr>
        <w:t>1. Утвердить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w:t>
      </w:r>
      <w:r w:rsidRPr="00DB5F62">
        <w:rPr>
          <w:rFonts w:ascii="Times New Roman" w:hAnsi="Times New Roman" w:cs="Times New Roman"/>
          <w:bCs/>
          <w:sz w:val="20"/>
          <w:szCs w:val="20"/>
        </w:rPr>
        <w:t xml:space="preserve"> на территории Шарагайского муниципального образования</w:t>
      </w:r>
      <w:r w:rsidRPr="00DB5F62">
        <w:rPr>
          <w:rFonts w:ascii="Times New Roman" w:hAnsi="Times New Roman" w:cs="Times New Roman"/>
          <w:sz w:val="20"/>
          <w:szCs w:val="20"/>
        </w:rPr>
        <w:t>. Прилагается.</w:t>
      </w:r>
    </w:p>
    <w:p w:rsidR="00DB5F62" w:rsidRPr="00DB5F62" w:rsidRDefault="00DB5F62" w:rsidP="00DB5F62">
      <w:pPr>
        <w:pStyle w:val="a8"/>
        <w:tabs>
          <w:tab w:val="left" w:pos="180"/>
          <w:tab w:val="left" w:pos="360"/>
        </w:tabs>
        <w:spacing w:before="0" w:beforeAutospacing="0" w:after="0" w:afterAutospacing="0"/>
        <w:ind w:firstLine="709"/>
        <w:rPr>
          <w:sz w:val="20"/>
          <w:szCs w:val="20"/>
        </w:rPr>
      </w:pPr>
      <w:r w:rsidRPr="00DB5F62">
        <w:rPr>
          <w:sz w:val="20"/>
          <w:szCs w:val="20"/>
        </w:rPr>
        <w:t>2. Опубликовать настоящее постановлен</w:t>
      </w:r>
      <w:r w:rsidR="005266A8">
        <w:rPr>
          <w:sz w:val="20"/>
          <w:szCs w:val="20"/>
        </w:rPr>
        <w:t>ие в печатном средстве массовой</w:t>
      </w:r>
      <w:r w:rsidRPr="00DB5F62">
        <w:rPr>
          <w:sz w:val="20"/>
          <w:szCs w:val="20"/>
        </w:rPr>
        <w:t xml:space="preserve">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B5F62" w:rsidRPr="00DB5F62" w:rsidRDefault="00DB5F62" w:rsidP="00DB5F62">
      <w:pPr>
        <w:shd w:val="clear" w:color="auto" w:fill="FFFFFF"/>
        <w:tabs>
          <w:tab w:val="left" w:pos="426"/>
        </w:tabs>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3. </w:t>
      </w:r>
      <w:proofErr w:type="gramStart"/>
      <w:r w:rsidRPr="00DB5F62">
        <w:rPr>
          <w:rFonts w:ascii="Times New Roman" w:hAnsi="Times New Roman" w:cs="Times New Roman"/>
          <w:sz w:val="20"/>
          <w:szCs w:val="20"/>
        </w:rPr>
        <w:t>Контроль за</w:t>
      </w:r>
      <w:proofErr w:type="gramEnd"/>
      <w:r w:rsidRPr="00DB5F62">
        <w:rPr>
          <w:rFonts w:ascii="Times New Roman" w:hAnsi="Times New Roman" w:cs="Times New Roman"/>
          <w:sz w:val="20"/>
          <w:szCs w:val="20"/>
        </w:rPr>
        <w:t xml:space="preserve"> исполнением настоящего постановления оставляю за собой.</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Глава Шарагайского муниципального образования</w:t>
      </w:r>
    </w:p>
    <w:p w:rsidR="00DB5F62" w:rsidRPr="00DB5F62" w:rsidRDefault="00DB5F62" w:rsidP="00DB5F62">
      <w:pPr>
        <w:tabs>
          <w:tab w:val="left" w:pos="5985"/>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В.И. Киселёв</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УТВЕРЖДЕНО:</w:t>
      </w: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Постановлением администрации</w:t>
      </w: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Шарагайского муниципального образования</w:t>
      </w: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от 12.05.2017г. № 28</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bCs/>
          <w:sz w:val="20"/>
          <w:szCs w:val="20"/>
        </w:rPr>
        <w:t xml:space="preserve">ПОЛОЖЕНИЕ </w:t>
      </w:r>
      <w:r w:rsidRPr="00DB5F62">
        <w:rPr>
          <w:rFonts w:ascii="Times New Roman" w:hAnsi="Times New Roman" w:cs="Times New Roman"/>
          <w:b/>
          <w:sz w:val="20"/>
          <w:szCs w:val="20"/>
        </w:rPr>
        <w:t>ОБ ОПРЕДЕЛЕНИИ ФОРМ УЧАСТИЯ ГРАЖДАН В ОБЕСПЕЧЕНИИ ПЕРВИЧНЫХ МЕР ПОЖАРНОЙ БЕЗОПАСНОСТИ, В ТОМ ЧИСЛЕ ДЕЯТЕЛЬНОСТИ ДОБРОВОЛЬНОЙ ПОЖАРНОЙ ОХРАНЫ НА ТЕРРИТОРИИ ШАРАГАЙСКОГО МУНИЦИПАЛЬНОГО ОБРАЗОВАНИЯ</w:t>
      </w:r>
    </w:p>
    <w:p w:rsidR="00DB5F62" w:rsidRPr="00DB5F62" w:rsidRDefault="00DB5F62" w:rsidP="00DB5F62">
      <w:pPr>
        <w:spacing w:after="0" w:line="240" w:lineRule="auto"/>
        <w:jc w:val="center"/>
        <w:rPr>
          <w:rFonts w:ascii="Times New Roman" w:hAnsi="Times New Roman" w:cs="Times New Roman"/>
          <w:b/>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1.Общие положения.</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lastRenderedPageBreak/>
        <w:t>1.1.Настоящее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(далее - Положение) направлено на реализацию полномочий органов местного самоуправления Шарагайского муниципального образования в сфере обеспечения первичных мер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1.2.Основные понятия, используемые в настоящем Положении: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bCs/>
          <w:sz w:val="20"/>
          <w:szCs w:val="20"/>
        </w:rPr>
        <w:t xml:space="preserve">1.2.1.Первичные меры пожарной безопасности </w:t>
      </w:r>
      <w:r w:rsidRPr="00DB5F62">
        <w:rPr>
          <w:rFonts w:ascii="Times New Roman" w:hAnsi="Times New Roman" w:cs="Times New Roman"/>
          <w:sz w:val="20"/>
          <w:szCs w:val="20"/>
        </w:rPr>
        <w:t>- реализация принятых в установленном порядке норм и правил по предотвращению пожаров, спасению людей и имущества от пожаров;</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1.2.2.Противопожарная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форм информирования населения Шарагайского муниципального образования.</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2.Порядок осуществления противопожарной пропаганды и обучения населения первичным мерам противопожарной безопасности.</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2.1.Противопожарная пропаганда и обучение населения Шарагайского муниципального образования первичным мерам пожарной безопасности по месту жительства осуществляются </w:t>
      </w:r>
      <w:proofErr w:type="gramStart"/>
      <w:r w:rsidRPr="00DB5F62">
        <w:rPr>
          <w:rFonts w:ascii="Times New Roman" w:hAnsi="Times New Roman" w:cs="Times New Roman"/>
          <w:sz w:val="20"/>
          <w:szCs w:val="20"/>
        </w:rPr>
        <w:t>через</w:t>
      </w:r>
      <w:proofErr w:type="gramEnd"/>
      <w:r w:rsidRPr="00DB5F62">
        <w:rPr>
          <w:rFonts w:ascii="Times New Roman" w:hAnsi="Times New Roman" w:cs="Times New Roman"/>
          <w:sz w:val="20"/>
          <w:szCs w:val="20"/>
        </w:rPr>
        <w:t>:</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2.1.1.Средства наглядной агитации (плакаты, иллюстрации, компьютерные технологии);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2.1.2.Устную агитацию (доклады, лекции, беседы);</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2.1.3.Средства массовой информации;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2.1.4.Инструктажи населения, распространение памяток;</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2.1.5.Работу с организациями, расположенными на территории Шарагайского муниципального образования, по пропаганде противопожарных знаний.</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2.2.Обучение детей в муниципальных дошкольных образовательных учреждениях Шарагайского муниципального образования (далее – дошкольное образовательное учреждение) и лиц, обучающихся в муниципальных</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общеобразовательных </w:t>
      </w:r>
      <w:proofErr w:type="gramStart"/>
      <w:r w:rsidRPr="00DB5F62">
        <w:rPr>
          <w:rFonts w:ascii="Times New Roman" w:hAnsi="Times New Roman" w:cs="Times New Roman"/>
          <w:sz w:val="20"/>
          <w:szCs w:val="20"/>
        </w:rPr>
        <w:t>учреждениях</w:t>
      </w:r>
      <w:proofErr w:type="gramEnd"/>
      <w:r w:rsidRPr="00DB5F62">
        <w:rPr>
          <w:rFonts w:ascii="Times New Roman" w:hAnsi="Times New Roman" w:cs="Times New Roman"/>
          <w:sz w:val="20"/>
          <w:szCs w:val="20"/>
        </w:rPr>
        <w:t xml:space="preserve"> (далее - общеобразовательное учреждение), первичным мерам пожарной безопасности проводится по специальным программам, Правилам пожарной безопасности в Российской Федерации, и осуществляется путем:</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-преподавания в общеобразовательных учреждениях предмета Основы безопасности жизнедеятельности;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-проведение тематических творческих конкурсов среди детей различных возрастных групп дошкольных образовательных учреждений;</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-проведение спортивных мероприятий по пожарно-прикладному спорту среди учащихся общеобразовательных учреждений;</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-проведение экскурсий в пожарно-спасательных подразделениях с демонстрацией и проведением открытого урока по основам безопасности жизнедеятельности;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-организация тематических викторин;</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-организация работы по обучению мерам пожарной безопасности в летних оздоровительных лагерях;</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-создание дружин юных пожарных;</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-оформление уголков пожарной безопасности в общеобразовательных учреждениях.</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3.Полномочия органов местного самоуправления</w:t>
      </w: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sz w:val="20"/>
          <w:szCs w:val="20"/>
        </w:rPr>
        <w:t>Шарагайского муниципального образования</w:t>
      </w:r>
      <w:r w:rsidRPr="00DB5F62">
        <w:rPr>
          <w:rFonts w:ascii="Times New Roman" w:hAnsi="Times New Roman" w:cs="Times New Roman"/>
          <w:b/>
          <w:bCs/>
          <w:sz w:val="20"/>
          <w:szCs w:val="20"/>
        </w:rPr>
        <w:t>.</w:t>
      </w:r>
    </w:p>
    <w:p w:rsidR="00DB5F62" w:rsidRPr="00DB5F62" w:rsidRDefault="00DB5F62" w:rsidP="00DB5F62">
      <w:pPr>
        <w:spacing w:after="0" w:line="240" w:lineRule="auto"/>
        <w:rPr>
          <w:rFonts w:ascii="Times New Roman" w:hAnsi="Times New Roman" w:cs="Times New Roman"/>
          <w:b/>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3.1.Глава администрации поселения: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3.1.1.Утверждает порядок привлечения сил и средств подразделений пожарной охраны для тушения пожаров;</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3.1.2.Устанавливает на территории поселения особый противопожарный режим и дополнительные требования пожарной безопасности в случае повышения пожарной 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3.1.3.Принимает решение о создании, реорганизации и ликвидации муниципальной пожарной охраны;</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3.1.4.Утверждает целевые программы, направленные на обеспечение первичных мер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3.1.5.Определяет порядок привлечения граждан в качестве добровольных пожарных.</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3.2.Администрация поселения: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3.2.1.Проводит противопожарную пропаганду и обучение населения первичным мерам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3.2.2.Информирует население о принятых администрацией решениях по обеспечению пожарной безопасности и содействию распространения пожарно-технических знаний;</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3.2.3.Формирует и размещает муниципальные заказы, связанные с обеспечением первичных мер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3.2.4.Реализует комплекс мер пожарной безопасности на территории городского поселения.</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 xml:space="preserve">4.Права и обязанности </w:t>
      </w:r>
      <w:r w:rsidRPr="00DB5F62">
        <w:rPr>
          <w:rFonts w:ascii="Times New Roman" w:hAnsi="Times New Roman" w:cs="Times New Roman"/>
          <w:b/>
          <w:sz w:val="20"/>
          <w:szCs w:val="20"/>
        </w:rPr>
        <w:t xml:space="preserve">граждан </w:t>
      </w:r>
      <w:r w:rsidRPr="00DB5F62">
        <w:rPr>
          <w:rFonts w:ascii="Times New Roman" w:hAnsi="Times New Roman" w:cs="Times New Roman"/>
          <w:b/>
          <w:bCs/>
          <w:sz w:val="20"/>
          <w:szCs w:val="20"/>
        </w:rPr>
        <w:t>при участии в обеспечении</w:t>
      </w: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первичных мер пожарной безопасности.</w:t>
      </w:r>
    </w:p>
    <w:p w:rsidR="00DB5F62" w:rsidRPr="00DB5F62" w:rsidRDefault="00DB5F62" w:rsidP="00DB5F62">
      <w:pPr>
        <w:spacing w:after="0" w:line="240" w:lineRule="auto"/>
        <w:jc w:val="center"/>
        <w:rPr>
          <w:rFonts w:ascii="Times New Roman" w:hAnsi="Times New Roman" w:cs="Times New Roman"/>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4.1.Граждане в границах Шарагайского муниципального образования в области пожарной безопасности имеют право </w:t>
      </w:r>
      <w:proofErr w:type="gramStart"/>
      <w:r w:rsidRPr="00DB5F62">
        <w:rPr>
          <w:rFonts w:ascii="Times New Roman" w:hAnsi="Times New Roman" w:cs="Times New Roman"/>
          <w:sz w:val="20"/>
          <w:szCs w:val="20"/>
        </w:rPr>
        <w:t>на</w:t>
      </w:r>
      <w:proofErr w:type="gramEnd"/>
      <w:r w:rsidRPr="00DB5F62">
        <w:rPr>
          <w:rFonts w:ascii="Times New Roman" w:hAnsi="Times New Roman" w:cs="Times New Roman"/>
          <w:sz w:val="20"/>
          <w:szCs w:val="20"/>
        </w:rPr>
        <w:t>:</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4.1.1.Защиту их жизни, здоровья и имущества от пожаров;</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4.1.2.Возмещение ущерба, причиненного пожаром, в порядке, установленном действующим законодательством;</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4.1.3.Получение информации по вопросам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4.1.4.Участие в обеспечении пожарной безопасности, в том числе в установленном порядке в деятельности добровольной пожарной охраны.</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4.2.Граждане в границах Шарагайского муниципального образования в области пожарной безопасности обязаны:</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lastRenderedPageBreak/>
        <w:t>4.2.1.Соблюдать требования норм и правил пожарной безопасности, выполнять предписания, постановления и иные законные требования должностных лиц пожарной охраны;</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4.2.2.При обнаружении пожаров немедленно уведомлять пожарную охрану о возникновении пожаров и принимать посильные меры по их тушению, спасению людей и имущества, оказывать возможное содействие пожарной охране при тушении пожаров;</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4.2.3.Иметь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4.2.4.Предоставлять в порядке, установленном законодательством Российской Федерации, Иркутской области возможность должностным лицам государственного пожарного надзора проводить обследования и </w:t>
      </w:r>
      <w:proofErr w:type="gramStart"/>
      <w:r w:rsidRPr="00DB5F62">
        <w:rPr>
          <w:rFonts w:ascii="Times New Roman" w:hAnsi="Times New Roman" w:cs="Times New Roman"/>
          <w:sz w:val="20"/>
          <w:szCs w:val="20"/>
        </w:rPr>
        <w:t>проверки</w:t>
      </w:r>
      <w:proofErr w:type="gramEnd"/>
      <w:r w:rsidRPr="00DB5F62">
        <w:rPr>
          <w:rFonts w:ascii="Times New Roman" w:hAnsi="Times New Roman" w:cs="Times New Roman"/>
          <w:sz w:val="20"/>
          <w:szCs w:val="20"/>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4.2.5.Парковать личный автотранспорт, а также устанавливать автомобильные укрытия, с учетом возможности проезда и обеспечения работы пожарной техники;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4.2.6.Выполнять предписания, постановления и иные законные требования должностных лиц государственного пожарного надзора.</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bCs/>
          <w:sz w:val="20"/>
          <w:szCs w:val="20"/>
        </w:rPr>
        <w:t>5.Формы участия граждан в обеспечении первичных мер пожарной</w:t>
      </w: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безопасности.</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 Граждане в границах Шарагайского муниципального образования могут принимать участие в обеспечении первичных мер пожарной безопасности в следующих формах:</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5.1.1.Обсуждение проектов нормативных правовых актов в области пожарной безопасности, разрабатываемых органами местного самоуправления Шарагайского муниципального образования;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5.1.2.Информирование администрацией Шарагайского муниципального образования о фактах нарушения требований правил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5.1.3.Участие в деятельности добровольной пожарной охраны; </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5.1.4.Получение информации по вопросам обеспечения первичных мер пожарной безопасности;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5.1.5.Приобретение и содержание в готовности первичных средств тушения пожара;</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5.1.6.Осуществление патрулирования в границах поселения в целях </w:t>
      </w:r>
      <w:proofErr w:type="gramStart"/>
      <w:r w:rsidRPr="00DB5F62">
        <w:rPr>
          <w:rFonts w:ascii="Times New Roman" w:hAnsi="Times New Roman" w:cs="Times New Roman"/>
          <w:sz w:val="20"/>
          <w:szCs w:val="20"/>
        </w:rPr>
        <w:t>контроля за</w:t>
      </w:r>
      <w:proofErr w:type="gramEnd"/>
      <w:r w:rsidRPr="00DB5F62">
        <w:rPr>
          <w:rFonts w:ascii="Times New Roman" w:hAnsi="Times New Roman" w:cs="Times New Roman"/>
          <w:sz w:val="20"/>
          <w:szCs w:val="20"/>
        </w:rPr>
        <w:t xml:space="preserve"> соблюдением особого противопожарного режима, принятие мер по ликвидации возгораний;</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5.1.7.Принятие посильных мер по спасению людей, имущества и тушению пожаров до прибытия пожарного подразделения.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5.1.8. Оказание содействия пожарной охране при тушении пожара.</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5.1.9.Выполнение мероприятий, исключающих возможность переброса огня при природных пожарах на здания и сооружения, расположенные вблизи лесных массивов (устройство защитных противопожарных полос, уборка сухой растительности).</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5.1.10.Очистка зимой от снега и льда подъездов к жилым домам и водоисточникам, используемым в целях пожаротушения.</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6.Участие граждан в деятельности добровольной пожарной охраны.</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6.1.Добровольная пожарная охрана - форма участия граждан в обеспечении первичных мер пожарной безопасности.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тушению пожаров.</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6.2.Участие граждан в деятельности добровольной пожарной охраны осуществляется в соответствии с Положением</w:t>
      </w:r>
      <w:proofErr w:type="gramStart"/>
      <w:r w:rsidRPr="00DB5F62">
        <w:rPr>
          <w:rFonts w:ascii="Times New Roman" w:hAnsi="Times New Roman" w:cs="Times New Roman"/>
          <w:sz w:val="20"/>
          <w:szCs w:val="20"/>
        </w:rPr>
        <w:t xml:space="preserve"> О</w:t>
      </w:r>
      <w:proofErr w:type="gramEnd"/>
      <w:r w:rsidRPr="00DB5F62">
        <w:rPr>
          <w:rFonts w:ascii="Times New Roman" w:hAnsi="Times New Roman" w:cs="Times New Roman"/>
          <w:sz w:val="20"/>
          <w:szCs w:val="20"/>
        </w:rPr>
        <w:t xml:space="preserve">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Шарагайс</w:t>
      </w:r>
      <w:r w:rsidR="005266A8">
        <w:rPr>
          <w:rFonts w:ascii="Times New Roman" w:hAnsi="Times New Roman" w:cs="Times New Roman"/>
          <w:sz w:val="20"/>
          <w:szCs w:val="20"/>
        </w:rPr>
        <w:t xml:space="preserve">кого муниципального образования Балаганского </w:t>
      </w:r>
      <w:r w:rsidRPr="00DB5F62">
        <w:rPr>
          <w:rFonts w:ascii="Times New Roman" w:hAnsi="Times New Roman" w:cs="Times New Roman"/>
          <w:sz w:val="20"/>
          <w:szCs w:val="20"/>
        </w:rPr>
        <w:t>района Иркутской области», утвержденным Постановлением администрации Шарагайского муниципального образования.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6.3.Участие в добровольной пожарной охране является формой социально значимых работ.</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6.4.Подразделения добровольной пожарной охраны создаются в виде дружин и команд, которые могут быть муниципальными или объектовыми и входят в систему обеспечения пожарной безопасности Шарагайского муниципального образования.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6.5.Подразделения добровольной пожарной охраны комплектуются добровольными пожарными.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6.6. Отбор граждан осуществляют:</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6.6.1.В добровольные пожарные Шарагайского муниципального образования </w:t>
      </w:r>
      <w:proofErr w:type="gramStart"/>
      <w:r w:rsidRPr="00DB5F62">
        <w:rPr>
          <w:rFonts w:ascii="Times New Roman" w:hAnsi="Times New Roman" w:cs="Times New Roman"/>
          <w:sz w:val="20"/>
          <w:szCs w:val="20"/>
        </w:rPr>
        <w:t>-а</w:t>
      </w:r>
      <w:proofErr w:type="gramEnd"/>
      <w:r w:rsidRPr="00DB5F62">
        <w:rPr>
          <w:rFonts w:ascii="Times New Roman" w:hAnsi="Times New Roman" w:cs="Times New Roman"/>
          <w:sz w:val="20"/>
          <w:szCs w:val="20"/>
        </w:rPr>
        <w:t>дминистрация Шарагайского муниципального образования;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6.6.2.В добровольные пожарные объектового подразделения добровольной пожарной охраны - руководители организаций.</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6.7. Добровольным пожарным могут предоставляться социальные гарантии, устанавливаемые администрацией Шарагайского муниципального образования и организациями.</w:t>
      </w:r>
    </w:p>
    <w:p w:rsidR="00DB5F62" w:rsidRPr="00DB5F62" w:rsidRDefault="00DB5F62" w:rsidP="00DB5F62">
      <w:pPr>
        <w:spacing w:after="0" w:line="240" w:lineRule="auto"/>
        <w:ind w:firstLine="709"/>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7.Расходные обязательства по финансированию участия граждан в обеспечении первичных мер пожарной безопасности.</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lastRenderedPageBreak/>
        <w:t>7.1.Финансовое обеспечение мероприятий по участию граждан в обеспечении первичных мер пожарной безопасности в Шарагайского муниципального образования является расходным обязательством администрации Шарагайского муниципального образования.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7.2.За счет средств бюджета Шарагайского муниципального образования осуществляются расходы, связанные с реализацией обеспечения участия граждан в обеспечении первичных мер пожарной безопасности в Шарагайского муниципального образования.</w:t>
      </w:r>
    </w:p>
    <w:p w:rsidR="00DB5F62" w:rsidRPr="00DB5F62" w:rsidRDefault="00DB5F62" w:rsidP="00DB5F62">
      <w:pPr>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7.3.Финансовое обеспечение расходных обязательств по обеспечению участия граждан в обеспечении первичных мер пожарной безопасности в Шарагайского муниципального образования осуществляется в пределах лимитов бюджетных обязательств и объемов финансирования, предусмотренных в бюджете Шарагайского муниципального образования на эти цели.</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15.05.2017 Г № 29</w:t>
      </w: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РОССИЙСКАЯ ФЕДЕРАЦИЯ</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ИРКУТСКЯ ОБЛАСТЬ</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БАЛАГАНСКИЙ МУНИЦИПАЛЬНЫЙ РАЙОН</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ШАРАГАЙСКОЕ СЕЛЬСКОЕ ПОСЕЛЕНИЕ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АДМИНИСТРАЦИИ</w:t>
      </w:r>
    </w:p>
    <w:p w:rsidR="00DB5F62" w:rsidRPr="00DB5F62" w:rsidRDefault="00DB5F62" w:rsidP="00DB5F62">
      <w:pPr>
        <w:spacing w:after="0" w:line="240" w:lineRule="auto"/>
        <w:ind w:firstLine="709"/>
        <w:jc w:val="center"/>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ОБ ОСНАШЕНИИ ТЕРРИТОРИИ ОБЩЕГО ПОЛЬЗОВАНИЯ ПЕРВИЧНЫМИ СРЕДСТВАМИ ТУШЕНИЯ ПОЖАРОВ И ПРОТИВОПОЖАРНЫМ ИНВЕНТАРЕМ</w:t>
      </w:r>
    </w:p>
    <w:p w:rsidR="00DB5F62" w:rsidRPr="00DB5F62" w:rsidRDefault="00DB5F62" w:rsidP="00DB5F62">
      <w:pPr>
        <w:spacing w:after="0" w:line="240" w:lineRule="auto"/>
        <w:jc w:val="center"/>
        <w:rPr>
          <w:rFonts w:ascii="Times New Roman" w:hAnsi="Times New Roman" w:cs="Times New Roman"/>
          <w:b/>
          <w:sz w:val="20"/>
          <w:szCs w:val="20"/>
        </w:rPr>
      </w:pPr>
    </w:p>
    <w:p w:rsidR="00DB5F62" w:rsidRPr="00DB5F62" w:rsidRDefault="00DB5F62" w:rsidP="00DB5F62">
      <w:pPr>
        <w:spacing w:after="0" w:line="240" w:lineRule="auto"/>
        <w:ind w:firstLine="708"/>
        <w:jc w:val="both"/>
        <w:textAlignment w:val="baseline"/>
        <w:rPr>
          <w:rFonts w:ascii="Times New Roman" w:eastAsia="Times New Roman" w:hAnsi="Times New Roman" w:cs="Times New Roman"/>
          <w:b/>
          <w:bCs/>
          <w:sz w:val="20"/>
          <w:szCs w:val="20"/>
          <w:bdr w:val="none" w:sz="0" w:space="0" w:color="auto" w:frame="1"/>
        </w:rPr>
      </w:pPr>
      <w:r w:rsidRPr="00DB5F62">
        <w:rPr>
          <w:rFonts w:ascii="Times New Roman" w:eastAsia="Times New Roman" w:hAnsi="Times New Roman" w:cs="Times New Roman"/>
          <w:sz w:val="20"/>
          <w:szCs w:val="20"/>
          <w:bdr w:val="none" w:sz="0" w:space="0" w:color="auto" w:frame="1"/>
        </w:rPr>
        <w:t>В соответствии с Федеральным законом от 21 декабря 1994 года № 69-ФЗ О пожарной безопасности, Федеральным законом от 22.07.2008 № 123-ФЗ Технический регламент о требованиях пожарной безопасности, Федеральным законом от 6 октября 2003 года № 131-ФЗ</w:t>
      </w:r>
      <w:proofErr w:type="gramStart"/>
      <w:r w:rsidRPr="00DB5F62">
        <w:rPr>
          <w:rFonts w:ascii="Times New Roman" w:eastAsia="Times New Roman" w:hAnsi="Times New Roman" w:cs="Times New Roman"/>
          <w:sz w:val="20"/>
          <w:szCs w:val="20"/>
          <w:bdr w:val="none" w:sz="0" w:space="0" w:color="auto" w:frame="1"/>
        </w:rPr>
        <w:t xml:space="preserve"> О</w:t>
      </w:r>
      <w:proofErr w:type="gramEnd"/>
      <w:r w:rsidRPr="00DB5F62">
        <w:rPr>
          <w:rFonts w:ascii="Times New Roman" w:eastAsia="Times New Roman" w:hAnsi="Times New Roman" w:cs="Times New Roman"/>
          <w:sz w:val="20"/>
          <w:szCs w:val="20"/>
          <w:bdr w:val="none" w:sz="0" w:space="0" w:color="auto" w:frame="1"/>
        </w:rPr>
        <w:t xml:space="preserve">б общих принципах организации местного самоуправления в Российской Федерации», Федеральным законом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и в целях принятия мер по защите объектов и жилых домов граждан от пожаров на территории </w:t>
      </w:r>
      <w:r w:rsidRPr="00DB5F62">
        <w:rPr>
          <w:rFonts w:ascii="Times New Roman" w:hAnsi="Times New Roman" w:cs="Times New Roman"/>
          <w:bCs/>
          <w:sz w:val="20"/>
          <w:szCs w:val="20"/>
        </w:rPr>
        <w:t>Шарагайского муниципального образования</w:t>
      </w:r>
      <w:r w:rsidRPr="00DB5F62">
        <w:rPr>
          <w:rFonts w:ascii="Times New Roman" w:eastAsia="Times New Roman" w:hAnsi="Times New Roman" w:cs="Times New Roman"/>
          <w:b/>
          <w:bCs/>
          <w:sz w:val="20"/>
          <w:szCs w:val="20"/>
          <w:bdr w:val="none" w:sz="0" w:space="0" w:color="auto" w:frame="1"/>
        </w:rPr>
        <w:t xml:space="preserve"> </w:t>
      </w:r>
    </w:p>
    <w:p w:rsidR="00DB5F62" w:rsidRPr="00DB5F62" w:rsidRDefault="00DB5F62" w:rsidP="00DB5F62">
      <w:pPr>
        <w:spacing w:after="0" w:line="240" w:lineRule="auto"/>
        <w:ind w:firstLine="708"/>
        <w:jc w:val="center"/>
        <w:textAlignment w:val="baseline"/>
        <w:rPr>
          <w:rFonts w:ascii="Times New Roman" w:eastAsia="Times New Roman" w:hAnsi="Times New Roman" w:cs="Times New Roman"/>
          <w:b/>
          <w:bCs/>
          <w:sz w:val="20"/>
          <w:szCs w:val="20"/>
          <w:bdr w:val="none" w:sz="0" w:space="0" w:color="auto" w:frame="1"/>
        </w:rPr>
      </w:pPr>
      <w:r w:rsidRPr="00DB5F62">
        <w:rPr>
          <w:rFonts w:ascii="Times New Roman" w:eastAsia="Times New Roman" w:hAnsi="Times New Roman" w:cs="Times New Roman"/>
          <w:b/>
          <w:bCs/>
          <w:sz w:val="20"/>
          <w:szCs w:val="20"/>
          <w:bdr w:val="none" w:sz="0" w:space="0" w:color="auto" w:frame="1"/>
        </w:rPr>
        <w:t>ПОСТАНОВЛЯЮ:</w:t>
      </w:r>
    </w:p>
    <w:p w:rsidR="00DB5F62" w:rsidRPr="00DB5F62" w:rsidRDefault="00DB5F62" w:rsidP="00DB5F62">
      <w:pPr>
        <w:spacing w:after="0" w:line="240" w:lineRule="auto"/>
        <w:ind w:firstLine="708"/>
        <w:textAlignment w:val="baseline"/>
        <w:rPr>
          <w:rFonts w:ascii="Times New Roman" w:eastAsia="Times New Roman" w:hAnsi="Times New Roman" w:cs="Times New Roman"/>
          <w:sz w:val="20"/>
          <w:szCs w:val="20"/>
        </w:rPr>
      </w:pP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1.Утвердить места размещения первичных средств пожаротушения и противопожарного инвентаря на территориях общего пользования (жилые дома, образовательные учреждения, лечебные учреждения, места проведения массовых мероприятий).</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2.Руководителям предприятий, организаций и учреждений независимо от форм собственности, обеспечить наличие первичных средств тушения пожаров и противопожарного инвентаря в соответствии с правилами пожарной безопасности и перечнями, утвержденными органами местного самоуправления.</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1).Первичные средства тушения пожаров и противопожарный инвентарь разместить в пожарных щитах с наружной стороны зданий и сооружений.</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2).На пожарных щитах указать номера вызова пожарной части, администрации.</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3).Обеспечить доступность первичных средств пожаротушения и противопожарного инвентаря.</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4).Первичные средства пожаротушения содержать в исправном состоянии в соответствии с паспортными данными на них. Не допускать использование средств пожаротушения, не имеющих соответствующих сертификатов.</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5).Не допускать использование первичных средств тушения пожаров и противопожарного инвентаря не по назначению.</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bdr w:val="none" w:sz="0" w:space="0" w:color="auto" w:frame="1"/>
        </w:rPr>
      </w:pPr>
      <w:r w:rsidRPr="00DB5F62">
        <w:rPr>
          <w:rFonts w:ascii="Times New Roman" w:eastAsia="Times New Roman" w:hAnsi="Times New Roman" w:cs="Times New Roman"/>
          <w:sz w:val="20"/>
          <w:szCs w:val="20"/>
          <w:bdr w:val="none" w:sz="0" w:space="0" w:color="auto" w:frame="1"/>
        </w:rPr>
        <w:t>6).Определить лицо, ответственное за приобретение, ремонт, сохранность и готовность к действию первичных средств пожаротушения и противопожарного инвентаря.</w:t>
      </w:r>
    </w:p>
    <w:p w:rsidR="00DB5F62" w:rsidRPr="00DB5F62" w:rsidRDefault="00DB5F62" w:rsidP="00DB5F62">
      <w:pPr>
        <w:spacing w:after="0" w:line="240" w:lineRule="auto"/>
        <w:ind w:firstLine="709"/>
        <w:textAlignment w:val="baseline"/>
        <w:rPr>
          <w:rFonts w:ascii="Times New Roman" w:eastAsia="Times New Roman" w:hAnsi="Times New Roman" w:cs="Times New Roman"/>
          <w:sz w:val="20"/>
          <w:szCs w:val="20"/>
        </w:rPr>
      </w:pPr>
      <w:r w:rsidRPr="00DB5F62">
        <w:rPr>
          <w:rFonts w:ascii="Times New Roman" w:hAnsi="Times New Roman" w:cs="Times New Roman"/>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B5F62" w:rsidRPr="00DB5F62" w:rsidRDefault="00DB5F62" w:rsidP="00DB5F62">
      <w:pPr>
        <w:pStyle w:val="a8"/>
        <w:tabs>
          <w:tab w:val="left" w:pos="180"/>
          <w:tab w:val="left" w:pos="360"/>
        </w:tabs>
        <w:spacing w:before="0" w:beforeAutospacing="0" w:after="0" w:afterAutospacing="0"/>
        <w:ind w:firstLine="709"/>
        <w:rPr>
          <w:sz w:val="20"/>
          <w:szCs w:val="20"/>
        </w:rPr>
      </w:pPr>
      <w:r w:rsidRPr="00DB5F62">
        <w:rPr>
          <w:sz w:val="20"/>
          <w:szCs w:val="20"/>
        </w:rPr>
        <w:t>4.</w:t>
      </w:r>
      <w:proofErr w:type="gramStart"/>
      <w:r w:rsidRPr="00DB5F62">
        <w:rPr>
          <w:sz w:val="20"/>
          <w:szCs w:val="20"/>
        </w:rPr>
        <w:t>Контроль за</w:t>
      </w:r>
      <w:proofErr w:type="gramEnd"/>
      <w:r w:rsidRPr="00DB5F62">
        <w:rPr>
          <w:sz w:val="20"/>
          <w:szCs w:val="20"/>
        </w:rPr>
        <w:t xml:space="preserve"> исполнением настоящего постановления оставляю за собой.</w:t>
      </w:r>
    </w:p>
    <w:p w:rsidR="00DB5F62" w:rsidRPr="00DB5F62" w:rsidRDefault="00DB5F62" w:rsidP="00DB5F62">
      <w:pPr>
        <w:spacing w:after="0" w:line="240" w:lineRule="auto"/>
        <w:rPr>
          <w:rFonts w:ascii="Times New Roman" w:hAnsi="Times New Roman" w:cs="Times New Roman"/>
          <w:color w:val="000000"/>
          <w:sz w:val="20"/>
          <w:szCs w:val="20"/>
        </w:rPr>
      </w:pPr>
    </w:p>
    <w:p w:rsidR="00DB5F62" w:rsidRPr="00DB5F62" w:rsidRDefault="00DB5F62" w:rsidP="00DB5F62">
      <w:pPr>
        <w:spacing w:after="0" w:line="240" w:lineRule="auto"/>
        <w:jc w:val="both"/>
        <w:rPr>
          <w:rFonts w:ascii="Times New Roman" w:hAnsi="Times New Roman" w:cs="Times New Roman"/>
          <w:color w:val="000000"/>
          <w:sz w:val="20"/>
          <w:szCs w:val="20"/>
        </w:rPr>
      </w:pP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Глава </w:t>
      </w:r>
      <w:r w:rsidRPr="00DB5F62">
        <w:rPr>
          <w:rFonts w:ascii="Times New Roman" w:hAnsi="Times New Roman" w:cs="Times New Roman"/>
          <w:bCs/>
          <w:sz w:val="20"/>
          <w:szCs w:val="20"/>
        </w:rPr>
        <w:t>Шарагайского муниципального образования</w:t>
      </w:r>
    </w:p>
    <w:p w:rsidR="00DB5F62" w:rsidRPr="00DB5F62" w:rsidRDefault="00DB5F62" w:rsidP="00DB5F62">
      <w:pPr>
        <w:tabs>
          <w:tab w:val="left" w:pos="6075"/>
        </w:tabs>
        <w:spacing w:after="0" w:line="240" w:lineRule="auto"/>
        <w:textAlignment w:val="baseline"/>
        <w:rPr>
          <w:rFonts w:ascii="Times New Roman" w:eastAsia="Times New Roman" w:hAnsi="Times New Roman" w:cs="Times New Roman"/>
          <w:sz w:val="20"/>
          <w:szCs w:val="20"/>
          <w:bdr w:val="none" w:sz="0" w:space="0" w:color="auto" w:frame="1"/>
        </w:rPr>
      </w:pPr>
      <w:r w:rsidRPr="00DB5F62">
        <w:rPr>
          <w:rFonts w:ascii="Times New Roman" w:eastAsia="Times New Roman" w:hAnsi="Times New Roman" w:cs="Times New Roman"/>
          <w:sz w:val="20"/>
          <w:szCs w:val="20"/>
          <w:bdr w:val="none" w:sz="0" w:space="0" w:color="auto" w:frame="1"/>
        </w:rPr>
        <w:t>В.И. Киселёв</w:t>
      </w:r>
    </w:p>
    <w:p w:rsidR="00DB5F62" w:rsidRPr="00DB5F62" w:rsidRDefault="00DB5F62" w:rsidP="00DB5F62">
      <w:pPr>
        <w:spacing w:after="0" w:line="240" w:lineRule="auto"/>
        <w:textAlignment w:val="baseline"/>
        <w:rPr>
          <w:rFonts w:ascii="Times New Roman" w:eastAsia="Times New Roman" w:hAnsi="Times New Roman" w:cs="Times New Roman"/>
          <w:sz w:val="20"/>
          <w:szCs w:val="20"/>
        </w:rPr>
      </w:pPr>
    </w:p>
    <w:p w:rsidR="00DB5F62" w:rsidRPr="00DB5F62" w:rsidRDefault="00DB5F62" w:rsidP="00DB5F62">
      <w:pPr>
        <w:spacing w:after="0" w:line="240" w:lineRule="auto"/>
        <w:jc w:val="right"/>
        <w:textAlignment w:val="baseline"/>
        <w:rPr>
          <w:rFonts w:ascii="Times New Roman" w:eastAsia="Times New Roman" w:hAnsi="Times New Roman" w:cs="Times New Roman"/>
          <w:sz w:val="20"/>
          <w:szCs w:val="20"/>
        </w:rPr>
      </w:pPr>
      <w:r w:rsidRPr="00DB5F62">
        <w:rPr>
          <w:rFonts w:ascii="Times New Roman" w:eastAsia="Times New Roman" w:hAnsi="Times New Roman" w:cs="Times New Roman"/>
          <w:sz w:val="20"/>
          <w:szCs w:val="20"/>
          <w:bdr w:val="none" w:sz="0" w:space="0" w:color="auto" w:frame="1"/>
        </w:rPr>
        <w:t>Утвержден</w:t>
      </w:r>
    </w:p>
    <w:p w:rsidR="00DB5F62" w:rsidRPr="00DB5F62" w:rsidRDefault="00DB5F62" w:rsidP="00DB5F62">
      <w:pPr>
        <w:spacing w:after="0" w:line="240" w:lineRule="auto"/>
        <w:jc w:val="right"/>
        <w:textAlignment w:val="baseline"/>
        <w:rPr>
          <w:rFonts w:ascii="Times New Roman" w:eastAsia="Times New Roman" w:hAnsi="Times New Roman" w:cs="Times New Roman"/>
          <w:sz w:val="20"/>
          <w:szCs w:val="20"/>
          <w:bdr w:val="none" w:sz="0" w:space="0" w:color="auto" w:frame="1"/>
        </w:rPr>
      </w:pPr>
      <w:r w:rsidRPr="00DB5F62">
        <w:rPr>
          <w:rFonts w:ascii="Times New Roman" w:eastAsia="Times New Roman" w:hAnsi="Times New Roman" w:cs="Times New Roman"/>
          <w:sz w:val="20"/>
          <w:szCs w:val="20"/>
          <w:bdr w:val="none" w:sz="0" w:space="0" w:color="auto" w:frame="1"/>
        </w:rPr>
        <w:t>Постановлением администрации</w:t>
      </w:r>
    </w:p>
    <w:p w:rsidR="00DB5F62" w:rsidRPr="00DB5F62" w:rsidRDefault="00DB5F62" w:rsidP="00DB5F62">
      <w:pPr>
        <w:spacing w:after="0" w:line="240" w:lineRule="auto"/>
        <w:jc w:val="right"/>
        <w:textAlignment w:val="baseline"/>
        <w:rPr>
          <w:rFonts w:ascii="Times New Roman" w:hAnsi="Times New Roman" w:cs="Times New Roman"/>
          <w:bCs/>
          <w:sz w:val="20"/>
          <w:szCs w:val="20"/>
        </w:rPr>
      </w:pPr>
      <w:r w:rsidRPr="00DB5F62">
        <w:rPr>
          <w:rFonts w:ascii="Times New Roman" w:eastAsia="Times New Roman" w:hAnsi="Times New Roman" w:cs="Times New Roman"/>
          <w:sz w:val="20"/>
          <w:szCs w:val="20"/>
        </w:rPr>
        <w:t xml:space="preserve"> </w:t>
      </w:r>
      <w:r w:rsidRPr="00DB5F62">
        <w:rPr>
          <w:rFonts w:ascii="Times New Roman" w:hAnsi="Times New Roman" w:cs="Times New Roman"/>
          <w:bCs/>
          <w:sz w:val="20"/>
          <w:szCs w:val="20"/>
        </w:rPr>
        <w:t>Шарагайского муниципального</w:t>
      </w:r>
    </w:p>
    <w:p w:rsidR="00DB5F62" w:rsidRPr="00DB5F62" w:rsidRDefault="00DB5F62" w:rsidP="00DB5F62">
      <w:pPr>
        <w:spacing w:after="0" w:line="240" w:lineRule="auto"/>
        <w:jc w:val="right"/>
        <w:textAlignment w:val="baseline"/>
        <w:rPr>
          <w:rFonts w:ascii="Times New Roman" w:eastAsia="Times New Roman" w:hAnsi="Times New Roman" w:cs="Times New Roman"/>
          <w:sz w:val="20"/>
          <w:szCs w:val="20"/>
        </w:rPr>
      </w:pPr>
      <w:r w:rsidRPr="00DB5F62">
        <w:rPr>
          <w:rFonts w:ascii="Times New Roman" w:hAnsi="Times New Roman" w:cs="Times New Roman"/>
          <w:bCs/>
          <w:sz w:val="20"/>
          <w:szCs w:val="20"/>
        </w:rPr>
        <w:t>образования</w:t>
      </w:r>
    </w:p>
    <w:p w:rsidR="00DB5F62" w:rsidRPr="00DB5F62" w:rsidRDefault="00DB5F62" w:rsidP="00DB5F62">
      <w:pPr>
        <w:spacing w:after="0" w:line="240" w:lineRule="auto"/>
        <w:jc w:val="right"/>
        <w:textAlignment w:val="baseline"/>
        <w:rPr>
          <w:rFonts w:ascii="Times New Roman" w:eastAsia="Times New Roman" w:hAnsi="Times New Roman" w:cs="Times New Roman"/>
          <w:b/>
          <w:bCs/>
          <w:sz w:val="20"/>
          <w:szCs w:val="20"/>
          <w:bdr w:val="none" w:sz="0" w:space="0" w:color="auto" w:frame="1"/>
        </w:rPr>
      </w:pPr>
      <w:r w:rsidRPr="00DB5F62">
        <w:rPr>
          <w:rFonts w:ascii="Times New Roman" w:eastAsia="Times New Roman" w:hAnsi="Times New Roman" w:cs="Times New Roman"/>
          <w:sz w:val="20"/>
          <w:szCs w:val="20"/>
          <w:bdr w:val="none" w:sz="0" w:space="0" w:color="auto" w:frame="1"/>
        </w:rPr>
        <w:t>от 15.05.2017г. № 29</w:t>
      </w:r>
    </w:p>
    <w:p w:rsidR="00DB5F62" w:rsidRPr="00DB5F62" w:rsidRDefault="00DB5F62" w:rsidP="00DB5F62">
      <w:pPr>
        <w:spacing w:after="0" w:line="240" w:lineRule="auto"/>
        <w:textAlignment w:val="baseline"/>
        <w:rPr>
          <w:rFonts w:ascii="Times New Roman" w:eastAsia="Times New Roman" w:hAnsi="Times New Roman" w:cs="Times New Roman"/>
          <w:b/>
          <w:bCs/>
          <w:sz w:val="20"/>
          <w:szCs w:val="20"/>
          <w:bdr w:val="none" w:sz="0" w:space="0" w:color="auto" w:frame="1"/>
        </w:rPr>
      </w:pPr>
    </w:p>
    <w:p w:rsidR="00DB5F62" w:rsidRPr="00DB5F62" w:rsidRDefault="00DB5F62" w:rsidP="00DB5F62">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DB5F62">
        <w:rPr>
          <w:rFonts w:ascii="Times New Roman" w:eastAsia="Times New Roman" w:hAnsi="Times New Roman" w:cs="Times New Roman"/>
          <w:b/>
          <w:bCs/>
          <w:sz w:val="20"/>
          <w:szCs w:val="20"/>
          <w:bdr w:val="none" w:sz="0" w:space="0" w:color="auto" w:frame="1"/>
        </w:rPr>
        <w:t>Перечень первичных средств пожаротушения</w:t>
      </w:r>
    </w:p>
    <w:p w:rsidR="00DB5F62" w:rsidRPr="00DB5F62" w:rsidRDefault="00DB5F62" w:rsidP="00DB5F62">
      <w:pPr>
        <w:spacing w:after="0" w:line="240" w:lineRule="auto"/>
        <w:jc w:val="center"/>
        <w:textAlignment w:val="baseline"/>
        <w:rPr>
          <w:rFonts w:ascii="Times New Roman" w:eastAsia="Times New Roman" w:hAnsi="Times New Roman" w:cs="Times New Roman"/>
          <w:sz w:val="20"/>
          <w:szCs w:val="20"/>
        </w:rPr>
      </w:pPr>
    </w:p>
    <w:tbl>
      <w:tblPr>
        <w:tblW w:w="98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721"/>
        <w:gridCol w:w="3477"/>
        <w:gridCol w:w="2458"/>
        <w:gridCol w:w="1762"/>
        <w:gridCol w:w="1467"/>
      </w:tblGrid>
      <w:tr w:rsidR="00DB5F62" w:rsidRPr="00DB5F62" w:rsidTr="00DB5F62">
        <w:tc>
          <w:tcPr>
            <w:tcW w:w="7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tc>
        <w:tc>
          <w:tcPr>
            <w:tcW w:w="34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Место расположения</w:t>
            </w:r>
          </w:p>
        </w:tc>
        <w:tc>
          <w:tcPr>
            <w:tcW w:w="24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Наименование первичных средств пожаротушения</w:t>
            </w:r>
          </w:p>
        </w:tc>
        <w:tc>
          <w:tcPr>
            <w:tcW w:w="17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В помещении и снаружи здания</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(кол-во)</w:t>
            </w:r>
          </w:p>
        </w:tc>
        <w:tc>
          <w:tcPr>
            <w:tcW w:w="14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В</w:t>
            </w:r>
          </w:p>
          <w:p w:rsidR="00DB5F62" w:rsidRPr="00DB5F62" w:rsidRDefault="00DB5F62" w:rsidP="00DB5F62">
            <w:pPr>
              <w:pStyle w:val="a9"/>
              <w:rPr>
                <w:rFonts w:ascii="Times New Roman" w:hAnsi="Times New Roman" w:cs="Times New Roman"/>
                <w:sz w:val="20"/>
                <w:szCs w:val="20"/>
                <w:lang w:eastAsia="ru-RU"/>
              </w:rPr>
            </w:pPr>
            <w:proofErr w:type="gramStart"/>
            <w:r w:rsidRPr="00DB5F62">
              <w:rPr>
                <w:rFonts w:ascii="Times New Roman" w:hAnsi="Times New Roman" w:cs="Times New Roman"/>
                <w:sz w:val="20"/>
                <w:szCs w:val="20"/>
                <w:bdr w:val="none" w:sz="0" w:space="0" w:color="auto" w:frame="1"/>
                <w:lang w:eastAsia="ru-RU"/>
              </w:rPr>
              <w:t>щитах</w:t>
            </w:r>
            <w:proofErr w:type="gramEnd"/>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(кол-во)</w:t>
            </w:r>
          </w:p>
        </w:tc>
      </w:tr>
      <w:tr w:rsidR="00DB5F62" w:rsidRPr="00DB5F62" w:rsidTr="00DB5F62">
        <w:tc>
          <w:tcPr>
            <w:tcW w:w="7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tc>
        <w:tc>
          <w:tcPr>
            <w:tcW w:w="3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xml:space="preserve">Администрация </w:t>
            </w:r>
            <w:r w:rsidRPr="00DB5F62">
              <w:rPr>
                <w:rFonts w:ascii="Times New Roman" w:hAnsi="Times New Roman" w:cs="Times New Roman"/>
                <w:bCs/>
                <w:sz w:val="20"/>
                <w:szCs w:val="20"/>
              </w:rPr>
              <w:t>Шарагайского муниципального образования</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Ящик с песком</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бочка с водой</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lastRenderedPageBreak/>
              <w:t>- ведро</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лопата</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багор</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грабли</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огнетушители</w:t>
            </w:r>
          </w:p>
        </w:tc>
        <w:tc>
          <w:tcPr>
            <w:tcW w:w="1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lastRenderedPageBreak/>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lastRenderedPageBreak/>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tc>
        <w:tc>
          <w:tcPr>
            <w:tcW w:w="1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lastRenderedPageBreak/>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lastRenderedPageBreak/>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tc>
      </w:tr>
      <w:tr w:rsidR="00DB5F62" w:rsidRPr="00DB5F62" w:rsidTr="00DB5F62">
        <w:tc>
          <w:tcPr>
            <w:tcW w:w="7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lastRenderedPageBreak/>
              <w:t>2</w:t>
            </w:r>
          </w:p>
        </w:tc>
        <w:tc>
          <w:tcPr>
            <w:tcW w:w="3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МКУК Шарагайский СКДЦ</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Ящик с песком</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бочка с водой</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ведро</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лопата</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багор</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грабли</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огнетушители</w:t>
            </w:r>
          </w:p>
        </w:tc>
        <w:tc>
          <w:tcPr>
            <w:tcW w:w="1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tc>
        <w:tc>
          <w:tcPr>
            <w:tcW w:w="1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tc>
      </w:tr>
      <w:tr w:rsidR="00DB5F62" w:rsidRPr="00DB5F62" w:rsidTr="00DB5F62">
        <w:tc>
          <w:tcPr>
            <w:tcW w:w="72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3</w:t>
            </w:r>
          </w:p>
        </w:tc>
        <w:tc>
          <w:tcPr>
            <w:tcW w:w="34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Шарагайский ФАП</w:t>
            </w:r>
          </w:p>
        </w:tc>
        <w:tc>
          <w:tcPr>
            <w:tcW w:w="245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Ящик с песком</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бочка с водой</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ведро</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лопата</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багор</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огнетушители</w:t>
            </w:r>
          </w:p>
        </w:tc>
        <w:tc>
          <w:tcPr>
            <w:tcW w:w="176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tc>
        <w:tc>
          <w:tcPr>
            <w:tcW w:w="146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tc>
      </w:tr>
      <w:tr w:rsidR="00DB5F62" w:rsidRPr="00DB5F62" w:rsidTr="00DB5F62">
        <w:tc>
          <w:tcPr>
            <w:tcW w:w="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4</w:t>
            </w:r>
          </w:p>
        </w:tc>
        <w:tc>
          <w:tcPr>
            <w:tcW w:w="3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МБОУ Шарагайская СОШ</w:t>
            </w:r>
          </w:p>
        </w:tc>
        <w:tc>
          <w:tcPr>
            <w:tcW w:w="24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Ящик с песком</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бочка с водой</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ведро</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лопата</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багор</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грабли</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огнетушители</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tc>
      </w:tr>
      <w:tr w:rsidR="00DB5F62" w:rsidRPr="00DB5F62" w:rsidTr="00DB5F62">
        <w:tc>
          <w:tcPr>
            <w:tcW w:w="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5</w:t>
            </w:r>
          </w:p>
        </w:tc>
        <w:tc>
          <w:tcPr>
            <w:tcW w:w="3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МКДОУ Шарагайский детский сад</w:t>
            </w:r>
          </w:p>
        </w:tc>
        <w:tc>
          <w:tcPr>
            <w:tcW w:w="24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Ящик с песком</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бочка с водой</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ведро</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лопата</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багор</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грабли</w:t>
            </w:r>
          </w:p>
          <w:p w:rsidR="00DB5F62" w:rsidRPr="00DB5F62" w:rsidRDefault="00DB5F62" w:rsidP="00DB5F62">
            <w:pPr>
              <w:pStyle w:val="a9"/>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 огнетушители</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1</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p w:rsidR="00DB5F62" w:rsidRPr="00DB5F62" w:rsidRDefault="00DB5F62" w:rsidP="00DB5F62">
            <w:pPr>
              <w:pStyle w:val="a9"/>
              <w:jc w:val="center"/>
              <w:rPr>
                <w:rFonts w:ascii="Times New Roman" w:hAnsi="Times New Roman" w:cs="Times New Roman"/>
                <w:sz w:val="20"/>
                <w:szCs w:val="20"/>
                <w:lang w:eastAsia="ru-RU"/>
              </w:rPr>
            </w:pPr>
            <w:r w:rsidRPr="00DB5F62">
              <w:rPr>
                <w:rFonts w:ascii="Times New Roman" w:hAnsi="Times New Roman" w:cs="Times New Roman"/>
                <w:sz w:val="20"/>
                <w:szCs w:val="20"/>
                <w:bdr w:val="none" w:sz="0" w:space="0" w:color="auto" w:frame="1"/>
                <w:lang w:eastAsia="ru-RU"/>
              </w:rPr>
              <w:t>-</w:t>
            </w:r>
          </w:p>
        </w:tc>
      </w:tr>
    </w:tbl>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16.05.2017 Г № 30</w:t>
      </w: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РОССИЙСКАЯ ФЕДЕРАЦИЯ</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ИРКУТСКЯ ОБЛАСТЬ</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БАЛАГАНСКИЙ МУНИЦИПАЛЬНЫЙ РАЙОН</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ШАРАГАЙСКОЕ СЕЛЬСКОЕ ПОСЕЛЕНИЕ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АДМИНИСТРАЦИИ</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ОБ ОПРЕДЕЛЕНИИ ФОРМ УЧАСТИЯ ГРАЖДАН В ОБЕСПЕЧЕНИИ ПЕРВИЧНЫХ МЕР ПОЖАРНОЙ БЕЗОПАСНОСТИ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autoSpaceDE w:val="0"/>
        <w:autoSpaceDN w:val="0"/>
        <w:adjustRightInd w:val="0"/>
        <w:spacing w:after="0" w:line="240" w:lineRule="auto"/>
        <w:ind w:firstLine="540"/>
        <w:jc w:val="both"/>
        <w:rPr>
          <w:rFonts w:ascii="Times New Roman" w:hAnsi="Times New Roman" w:cs="Times New Roman"/>
          <w:bCs/>
          <w:sz w:val="20"/>
          <w:szCs w:val="20"/>
        </w:rPr>
      </w:pPr>
      <w:r w:rsidRPr="00DB5F62">
        <w:rPr>
          <w:rFonts w:ascii="Times New Roman" w:hAnsi="Times New Roman" w:cs="Times New Roman"/>
          <w:bCs/>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DB5F62">
          <w:rPr>
            <w:rFonts w:ascii="Times New Roman" w:hAnsi="Times New Roman" w:cs="Times New Roman"/>
            <w:bCs/>
            <w:sz w:val="20"/>
            <w:szCs w:val="20"/>
          </w:rPr>
          <w:t>1994 г</w:t>
        </w:r>
      </w:smartTag>
      <w:r w:rsidRPr="00DB5F62">
        <w:rPr>
          <w:rFonts w:ascii="Times New Roman" w:hAnsi="Times New Roman" w:cs="Times New Roman"/>
          <w:bCs/>
          <w:sz w:val="20"/>
          <w:szCs w:val="20"/>
        </w:rPr>
        <w:t xml:space="preserve">. </w:t>
      </w:r>
      <w:hyperlink r:id="rId5" w:history="1">
        <w:r w:rsidRPr="00DB5F62">
          <w:rPr>
            <w:rFonts w:ascii="Times New Roman" w:hAnsi="Times New Roman" w:cs="Times New Roman"/>
            <w:bCs/>
            <w:sz w:val="20"/>
            <w:szCs w:val="20"/>
          </w:rPr>
          <w:t>№</w:t>
        </w:r>
      </w:hyperlink>
      <w:r w:rsidRPr="00DB5F62">
        <w:rPr>
          <w:rFonts w:ascii="Times New Roman" w:hAnsi="Times New Roman" w:cs="Times New Roman"/>
          <w:bCs/>
          <w:sz w:val="20"/>
          <w:szCs w:val="20"/>
        </w:rPr>
        <w:t xml:space="preserve"> О пожарной безопасности, от 6 октября </w:t>
      </w:r>
      <w:smartTag w:uri="urn:schemas-microsoft-com:office:smarttags" w:element="metricconverter">
        <w:smartTagPr>
          <w:attr w:name="ProductID" w:val="2003 г"/>
        </w:smartTagPr>
        <w:r w:rsidRPr="00DB5F62">
          <w:rPr>
            <w:rFonts w:ascii="Times New Roman" w:hAnsi="Times New Roman" w:cs="Times New Roman"/>
            <w:bCs/>
            <w:sz w:val="20"/>
            <w:szCs w:val="20"/>
          </w:rPr>
          <w:t>2003 г</w:t>
        </w:r>
      </w:smartTag>
      <w:r w:rsidRPr="00DB5F62">
        <w:rPr>
          <w:rFonts w:ascii="Times New Roman" w:hAnsi="Times New Roman" w:cs="Times New Roman"/>
          <w:bCs/>
          <w:sz w:val="20"/>
          <w:szCs w:val="20"/>
        </w:rPr>
        <w:t>. №</w:t>
      </w:r>
      <w:hyperlink r:id="rId6" w:history="1"/>
      <w:r w:rsidRPr="00DB5F62">
        <w:rPr>
          <w:rFonts w:ascii="Times New Roman" w:hAnsi="Times New Roman" w:cs="Times New Roman"/>
          <w:bCs/>
          <w:sz w:val="20"/>
          <w:szCs w:val="20"/>
        </w:rPr>
        <w:t xml:space="preserve"> 131-ФЗ и в целях определения форм участия граждан в обеспечении первичных мер пожарной безопасности на территории Шарагайского муниципального образования</w:t>
      </w:r>
    </w:p>
    <w:p w:rsidR="00DB5F62" w:rsidRPr="00DB5F62" w:rsidRDefault="00DB5F62" w:rsidP="00DB5F62">
      <w:pPr>
        <w:autoSpaceDE w:val="0"/>
        <w:autoSpaceDN w:val="0"/>
        <w:adjustRightInd w:val="0"/>
        <w:spacing w:after="0" w:line="240" w:lineRule="auto"/>
        <w:ind w:firstLine="540"/>
        <w:jc w:val="both"/>
        <w:rPr>
          <w:rFonts w:ascii="Times New Roman" w:hAnsi="Times New Roman" w:cs="Times New Roman"/>
          <w:bCs/>
          <w:sz w:val="20"/>
          <w:szCs w:val="20"/>
        </w:rPr>
      </w:pPr>
    </w:p>
    <w:p w:rsidR="00DB5F62" w:rsidRPr="00DB5F62" w:rsidRDefault="00DB5F62" w:rsidP="00DB5F62">
      <w:pPr>
        <w:autoSpaceDE w:val="0"/>
        <w:autoSpaceDN w:val="0"/>
        <w:adjustRightInd w:val="0"/>
        <w:spacing w:after="0" w:line="240" w:lineRule="auto"/>
        <w:ind w:firstLine="540"/>
        <w:jc w:val="center"/>
        <w:rPr>
          <w:rFonts w:ascii="Times New Roman" w:hAnsi="Times New Roman" w:cs="Times New Roman"/>
          <w:b/>
          <w:bCs/>
          <w:sz w:val="20"/>
          <w:szCs w:val="20"/>
        </w:rPr>
      </w:pPr>
      <w:r w:rsidRPr="00DB5F62">
        <w:rPr>
          <w:rFonts w:ascii="Times New Roman" w:hAnsi="Times New Roman" w:cs="Times New Roman"/>
          <w:b/>
          <w:bCs/>
          <w:sz w:val="20"/>
          <w:szCs w:val="20"/>
        </w:rPr>
        <w:t>ПОСТАНОВЛЯЮ:</w:t>
      </w:r>
    </w:p>
    <w:p w:rsidR="00DB5F62" w:rsidRPr="00DB5F62" w:rsidRDefault="00DB5F62" w:rsidP="00DB5F62">
      <w:pPr>
        <w:autoSpaceDE w:val="0"/>
        <w:autoSpaceDN w:val="0"/>
        <w:adjustRightInd w:val="0"/>
        <w:spacing w:after="0" w:line="240" w:lineRule="auto"/>
        <w:ind w:firstLine="540"/>
        <w:jc w:val="both"/>
        <w:rPr>
          <w:rFonts w:ascii="Times New Roman" w:hAnsi="Times New Roman" w:cs="Times New Roman"/>
          <w:bCs/>
          <w:sz w:val="20"/>
          <w:szCs w:val="20"/>
        </w:rPr>
      </w:pPr>
    </w:p>
    <w:p w:rsidR="00DB5F62" w:rsidRPr="00DB5F62" w:rsidRDefault="00DB5F62" w:rsidP="00DB5F62">
      <w:pPr>
        <w:autoSpaceDE w:val="0"/>
        <w:autoSpaceDN w:val="0"/>
        <w:adjustRightInd w:val="0"/>
        <w:spacing w:after="0" w:line="240" w:lineRule="auto"/>
        <w:ind w:firstLine="709"/>
        <w:rPr>
          <w:rFonts w:ascii="Times New Roman" w:hAnsi="Times New Roman" w:cs="Times New Roman"/>
          <w:bCs/>
          <w:sz w:val="20"/>
          <w:szCs w:val="20"/>
        </w:rPr>
      </w:pPr>
      <w:r w:rsidRPr="00DB5F62">
        <w:rPr>
          <w:rFonts w:ascii="Times New Roman" w:hAnsi="Times New Roman" w:cs="Times New Roman"/>
          <w:bCs/>
          <w:sz w:val="20"/>
          <w:szCs w:val="20"/>
        </w:rPr>
        <w:t xml:space="preserve">1.Утвердить </w:t>
      </w:r>
      <w:hyperlink r:id="rId7" w:history="1">
        <w:r w:rsidRPr="00DB5F62">
          <w:rPr>
            <w:rFonts w:ascii="Times New Roman" w:hAnsi="Times New Roman" w:cs="Times New Roman"/>
            <w:bCs/>
            <w:sz w:val="20"/>
            <w:szCs w:val="20"/>
          </w:rPr>
          <w:t>формы</w:t>
        </w:r>
      </w:hyperlink>
      <w:r w:rsidRPr="00DB5F62">
        <w:rPr>
          <w:rFonts w:ascii="Times New Roman" w:hAnsi="Times New Roman" w:cs="Times New Roman"/>
          <w:bCs/>
          <w:sz w:val="20"/>
          <w:szCs w:val="20"/>
        </w:rPr>
        <w:t xml:space="preserve"> участия граждан в обеспечении первичных мер пожарной безопасности на территории Шарагайского муниципального образования</w:t>
      </w:r>
      <w:r w:rsidRPr="00DB5F62">
        <w:rPr>
          <w:rFonts w:ascii="Times New Roman" w:hAnsi="Times New Roman" w:cs="Times New Roman"/>
          <w:b/>
          <w:bCs/>
          <w:sz w:val="20"/>
          <w:szCs w:val="20"/>
          <w:bdr w:val="none" w:sz="0" w:space="0" w:color="auto" w:frame="1"/>
        </w:rPr>
        <w:t xml:space="preserve"> </w:t>
      </w:r>
      <w:r w:rsidRPr="00DB5F62">
        <w:rPr>
          <w:rFonts w:ascii="Times New Roman" w:hAnsi="Times New Roman" w:cs="Times New Roman"/>
          <w:bCs/>
          <w:sz w:val="20"/>
          <w:szCs w:val="20"/>
        </w:rPr>
        <w:t>согласно приложению.</w:t>
      </w:r>
    </w:p>
    <w:p w:rsidR="00DB5F62" w:rsidRPr="00DB5F62" w:rsidRDefault="00DB5F62" w:rsidP="00DB5F62">
      <w:pPr>
        <w:autoSpaceDE w:val="0"/>
        <w:autoSpaceDN w:val="0"/>
        <w:adjustRightInd w:val="0"/>
        <w:spacing w:after="0" w:line="240" w:lineRule="auto"/>
        <w:ind w:firstLine="709"/>
        <w:rPr>
          <w:rFonts w:ascii="Times New Roman" w:hAnsi="Times New Roman" w:cs="Times New Roman"/>
          <w:bCs/>
          <w:sz w:val="20"/>
          <w:szCs w:val="20"/>
        </w:rPr>
      </w:pPr>
      <w:r w:rsidRPr="00DB5F62">
        <w:rPr>
          <w:rFonts w:ascii="Times New Roman" w:hAnsi="Times New Roman" w:cs="Times New Roman"/>
          <w:sz w:val="20"/>
          <w:szCs w:val="20"/>
        </w:rPr>
        <w:t xml:space="preserve">2.Специалисту администрации Константиновой М.В. - ответственной по предупреждению и ликвидации чрезвычайных ситуаций и обеспечению пожарной безопасности обеспечить участие граждан в первичных мерах пожарной безопасности в границах </w:t>
      </w:r>
      <w:r w:rsidRPr="00DB5F62">
        <w:rPr>
          <w:rFonts w:ascii="Times New Roman" w:hAnsi="Times New Roman" w:cs="Times New Roman"/>
          <w:bCs/>
          <w:sz w:val="20"/>
          <w:szCs w:val="20"/>
        </w:rPr>
        <w:t>Шарагайского муниципального образования</w:t>
      </w:r>
      <w:r w:rsidRPr="00DB5F62">
        <w:rPr>
          <w:rFonts w:ascii="Times New Roman" w:hAnsi="Times New Roman" w:cs="Times New Roman"/>
          <w:sz w:val="20"/>
          <w:szCs w:val="20"/>
        </w:rPr>
        <w:t>, в соответствии с формами участия.</w:t>
      </w:r>
    </w:p>
    <w:p w:rsidR="00DB5F62" w:rsidRPr="00DB5F62" w:rsidRDefault="00DB5F62" w:rsidP="00DB5F62">
      <w:pPr>
        <w:pStyle w:val="a8"/>
        <w:tabs>
          <w:tab w:val="left" w:pos="180"/>
          <w:tab w:val="left" w:pos="360"/>
        </w:tabs>
        <w:spacing w:before="0" w:beforeAutospacing="0" w:after="0" w:afterAutospacing="0"/>
        <w:ind w:firstLine="709"/>
        <w:rPr>
          <w:sz w:val="20"/>
          <w:szCs w:val="20"/>
        </w:rPr>
      </w:pPr>
      <w:r w:rsidRPr="00DB5F62">
        <w:rPr>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B5F62" w:rsidRPr="00DB5F62" w:rsidRDefault="00DB5F62" w:rsidP="00DB5F62">
      <w:pPr>
        <w:widowControl w:val="0"/>
        <w:tabs>
          <w:tab w:val="left" w:pos="567"/>
        </w:tabs>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4.</w:t>
      </w:r>
      <w:proofErr w:type="gramStart"/>
      <w:r w:rsidRPr="00DB5F62">
        <w:rPr>
          <w:rFonts w:ascii="Times New Roman" w:hAnsi="Times New Roman" w:cs="Times New Roman"/>
          <w:sz w:val="20"/>
          <w:szCs w:val="20"/>
        </w:rPr>
        <w:t>Контроль за</w:t>
      </w:r>
      <w:proofErr w:type="gramEnd"/>
      <w:r w:rsidRPr="00DB5F62">
        <w:rPr>
          <w:rFonts w:ascii="Times New Roman" w:hAnsi="Times New Roman" w:cs="Times New Roman"/>
          <w:sz w:val="20"/>
          <w:szCs w:val="20"/>
        </w:rPr>
        <w:t xml:space="preserve"> исполнением настоящего постановления оставляю за собой</w:t>
      </w:r>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bCs/>
          <w:sz w:val="20"/>
          <w:szCs w:val="20"/>
        </w:rPr>
      </w:pPr>
      <w:r w:rsidRPr="00DB5F62">
        <w:rPr>
          <w:rFonts w:ascii="Times New Roman" w:hAnsi="Times New Roman" w:cs="Times New Roman"/>
          <w:sz w:val="20"/>
          <w:szCs w:val="20"/>
        </w:rPr>
        <w:t xml:space="preserve">Глава </w:t>
      </w:r>
      <w:r w:rsidRPr="00DB5F62">
        <w:rPr>
          <w:rFonts w:ascii="Times New Roman" w:hAnsi="Times New Roman" w:cs="Times New Roman"/>
          <w:bCs/>
          <w:sz w:val="20"/>
          <w:szCs w:val="20"/>
        </w:rPr>
        <w:t>Шарагайского муниципального образования</w:t>
      </w:r>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vertAlign w:val="superscript"/>
        </w:rPr>
      </w:pPr>
      <w:r w:rsidRPr="00DB5F62">
        <w:rPr>
          <w:rFonts w:ascii="Times New Roman" w:hAnsi="Times New Roman" w:cs="Times New Roman"/>
          <w:sz w:val="20"/>
          <w:szCs w:val="20"/>
        </w:rPr>
        <w:t xml:space="preserve">В.И. Киселёв </w:t>
      </w:r>
    </w:p>
    <w:p w:rsidR="00DB5F62" w:rsidRPr="00DB5F62" w:rsidRDefault="00DB5F62" w:rsidP="00DB5F62">
      <w:pPr>
        <w:widowControl w:val="0"/>
        <w:autoSpaceDE w:val="0"/>
        <w:autoSpaceDN w:val="0"/>
        <w:adjustRightInd w:val="0"/>
        <w:spacing w:after="0" w:line="240" w:lineRule="auto"/>
        <w:outlineLvl w:val="0"/>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B5F62">
        <w:rPr>
          <w:rFonts w:ascii="Times New Roman" w:hAnsi="Times New Roman" w:cs="Times New Roman"/>
          <w:sz w:val="20"/>
          <w:szCs w:val="20"/>
        </w:rPr>
        <w:t>Приложение</w:t>
      </w:r>
    </w:p>
    <w:p w:rsidR="00DB5F62" w:rsidRPr="00DB5F62" w:rsidRDefault="00DB5F62" w:rsidP="00DB5F62">
      <w:pPr>
        <w:widowControl w:val="0"/>
        <w:autoSpaceDE w:val="0"/>
        <w:autoSpaceDN w:val="0"/>
        <w:adjustRightInd w:val="0"/>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к постановлению администрации</w:t>
      </w:r>
    </w:p>
    <w:p w:rsidR="00DB5F62" w:rsidRPr="00DB5F62" w:rsidRDefault="00DB5F62" w:rsidP="00DB5F62">
      <w:pPr>
        <w:widowControl w:val="0"/>
        <w:autoSpaceDE w:val="0"/>
        <w:autoSpaceDN w:val="0"/>
        <w:adjustRightInd w:val="0"/>
        <w:spacing w:after="0" w:line="240" w:lineRule="auto"/>
        <w:jc w:val="right"/>
        <w:rPr>
          <w:rFonts w:ascii="Times New Roman" w:hAnsi="Times New Roman" w:cs="Times New Roman"/>
          <w:sz w:val="20"/>
          <w:szCs w:val="20"/>
        </w:rPr>
      </w:pPr>
      <w:r w:rsidRPr="00DB5F62">
        <w:rPr>
          <w:rFonts w:ascii="Times New Roman" w:hAnsi="Times New Roman" w:cs="Times New Roman"/>
          <w:bCs/>
          <w:sz w:val="20"/>
          <w:szCs w:val="20"/>
        </w:rPr>
        <w:t>Шарагайского муниципального образования</w:t>
      </w:r>
    </w:p>
    <w:p w:rsidR="00DB5F62" w:rsidRPr="00DB5F62" w:rsidRDefault="00DB5F62" w:rsidP="00DB5F62">
      <w:pPr>
        <w:widowControl w:val="0"/>
        <w:autoSpaceDE w:val="0"/>
        <w:autoSpaceDN w:val="0"/>
        <w:adjustRightInd w:val="0"/>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lastRenderedPageBreak/>
        <w:t>от 16.05. 2017 г. № 30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Cs/>
          <w:sz w:val="20"/>
          <w:szCs w:val="20"/>
        </w:rPr>
      </w:pPr>
      <w:bookmarkStart w:id="1" w:name="Par41"/>
      <w:bookmarkEnd w:id="1"/>
    </w:p>
    <w:p w:rsidR="00DB5F62" w:rsidRPr="00DB5F62" w:rsidRDefault="00DB5F62" w:rsidP="00DB5F62">
      <w:pPr>
        <w:widowControl w:val="0"/>
        <w:autoSpaceDE w:val="0"/>
        <w:autoSpaceDN w:val="0"/>
        <w:adjustRightInd w:val="0"/>
        <w:spacing w:after="0" w:line="240" w:lineRule="auto"/>
        <w:ind w:firstLine="540"/>
        <w:jc w:val="center"/>
        <w:rPr>
          <w:rFonts w:ascii="Times New Roman" w:hAnsi="Times New Roman" w:cs="Times New Roman"/>
          <w:b/>
          <w:bCs/>
          <w:sz w:val="20"/>
          <w:szCs w:val="20"/>
        </w:rPr>
      </w:pPr>
      <w:r w:rsidRPr="00DB5F62">
        <w:rPr>
          <w:rFonts w:ascii="Times New Roman" w:hAnsi="Times New Roman" w:cs="Times New Roman"/>
          <w:b/>
          <w:bCs/>
          <w:sz w:val="20"/>
          <w:szCs w:val="20"/>
        </w:rPr>
        <w:t>ФОРМЫ</w:t>
      </w:r>
      <w:r w:rsidRPr="00DB5F62">
        <w:rPr>
          <w:rFonts w:ascii="Times New Roman" w:hAnsi="Times New Roman" w:cs="Times New Roman"/>
          <w:b/>
          <w:sz w:val="20"/>
          <w:szCs w:val="20"/>
        </w:rPr>
        <w:t>УЧАСТИЯ ГРАЖДАН В ОБЕСПЕЧЕНИИ ПЕРВИЧНЫХ МЕР ПОЖАРНОЙ БЕЗОПАСНОСТИ НА ТЕРРИТОРИИ ШАРАГАЙСКОГО МУНИЦИПАЛЬНОГО ОБРАЗОВАНИЯ</w:t>
      </w:r>
    </w:p>
    <w:p w:rsidR="00DB5F62" w:rsidRPr="00DB5F62" w:rsidRDefault="00DB5F62" w:rsidP="00DB5F62">
      <w:pPr>
        <w:widowControl w:val="0"/>
        <w:autoSpaceDE w:val="0"/>
        <w:autoSpaceDN w:val="0"/>
        <w:adjustRightInd w:val="0"/>
        <w:spacing w:after="0" w:line="240" w:lineRule="auto"/>
        <w:outlineLvl w:val="1"/>
        <w:rPr>
          <w:rFonts w:ascii="Times New Roman" w:hAnsi="Times New Roman" w:cs="Times New Roman"/>
          <w:sz w:val="20"/>
          <w:szCs w:val="20"/>
        </w:rPr>
      </w:pP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xml:space="preserve">1. Формами участия граждан в обеспечении первичных мер пожарной безопасности на территории </w:t>
      </w:r>
      <w:r w:rsidRPr="00DB5F62">
        <w:rPr>
          <w:rFonts w:ascii="Times New Roman" w:hAnsi="Times New Roman" w:cs="Times New Roman"/>
          <w:bCs/>
          <w:sz w:val="20"/>
          <w:szCs w:val="20"/>
        </w:rPr>
        <w:t>Шарагайского муниципального образования</w:t>
      </w:r>
      <w:r w:rsidRPr="00DB5F62">
        <w:rPr>
          <w:rFonts w:ascii="Times New Roman" w:hAnsi="Times New Roman" w:cs="Times New Roman"/>
          <w:sz w:val="20"/>
          <w:szCs w:val="20"/>
        </w:rPr>
        <w:t xml:space="preserve"> являются на работе и в быту являются:</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соблюдение требований пожарной безопасности;</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иметь в помещениях и строениях, находящихся в их собственности (пользовании), первичные средства тушения пожаров и противопожарный инвентарь;</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при обнаружении пожаров немедленно уведомлять о них пожарную охрану;</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до прибытия пожарной охраны принимать посильные меры по спасению людей, имущества и тушению пожаров;</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оказывать содействие пожарной охране при тушении пожаров;</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выполнять предписания, постановления и иные законные требования должностных лиц государственного пожарного надзора;</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xml:space="preserve">-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DB5F62">
        <w:rPr>
          <w:rFonts w:ascii="Times New Roman" w:hAnsi="Times New Roman" w:cs="Times New Roman"/>
          <w:sz w:val="20"/>
          <w:szCs w:val="20"/>
        </w:rPr>
        <w:t>проверки</w:t>
      </w:r>
      <w:proofErr w:type="gramEnd"/>
      <w:r w:rsidRPr="00DB5F62">
        <w:rPr>
          <w:rFonts w:ascii="Times New Roman" w:hAnsi="Times New Roman" w:cs="Times New Roman"/>
          <w:sz w:val="20"/>
          <w:szCs w:val="20"/>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обеспечение собственниками индивидуальных жилых домов наличия на участках емкости (бочки) с водой или огнетушителя;</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proofErr w:type="gramStart"/>
      <w:r w:rsidRPr="00DB5F62">
        <w:rPr>
          <w:rFonts w:ascii="Times New Roman" w:hAnsi="Times New Roman" w:cs="Times New Roman"/>
          <w:sz w:val="20"/>
          <w:szCs w:val="20"/>
        </w:rPr>
        <w:t>- в период действия особого противопожарного режима: участвовать в локализации пожаров вне границ населенных пунктов, запрет на посещение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 введение запрета на разведение костров, проведение пожароопасных работ на определенных участках</w:t>
      </w:r>
      <w:proofErr w:type="gramEnd"/>
      <w:r w:rsidRPr="00DB5F62">
        <w:rPr>
          <w:rFonts w:ascii="Times New Roman" w:hAnsi="Times New Roman" w:cs="Times New Roman"/>
          <w:sz w:val="20"/>
          <w:szCs w:val="20"/>
        </w:rPr>
        <w:t>, на топку печей, кухонных очагов и котельных установок и патрулирование территорий;</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 оказание помощи органам местного самоуправления в проведении противопожарной пропаганды;</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2. Формы участия граждан в добровольной пожарной охране:</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вступление граждан на добровольной основе в индивидуальном порядке в добровольные пожарные,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bCs/>
          <w:sz w:val="20"/>
          <w:szCs w:val="20"/>
        </w:rPr>
      </w:pPr>
      <w:r w:rsidRPr="00DB5F62">
        <w:rPr>
          <w:rFonts w:ascii="Times New Roman" w:hAnsi="Times New Roman" w:cs="Times New Roman"/>
          <w:color w:val="000000"/>
          <w:sz w:val="20"/>
          <w:szCs w:val="20"/>
        </w:rPr>
        <w:t xml:space="preserve">участие в установленном </w:t>
      </w:r>
      <w:hyperlink r:id="rId8" w:history="1">
        <w:r w:rsidRPr="00DB5F62">
          <w:rPr>
            <w:rFonts w:ascii="Times New Roman" w:hAnsi="Times New Roman" w:cs="Times New Roman"/>
            <w:color w:val="000000"/>
            <w:sz w:val="20"/>
            <w:szCs w:val="20"/>
          </w:rPr>
          <w:t>порядке</w:t>
        </w:r>
      </w:hyperlink>
      <w:r w:rsidRPr="00DB5F62">
        <w:rPr>
          <w:rFonts w:ascii="Times New Roman" w:hAnsi="Times New Roman" w:cs="Times New Roman"/>
          <w:color w:val="000000"/>
          <w:sz w:val="20"/>
          <w:szCs w:val="20"/>
        </w:rPr>
        <w:t xml:space="preserve"> в деятельности общественных объединений добровольной пожарной охраны;</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color w:val="000000"/>
          <w:sz w:val="20"/>
          <w:szCs w:val="20"/>
        </w:rPr>
      </w:pPr>
      <w:r w:rsidRPr="00DB5F62">
        <w:rPr>
          <w:rFonts w:ascii="Times New Roman" w:hAnsi="Times New Roman" w:cs="Times New Roman"/>
          <w:color w:val="000000"/>
          <w:sz w:val="20"/>
          <w:szCs w:val="20"/>
        </w:rPr>
        <w:t>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 так и путем объединения с целью создания общественного объединения добровольной пожарной охраны;</w:t>
      </w: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p>
    <w:p w:rsidR="00DB5F62" w:rsidRPr="00DB5F62" w:rsidRDefault="00DB5F62" w:rsidP="00DB5F62">
      <w:pPr>
        <w:autoSpaceDE w:val="0"/>
        <w:autoSpaceDN w:val="0"/>
        <w:adjustRightInd w:val="0"/>
        <w:spacing w:after="0" w:line="240" w:lineRule="auto"/>
        <w:ind w:firstLine="540"/>
        <w:rPr>
          <w:rFonts w:ascii="Times New Roman" w:hAnsi="Times New Roman" w:cs="Times New Roman"/>
          <w:sz w:val="20"/>
          <w:szCs w:val="20"/>
        </w:rPr>
      </w:pPr>
      <w:r w:rsidRPr="00DB5F62">
        <w:rPr>
          <w:rFonts w:ascii="Times New Roman" w:hAnsi="Times New Roman" w:cs="Times New Roman"/>
          <w:sz w:val="20"/>
          <w:szCs w:val="20"/>
        </w:rPr>
        <w:t>3. Администрация поселения обеспечивает соблюдение прав и законных интересов граждан, участвующих в обеспечении первичных мер пожарной безопасности,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 законодательством Иркутской области и муниципальными правовыми актами.</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22.05.2017 Г № 32</w:t>
      </w:r>
    </w:p>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РОССИЙСКАЯ ФЕДЕРАЦИЯ</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ИРКУТСКЯ ОБЛАСТЬ</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БАЛАГАНСКИЙ МУНИЦИПАЛЬНЫЙ РАЙОН</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ШАРАГАЙСКОЕ СЕЛЬСКОЕ ПОСЕЛЕНИЕ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ПОСТАНОВЛЕНИЕ</w:t>
      </w: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АДМИНИСТРАЦИИ</w:t>
      </w:r>
    </w:p>
    <w:p w:rsidR="00DB5F62" w:rsidRPr="00DB5F62" w:rsidRDefault="00DB5F62" w:rsidP="00DB5F62">
      <w:pPr>
        <w:spacing w:after="0" w:line="240" w:lineRule="auto"/>
        <w:ind w:firstLine="709"/>
        <w:jc w:val="center"/>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 ПРОВЕДЕНИИ ПУБЛИЧНЫХ СЛУШАНИЙ ПО ПРОЕКТУ ВНЕСЕНИЯ ИЗМЕНЕНИЙ В ПРАВИЛА ЗЕМЛЕПОЛЬЗОВАНИЯ И ЗАСТРОЙКИ ШАРАГАЙСКОГО МУНИЦИПАЛЬНОГО ОБРАЗОВАНИЯ</w:t>
      </w:r>
    </w:p>
    <w:p w:rsidR="00DB5F62" w:rsidRPr="00DB5F62" w:rsidRDefault="00DB5F62" w:rsidP="00DB5F62">
      <w:pPr>
        <w:tabs>
          <w:tab w:val="left" w:pos="8325"/>
        </w:tabs>
        <w:spacing w:after="0" w:line="240" w:lineRule="auto"/>
        <w:rPr>
          <w:rFonts w:ascii="Times New Roman" w:hAnsi="Times New Roman" w:cs="Times New Roman"/>
          <w:bCs/>
          <w:sz w:val="20"/>
          <w:szCs w:val="20"/>
        </w:rPr>
      </w:pPr>
    </w:p>
    <w:p w:rsidR="00DB5F62" w:rsidRPr="00DB5F62" w:rsidRDefault="00DB5F62" w:rsidP="00DB5F62">
      <w:pPr>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t xml:space="preserve">В целях обеспечения участия населения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 в осуществлении местного самоуправления, руководствуясь ст.ст. 28, 44 Федерального закона от 06.10.2003 года № 131-ФЗ</w:t>
      </w:r>
      <w:proofErr w:type="gramStart"/>
      <w:r w:rsidRPr="00DB5F62">
        <w:rPr>
          <w:rFonts w:ascii="Times New Roman" w:hAnsi="Times New Roman" w:cs="Times New Roman"/>
          <w:sz w:val="20"/>
          <w:szCs w:val="20"/>
        </w:rPr>
        <w:t xml:space="preserve"> О</w:t>
      </w:r>
      <w:proofErr w:type="gramEnd"/>
      <w:r w:rsidRPr="00DB5F62">
        <w:rPr>
          <w:rFonts w:ascii="Times New Roman" w:hAnsi="Times New Roman" w:cs="Times New Roman"/>
          <w:sz w:val="20"/>
          <w:szCs w:val="20"/>
        </w:rPr>
        <w:t xml:space="preserve">б общих принципах организации местного самоуправления в Российской Федерации, ст. 16 Устава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 Положением О порядке организации и проведения публичных слушаний в</w:t>
      </w:r>
      <w:r w:rsidRPr="00DB5F62">
        <w:rPr>
          <w:rFonts w:ascii="Times New Roman" w:hAnsi="Times New Roman" w:cs="Times New Roman"/>
          <w:bCs/>
          <w:sz w:val="20"/>
          <w:szCs w:val="20"/>
        </w:rPr>
        <w:t xml:space="preserve"> Шарагайском</w:t>
      </w:r>
      <w:r w:rsidRPr="00DB5F62">
        <w:rPr>
          <w:rFonts w:ascii="Times New Roman" w:hAnsi="Times New Roman" w:cs="Times New Roman"/>
          <w:sz w:val="20"/>
          <w:szCs w:val="20"/>
        </w:rPr>
        <w:t xml:space="preserve"> муниципальном образовании, </w:t>
      </w:r>
    </w:p>
    <w:p w:rsidR="00DB5F62" w:rsidRPr="00DB5F62" w:rsidRDefault="00DB5F62" w:rsidP="00DB5F62">
      <w:pPr>
        <w:spacing w:after="0" w:line="240" w:lineRule="auto"/>
        <w:jc w:val="both"/>
        <w:rPr>
          <w:rFonts w:ascii="Times New Roman" w:hAnsi="Times New Roman" w:cs="Times New Roman"/>
          <w:b/>
          <w:bCs/>
          <w:sz w:val="20"/>
          <w:szCs w:val="20"/>
        </w:rPr>
      </w:pPr>
    </w:p>
    <w:p w:rsidR="00DB5F62" w:rsidRPr="00DB5F62" w:rsidRDefault="00DB5F62" w:rsidP="00DB5F62">
      <w:pPr>
        <w:tabs>
          <w:tab w:val="left" w:pos="4005"/>
        </w:tabs>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ПОСТАНОВЛЯЮ:</w:t>
      </w:r>
    </w:p>
    <w:p w:rsidR="00DB5F62" w:rsidRPr="00DB5F62" w:rsidRDefault="00DB5F62" w:rsidP="00DB5F62">
      <w:pPr>
        <w:tabs>
          <w:tab w:val="left" w:pos="4005"/>
        </w:tabs>
        <w:spacing w:after="0" w:line="240" w:lineRule="auto"/>
        <w:rPr>
          <w:rFonts w:ascii="Times New Roman" w:hAnsi="Times New Roman" w:cs="Times New Roman"/>
          <w:b/>
          <w:bCs/>
          <w:sz w:val="20"/>
          <w:szCs w:val="20"/>
        </w:rPr>
      </w:pPr>
    </w:p>
    <w:p w:rsidR="00DB5F62" w:rsidRPr="00DB5F62" w:rsidRDefault="00DB5F62" w:rsidP="00DB5F62">
      <w:pPr>
        <w:tabs>
          <w:tab w:val="left" w:pos="4005"/>
        </w:tabs>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t xml:space="preserve">1.Провести публичные слушания по проекту внесения изменений в правила землепользования и застройки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 с 3026.05.2017 г. по 30.07.2017 г.</w:t>
      </w:r>
    </w:p>
    <w:p w:rsidR="00DB5F62" w:rsidRPr="00DB5F62" w:rsidRDefault="00DB5F62" w:rsidP="00DB5F62">
      <w:pPr>
        <w:tabs>
          <w:tab w:val="left" w:pos="4005"/>
        </w:tabs>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t>2.Провести в рамках публичных слушаний встречу с населением 20 июля 2017 г. в 17 часов 00 минут по адресу: Иркутская область, Балаганский район, с. Шарагай, ул. Центральная, дом 13, здание МКУК</w:t>
      </w:r>
      <w:proofErr w:type="gramStart"/>
      <w:r w:rsidRPr="00DB5F62">
        <w:rPr>
          <w:rFonts w:ascii="Times New Roman" w:hAnsi="Times New Roman" w:cs="Times New Roman"/>
          <w:sz w:val="20"/>
          <w:szCs w:val="20"/>
        </w:rPr>
        <w:t>«Ш</w:t>
      </w:r>
      <w:proofErr w:type="gramEnd"/>
      <w:r w:rsidRPr="00DB5F62">
        <w:rPr>
          <w:rFonts w:ascii="Times New Roman" w:hAnsi="Times New Roman" w:cs="Times New Roman"/>
          <w:sz w:val="20"/>
          <w:szCs w:val="20"/>
        </w:rPr>
        <w:t>арагайский СКДЦ.</w:t>
      </w:r>
    </w:p>
    <w:p w:rsidR="00DB5F62" w:rsidRPr="00DB5F62" w:rsidRDefault="00DB5F62" w:rsidP="00DB5F62">
      <w:pPr>
        <w:tabs>
          <w:tab w:val="left" w:pos="4005"/>
        </w:tabs>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t xml:space="preserve">1).Публичные слушания проводятся по инициативе Главы администрации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w:t>
      </w:r>
    </w:p>
    <w:p w:rsidR="00DB5F62" w:rsidRPr="00DB5F62" w:rsidRDefault="00DB5F62" w:rsidP="00DB5F62">
      <w:pPr>
        <w:tabs>
          <w:tab w:val="left" w:pos="4005"/>
        </w:tabs>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t xml:space="preserve">3.Организатором публичных слушаний определить администрацию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w:t>
      </w:r>
    </w:p>
    <w:p w:rsidR="00DB5F62" w:rsidRPr="00DB5F62" w:rsidRDefault="00DB5F62" w:rsidP="00DB5F62">
      <w:pPr>
        <w:tabs>
          <w:tab w:val="left" w:pos="4005"/>
        </w:tabs>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lastRenderedPageBreak/>
        <w:t>4.Организатору публичных слушаний:</w:t>
      </w:r>
    </w:p>
    <w:p w:rsidR="00DB5F62" w:rsidRPr="00DB5F62" w:rsidRDefault="00DB5F62" w:rsidP="00DB5F62">
      <w:pPr>
        <w:tabs>
          <w:tab w:val="left" w:pos="4005"/>
        </w:tabs>
        <w:spacing w:after="0" w:line="240" w:lineRule="auto"/>
        <w:ind w:firstLine="709"/>
        <w:rPr>
          <w:rFonts w:ascii="Times New Roman" w:hAnsi="Times New Roman" w:cs="Times New Roman"/>
          <w:sz w:val="20"/>
          <w:szCs w:val="20"/>
        </w:rPr>
      </w:pPr>
      <w:r w:rsidRPr="00DB5F62">
        <w:rPr>
          <w:rFonts w:ascii="Times New Roman" w:hAnsi="Times New Roman" w:cs="Times New Roman"/>
          <w:sz w:val="20"/>
          <w:szCs w:val="20"/>
        </w:rPr>
        <w:t xml:space="preserve">4.1.Обеспечить подготовку и проведение публичных слушаний в соответствии с Положением о порядке организации и проведения публичных слушаний в </w:t>
      </w:r>
      <w:r w:rsidRPr="00DB5F62">
        <w:rPr>
          <w:rFonts w:ascii="Times New Roman" w:hAnsi="Times New Roman" w:cs="Times New Roman"/>
          <w:bCs/>
          <w:sz w:val="20"/>
          <w:szCs w:val="20"/>
        </w:rPr>
        <w:t>Шарагайском</w:t>
      </w:r>
      <w:r w:rsidRPr="00DB5F62">
        <w:rPr>
          <w:rFonts w:ascii="Times New Roman" w:hAnsi="Times New Roman" w:cs="Times New Roman"/>
          <w:sz w:val="20"/>
          <w:szCs w:val="20"/>
        </w:rPr>
        <w:t xml:space="preserve"> муниципальном образовании, утвержденном решением Думы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w:t>
      </w:r>
    </w:p>
    <w:p w:rsidR="00DB5F62" w:rsidRPr="00DB5F62" w:rsidRDefault="00DB5F62" w:rsidP="00DB5F62">
      <w:pPr>
        <w:tabs>
          <w:tab w:val="left" w:pos="4005"/>
        </w:tabs>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t>4.2.Опубликовать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B5F62" w:rsidRPr="00DB5F62" w:rsidRDefault="00DB5F62" w:rsidP="00DB5F62">
      <w:pPr>
        <w:tabs>
          <w:tab w:val="left" w:pos="4005"/>
        </w:tabs>
        <w:spacing w:after="0" w:line="240" w:lineRule="auto"/>
        <w:ind w:firstLine="709"/>
        <w:jc w:val="both"/>
        <w:rPr>
          <w:rFonts w:ascii="Times New Roman" w:hAnsi="Times New Roman" w:cs="Times New Roman"/>
          <w:sz w:val="20"/>
          <w:szCs w:val="20"/>
        </w:rPr>
      </w:pPr>
      <w:r w:rsidRPr="00DB5F62">
        <w:rPr>
          <w:rFonts w:ascii="Times New Roman" w:hAnsi="Times New Roman" w:cs="Times New Roman"/>
          <w:sz w:val="20"/>
          <w:szCs w:val="20"/>
        </w:rPr>
        <w:t xml:space="preserve">5.Установить, что мнения и рекомендации по проекту внесения изменений в  правила землепользования и застройки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 принимаются от участников публичных слушаний администрацией </w:t>
      </w: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 по адресу: Иркутская область, Балаганский район, с. Шарагай, ул. Центральная, дом 13</w:t>
      </w:r>
    </w:p>
    <w:p w:rsidR="00DB5F62" w:rsidRPr="00DB5F62" w:rsidRDefault="00DB5F62" w:rsidP="00DB5F62">
      <w:pPr>
        <w:tabs>
          <w:tab w:val="left" w:pos="4005"/>
        </w:tabs>
        <w:spacing w:after="0" w:line="240" w:lineRule="auto"/>
        <w:ind w:firstLine="709"/>
        <w:rPr>
          <w:rFonts w:ascii="Times New Roman" w:hAnsi="Times New Roman" w:cs="Times New Roman"/>
          <w:bCs/>
          <w:sz w:val="20"/>
          <w:szCs w:val="20"/>
        </w:rPr>
      </w:pPr>
      <w:r w:rsidRPr="00DB5F62">
        <w:rPr>
          <w:rFonts w:ascii="Times New Roman" w:hAnsi="Times New Roman" w:cs="Times New Roman"/>
          <w:sz w:val="20"/>
          <w:szCs w:val="20"/>
        </w:rPr>
        <w:t>6.</w:t>
      </w:r>
      <w:r w:rsidRPr="00DB5F62">
        <w:rPr>
          <w:rFonts w:ascii="Times New Roman" w:hAnsi="Times New Roman" w:cs="Times New Roman"/>
          <w:bCs/>
          <w:sz w:val="20"/>
          <w:szCs w:val="20"/>
        </w:rPr>
        <w:t xml:space="preserve">Утвердить План мероприятий по подготовке и проведению публичных слушаний по проекту внесения изменений в </w:t>
      </w:r>
      <w:r w:rsidRPr="00DB5F62">
        <w:rPr>
          <w:rFonts w:ascii="Times New Roman" w:hAnsi="Times New Roman" w:cs="Times New Roman"/>
          <w:sz w:val="20"/>
          <w:szCs w:val="20"/>
        </w:rPr>
        <w:t xml:space="preserve">правила землепользования и застройки </w:t>
      </w:r>
      <w:r w:rsidRPr="00DB5F62">
        <w:rPr>
          <w:rFonts w:ascii="Times New Roman" w:hAnsi="Times New Roman" w:cs="Times New Roman"/>
          <w:bCs/>
          <w:sz w:val="20"/>
          <w:szCs w:val="20"/>
        </w:rPr>
        <w:t>Шарагайского муниципального образования (приложение 1).</w:t>
      </w:r>
    </w:p>
    <w:p w:rsidR="00DB5F62" w:rsidRPr="00DB5F62" w:rsidRDefault="00DB5F62" w:rsidP="00DB5F62">
      <w:pPr>
        <w:tabs>
          <w:tab w:val="left" w:pos="4005"/>
        </w:tabs>
        <w:spacing w:after="0" w:line="240" w:lineRule="auto"/>
        <w:ind w:firstLine="709"/>
        <w:rPr>
          <w:rFonts w:ascii="Times New Roman" w:hAnsi="Times New Roman" w:cs="Times New Roman"/>
          <w:bCs/>
          <w:sz w:val="20"/>
          <w:szCs w:val="20"/>
        </w:rPr>
      </w:pPr>
      <w:r w:rsidRPr="00DB5F62">
        <w:rPr>
          <w:rFonts w:ascii="Times New Roman" w:hAnsi="Times New Roman" w:cs="Times New Roman"/>
          <w:bCs/>
          <w:sz w:val="20"/>
          <w:szCs w:val="20"/>
        </w:rPr>
        <w:t>7.</w:t>
      </w:r>
      <w:proofErr w:type="gramStart"/>
      <w:r w:rsidRPr="00DB5F62">
        <w:rPr>
          <w:rFonts w:ascii="Times New Roman" w:hAnsi="Times New Roman" w:cs="Times New Roman"/>
          <w:bCs/>
          <w:sz w:val="20"/>
          <w:szCs w:val="20"/>
        </w:rPr>
        <w:t>Контроль за</w:t>
      </w:r>
      <w:proofErr w:type="gramEnd"/>
      <w:r w:rsidRPr="00DB5F62">
        <w:rPr>
          <w:rFonts w:ascii="Times New Roman" w:hAnsi="Times New Roman" w:cs="Times New Roman"/>
          <w:bCs/>
          <w:sz w:val="20"/>
          <w:szCs w:val="20"/>
        </w:rPr>
        <w:t xml:space="preserve"> исполнением настоящего постановления оставляю за собой.</w:t>
      </w: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pacing w:after="0" w:line="240" w:lineRule="auto"/>
        <w:rPr>
          <w:rFonts w:ascii="Times New Roman" w:hAnsi="Times New Roman" w:cs="Times New Roman"/>
          <w:b/>
          <w:bCs/>
          <w:sz w:val="20"/>
          <w:szCs w:val="20"/>
        </w:rPr>
      </w:pPr>
    </w:p>
    <w:p w:rsidR="00DB5F62" w:rsidRPr="00DB5F62" w:rsidRDefault="00DB5F62" w:rsidP="00DB5F62">
      <w:pPr>
        <w:spacing w:after="0" w:line="240" w:lineRule="auto"/>
        <w:rPr>
          <w:rFonts w:ascii="Times New Roman" w:hAnsi="Times New Roman" w:cs="Times New Roman"/>
          <w:b/>
          <w:bCs/>
          <w:sz w:val="20"/>
          <w:szCs w:val="20"/>
        </w:rPr>
      </w:pPr>
      <w:r w:rsidRPr="00DB5F62">
        <w:rPr>
          <w:rFonts w:ascii="Times New Roman" w:hAnsi="Times New Roman" w:cs="Times New Roman"/>
          <w:bCs/>
          <w:sz w:val="20"/>
          <w:szCs w:val="20"/>
        </w:rPr>
        <w:t>Глава Шарагайского муниципального образования</w:t>
      </w:r>
    </w:p>
    <w:p w:rsidR="00DB5F62" w:rsidRPr="00DB5F62" w:rsidRDefault="00DB5F62" w:rsidP="00DB5F62">
      <w:pPr>
        <w:tabs>
          <w:tab w:val="left" w:pos="5715"/>
        </w:tabs>
        <w:spacing w:after="0" w:line="240" w:lineRule="auto"/>
        <w:rPr>
          <w:rFonts w:ascii="Times New Roman" w:hAnsi="Times New Roman" w:cs="Times New Roman"/>
          <w:bCs/>
          <w:sz w:val="20"/>
          <w:szCs w:val="20"/>
        </w:rPr>
      </w:pPr>
      <w:r w:rsidRPr="00DB5F62">
        <w:rPr>
          <w:rFonts w:ascii="Times New Roman" w:hAnsi="Times New Roman" w:cs="Times New Roman"/>
          <w:bCs/>
          <w:sz w:val="20"/>
          <w:szCs w:val="20"/>
        </w:rPr>
        <w:t>В.И. Киселёв</w:t>
      </w:r>
    </w:p>
    <w:p w:rsidR="00DB5F62" w:rsidRPr="00DB5F62" w:rsidRDefault="00DB5F62" w:rsidP="00DB5F62">
      <w:pPr>
        <w:tabs>
          <w:tab w:val="left" w:pos="5715"/>
        </w:tabs>
        <w:spacing w:after="0" w:line="240" w:lineRule="auto"/>
        <w:rPr>
          <w:rFonts w:ascii="Times New Roman" w:hAnsi="Times New Roman" w:cs="Times New Roman"/>
          <w:bCs/>
          <w:sz w:val="20"/>
          <w:szCs w:val="20"/>
        </w:rPr>
      </w:pP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Приложение № 1</w:t>
      </w: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к постановлению администрации</w:t>
      </w: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bCs/>
          <w:sz w:val="20"/>
          <w:szCs w:val="20"/>
        </w:rPr>
        <w:t>Шарагайского</w:t>
      </w:r>
      <w:r w:rsidRPr="00DB5F62">
        <w:rPr>
          <w:rFonts w:ascii="Times New Roman" w:hAnsi="Times New Roman" w:cs="Times New Roman"/>
          <w:sz w:val="20"/>
          <w:szCs w:val="20"/>
        </w:rPr>
        <w:t xml:space="preserve"> муниципального образования</w:t>
      </w:r>
    </w:p>
    <w:p w:rsidR="00DB5F62" w:rsidRPr="00DB5F62" w:rsidRDefault="00DB5F62" w:rsidP="00DB5F62">
      <w:pPr>
        <w:spacing w:after="0" w:line="240" w:lineRule="auto"/>
        <w:jc w:val="right"/>
        <w:rPr>
          <w:rFonts w:ascii="Times New Roman" w:hAnsi="Times New Roman" w:cs="Times New Roman"/>
          <w:sz w:val="20"/>
          <w:szCs w:val="20"/>
        </w:rPr>
      </w:pPr>
      <w:r w:rsidRPr="00DB5F62">
        <w:rPr>
          <w:rFonts w:ascii="Times New Roman" w:hAnsi="Times New Roman" w:cs="Times New Roman"/>
          <w:sz w:val="20"/>
          <w:szCs w:val="20"/>
        </w:rPr>
        <w:t>от 26 мая 2017 г. № 32</w:t>
      </w:r>
    </w:p>
    <w:p w:rsidR="00DB5F62" w:rsidRPr="00DB5F62" w:rsidRDefault="00DB5F62" w:rsidP="00DB5F62">
      <w:pPr>
        <w:spacing w:after="0" w:line="240" w:lineRule="auto"/>
        <w:jc w:val="right"/>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 xml:space="preserve">План мероприятий по подготовке и проведению публичных слушаний по проекту правил землепользования и застройки </w:t>
      </w:r>
      <w:r w:rsidRPr="00DB5F62">
        <w:rPr>
          <w:rFonts w:ascii="Times New Roman" w:hAnsi="Times New Roman" w:cs="Times New Roman"/>
          <w:b/>
          <w:bCs/>
          <w:sz w:val="20"/>
          <w:szCs w:val="20"/>
        </w:rPr>
        <w:t>Шарагайского</w:t>
      </w:r>
      <w:r w:rsidRPr="00DB5F62">
        <w:rPr>
          <w:rFonts w:ascii="Times New Roman" w:hAnsi="Times New Roman" w:cs="Times New Roman"/>
          <w:b/>
          <w:sz w:val="20"/>
          <w:szCs w:val="20"/>
        </w:rPr>
        <w:t xml:space="preserve"> муниципального образования</w:t>
      </w:r>
    </w:p>
    <w:p w:rsidR="00DB5F62" w:rsidRPr="00DB5F62" w:rsidRDefault="00DB5F62" w:rsidP="00DB5F62">
      <w:pPr>
        <w:spacing w:after="0" w:line="240" w:lineRule="auto"/>
        <w:jc w:val="center"/>
        <w:rPr>
          <w:rFonts w:ascii="Times New Roman" w:hAnsi="Times New Roman" w:cs="Times New Roman"/>
          <w:sz w:val="20"/>
          <w:szCs w:val="20"/>
        </w:rPr>
      </w:pPr>
    </w:p>
    <w:tbl>
      <w:tblPr>
        <w:tblStyle w:val="aa"/>
        <w:tblW w:w="0" w:type="auto"/>
        <w:tblLook w:val="04A0"/>
      </w:tblPr>
      <w:tblGrid>
        <w:gridCol w:w="675"/>
        <w:gridCol w:w="4536"/>
        <w:gridCol w:w="1701"/>
        <w:gridCol w:w="2659"/>
      </w:tblGrid>
      <w:tr w:rsidR="00DB5F62" w:rsidRPr="00DB5F62" w:rsidTr="00DB5F62">
        <w:tc>
          <w:tcPr>
            <w:tcW w:w="675" w:type="dxa"/>
          </w:tcPr>
          <w:p w:rsidR="00DB5F62" w:rsidRPr="00DB5F62" w:rsidRDefault="00DB5F62" w:rsidP="00DB5F62">
            <w:pPr>
              <w:jc w:val="center"/>
              <w:rPr>
                <w:sz w:val="20"/>
                <w:szCs w:val="20"/>
              </w:rPr>
            </w:pPr>
            <w:r w:rsidRPr="00DB5F62">
              <w:rPr>
                <w:sz w:val="20"/>
                <w:szCs w:val="20"/>
              </w:rPr>
              <w:t>№№ п.п.</w:t>
            </w:r>
          </w:p>
        </w:tc>
        <w:tc>
          <w:tcPr>
            <w:tcW w:w="4536" w:type="dxa"/>
          </w:tcPr>
          <w:p w:rsidR="00DB5F62" w:rsidRPr="00DB5F62" w:rsidRDefault="00DB5F62" w:rsidP="00DB5F62">
            <w:pPr>
              <w:jc w:val="center"/>
              <w:rPr>
                <w:sz w:val="20"/>
                <w:szCs w:val="20"/>
              </w:rPr>
            </w:pPr>
            <w:r w:rsidRPr="00DB5F62">
              <w:rPr>
                <w:sz w:val="20"/>
                <w:szCs w:val="20"/>
              </w:rPr>
              <w:t>Наименование мероприятий</w:t>
            </w:r>
          </w:p>
        </w:tc>
        <w:tc>
          <w:tcPr>
            <w:tcW w:w="1701" w:type="dxa"/>
          </w:tcPr>
          <w:p w:rsidR="00DB5F62" w:rsidRPr="00DB5F62" w:rsidRDefault="00DB5F62" w:rsidP="00DB5F62">
            <w:pPr>
              <w:jc w:val="center"/>
              <w:rPr>
                <w:sz w:val="20"/>
                <w:szCs w:val="20"/>
              </w:rPr>
            </w:pPr>
            <w:r w:rsidRPr="00DB5F62">
              <w:rPr>
                <w:sz w:val="20"/>
                <w:szCs w:val="20"/>
              </w:rPr>
              <w:t>Срок исполнения</w:t>
            </w:r>
          </w:p>
        </w:tc>
        <w:tc>
          <w:tcPr>
            <w:tcW w:w="2659" w:type="dxa"/>
          </w:tcPr>
          <w:p w:rsidR="00DB5F62" w:rsidRPr="00DB5F62" w:rsidRDefault="00DB5F62" w:rsidP="00DB5F62">
            <w:pPr>
              <w:jc w:val="center"/>
              <w:rPr>
                <w:sz w:val="20"/>
                <w:szCs w:val="20"/>
              </w:rPr>
            </w:pPr>
            <w:r w:rsidRPr="00DB5F62">
              <w:rPr>
                <w:sz w:val="20"/>
                <w:szCs w:val="20"/>
              </w:rPr>
              <w:t>Ответственный исполнитель</w:t>
            </w:r>
          </w:p>
        </w:tc>
      </w:tr>
      <w:tr w:rsidR="00DB5F62" w:rsidRPr="00DB5F62" w:rsidTr="00DB5F62">
        <w:tc>
          <w:tcPr>
            <w:tcW w:w="675" w:type="dxa"/>
          </w:tcPr>
          <w:p w:rsidR="00DB5F62" w:rsidRPr="00DB5F62" w:rsidRDefault="00DB5F62" w:rsidP="00DB5F62">
            <w:pPr>
              <w:jc w:val="center"/>
              <w:rPr>
                <w:sz w:val="20"/>
                <w:szCs w:val="20"/>
              </w:rPr>
            </w:pPr>
            <w:r w:rsidRPr="00DB5F62">
              <w:rPr>
                <w:sz w:val="20"/>
                <w:szCs w:val="20"/>
              </w:rPr>
              <w:t>1.</w:t>
            </w:r>
          </w:p>
        </w:tc>
        <w:tc>
          <w:tcPr>
            <w:tcW w:w="4536" w:type="dxa"/>
          </w:tcPr>
          <w:p w:rsidR="00DB5F62" w:rsidRPr="00DB5F62" w:rsidRDefault="00DB5F62" w:rsidP="00DB5F62">
            <w:pPr>
              <w:jc w:val="center"/>
              <w:rPr>
                <w:sz w:val="20"/>
                <w:szCs w:val="20"/>
              </w:rPr>
            </w:pPr>
            <w:r w:rsidRPr="00DB5F62">
              <w:rPr>
                <w:sz w:val="20"/>
                <w:szCs w:val="20"/>
              </w:rPr>
              <w:t>Предоставление стендов</w:t>
            </w:r>
          </w:p>
        </w:tc>
        <w:tc>
          <w:tcPr>
            <w:tcW w:w="1701" w:type="dxa"/>
          </w:tcPr>
          <w:p w:rsidR="00DB5F62" w:rsidRPr="00DB5F62" w:rsidRDefault="00DB5F62" w:rsidP="00DB5F62">
            <w:pPr>
              <w:jc w:val="center"/>
              <w:rPr>
                <w:sz w:val="20"/>
                <w:szCs w:val="20"/>
              </w:rPr>
            </w:pPr>
            <w:r w:rsidRPr="00DB5F62">
              <w:rPr>
                <w:sz w:val="20"/>
                <w:szCs w:val="20"/>
              </w:rPr>
              <w:t>До 22.05.2017</w:t>
            </w:r>
          </w:p>
        </w:tc>
        <w:tc>
          <w:tcPr>
            <w:tcW w:w="2659" w:type="dxa"/>
          </w:tcPr>
          <w:p w:rsidR="00DB5F62" w:rsidRPr="00DB5F62" w:rsidRDefault="00DB5F62" w:rsidP="00DB5F62">
            <w:pPr>
              <w:jc w:val="center"/>
              <w:rPr>
                <w:sz w:val="20"/>
                <w:szCs w:val="20"/>
              </w:rPr>
            </w:pPr>
            <w:r w:rsidRPr="00DB5F62">
              <w:rPr>
                <w:sz w:val="20"/>
                <w:szCs w:val="20"/>
              </w:rPr>
              <w:t xml:space="preserve">Администрация </w:t>
            </w:r>
            <w:r w:rsidRPr="00DB5F62">
              <w:rPr>
                <w:bCs/>
                <w:sz w:val="20"/>
                <w:szCs w:val="20"/>
              </w:rPr>
              <w:t>Шарагайского</w:t>
            </w:r>
            <w:r w:rsidRPr="00DB5F62">
              <w:rPr>
                <w:sz w:val="20"/>
                <w:szCs w:val="20"/>
              </w:rPr>
              <w:t xml:space="preserve"> МО</w:t>
            </w:r>
          </w:p>
        </w:tc>
      </w:tr>
      <w:tr w:rsidR="00DB5F62" w:rsidRPr="00DB5F62" w:rsidTr="00DB5F62">
        <w:tc>
          <w:tcPr>
            <w:tcW w:w="675" w:type="dxa"/>
          </w:tcPr>
          <w:p w:rsidR="00DB5F62" w:rsidRPr="00DB5F62" w:rsidRDefault="00DB5F62" w:rsidP="00DB5F62">
            <w:pPr>
              <w:jc w:val="center"/>
              <w:rPr>
                <w:sz w:val="20"/>
                <w:szCs w:val="20"/>
              </w:rPr>
            </w:pPr>
            <w:r w:rsidRPr="00DB5F62">
              <w:rPr>
                <w:sz w:val="20"/>
                <w:szCs w:val="20"/>
              </w:rPr>
              <w:t>2.</w:t>
            </w:r>
          </w:p>
        </w:tc>
        <w:tc>
          <w:tcPr>
            <w:tcW w:w="4536" w:type="dxa"/>
          </w:tcPr>
          <w:p w:rsidR="00DB5F62" w:rsidRPr="00DB5F62" w:rsidRDefault="00DB5F62" w:rsidP="00DB5F62">
            <w:pPr>
              <w:jc w:val="center"/>
              <w:rPr>
                <w:sz w:val="20"/>
                <w:szCs w:val="20"/>
              </w:rPr>
            </w:pPr>
            <w:r w:rsidRPr="00DB5F62">
              <w:rPr>
                <w:sz w:val="20"/>
                <w:szCs w:val="20"/>
              </w:rPr>
              <w:t>Размещение информационных материалов по проекту правил землепользования и застройки на стендах в здании администрации</w:t>
            </w:r>
          </w:p>
        </w:tc>
        <w:tc>
          <w:tcPr>
            <w:tcW w:w="1701" w:type="dxa"/>
          </w:tcPr>
          <w:p w:rsidR="00DB5F62" w:rsidRPr="00DB5F62" w:rsidRDefault="00DB5F62" w:rsidP="00DB5F62">
            <w:pPr>
              <w:jc w:val="center"/>
              <w:rPr>
                <w:sz w:val="20"/>
                <w:szCs w:val="20"/>
              </w:rPr>
            </w:pPr>
            <w:r w:rsidRPr="00DB5F62">
              <w:rPr>
                <w:sz w:val="20"/>
                <w:szCs w:val="20"/>
              </w:rPr>
              <w:t>До 30.05.2017</w:t>
            </w:r>
          </w:p>
        </w:tc>
        <w:tc>
          <w:tcPr>
            <w:tcW w:w="2659" w:type="dxa"/>
          </w:tcPr>
          <w:p w:rsidR="00DB5F62" w:rsidRPr="00DB5F62" w:rsidRDefault="00DB5F62" w:rsidP="00DB5F62">
            <w:pPr>
              <w:jc w:val="center"/>
              <w:rPr>
                <w:sz w:val="20"/>
                <w:szCs w:val="20"/>
              </w:rPr>
            </w:pPr>
            <w:r w:rsidRPr="00DB5F62">
              <w:rPr>
                <w:sz w:val="20"/>
                <w:szCs w:val="20"/>
              </w:rPr>
              <w:t xml:space="preserve">Рабочая комиссия, администрация </w:t>
            </w:r>
            <w:r w:rsidRPr="00DB5F62">
              <w:rPr>
                <w:bCs/>
                <w:sz w:val="20"/>
                <w:szCs w:val="20"/>
              </w:rPr>
              <w:t>Шарагайского</w:t>
            </w:r>
            <w:r w:rsidRPr="00DB5F62">
              <w:rPr>
                <w:sz w:val="20"/>
                <w:szCs w:val="20"/>
              </w:rPr>
              <w:t xml:space="preserve"> МО </w:t>
            </w:r>
          </w:p>
        </w:tc>
      </w:tr>
      <w:tr w:rsidR="00DB5F62" w:rsidRPr="00DB5F62" w:rsidTr="00DB5F62">
        <w:tc>
          <w:tcPr>
            <w:tcW w:w="675" w:type="dxa"/>
          </w:tcPr>
          <w:p w:rsidR="00DB5F62" w:rsidRPr="00DB5F62" w:rsidRDefault="00DB5F62" w:rsidP="00DB5F62">
            <w:pPr>
              <w:jc w:val="center"/>
              <w:rPr>
                <w:sz w:val="20"/>
                <w:szCs w:val="20"/>
              </w:rPr>
            </w:pPr>
            <w:r w:rsidRPr="00DB5F62">
              <w:rPr>
                <w:sz w:val="20"/>
                <w:szCs w:val="20"/>
              </w:rPr>
              <w:t>3.</w:t>
            </w:r>
          </w:p>
        </w:tc>
        <w:tc>
          <w:tcPr>
            <w:tcW w:w="4536" w:type="dxa"/>
          </w:tcPr>
          <w:p w:rsidR="00DB5F62" w:rsidRPr="00DB5F62" w:rsidRDefault="00DB5F62" w:rsidP="00DB5F62">
            <w:pPr>
              <w:jc w:val="center"/>
              <w:rPr>
                <w:sz w:val="20"/>
                <w:szCs w:val="20"/>
              </w:rPr>
            </w:pPr>
            <w:r w:rsidRPr="00DB5F62">
              <w:rPr>
                <w:sz w:val="20"/>
                <w:szCs w:val="20"/>
              </w:rPr>
              <w:t xml:space="preserve">Размещение материалов на официальном сайте администрации </w:t>
            </w:r>
            <w:r w:rsidRPr="00DB5F62">
              <w:rPr>
                <w:bCs/>
                <w:sz w:val="20"/>
                <w:szCs w:val="20"/>
              </w:rPr>
              <w:t>Шарагайского</w:t>
            </w:r>
            <w:r w:rsidRPr="00DB5F62">
              <w:rPr>
                <w:sz w:val="20"/>
                <w:szCs w:val="20"/>
              </w:rPr>
              <w:t xml:space="preserve"> муниципального образования </w:t>
            </w:r>
          </w:p>
        </w:tc>
        <w:tc>
          <w:tcPr>
            <w:tcW w:w="1701" w:type="dxa"/>
          </w:tcPr>
          <w:p w:rsidR="00DB5F62" w:rsidRPr="00DB5F62" w:rsidRDefault="00DB5F62" w:rsidP="00DB5F62">
            <w:pPr>
              <w:jc w:val="center"/>
              <w:rPr>
                <w:sz w:val="20"/>
                <w:szCs w:val="20"/>
              </w:rPr>
            </w:pPr>
            <w:r w:rsidRPr="00DB5F62">
              <w:rPr>
                <w:sz w:val="20"/>
                <w:szCs w:val="20"/>
              </w:rPr>
              <w:t>До 01.06.2017</w:t>
            </w:r>
          </w:p>
        </w:tc>
        <w:tc>
          <w:tcPr>
            <w:tcW w:w="2659" w:type="dxa"/>
          </w:tcPr>
          <w:p w:rsidR="00DB5F62" w:rsidRPr="00DB5F62" w:rsidRDefault="00DB5F62" w:rsidP="00DB5F62">
            <w:pPr>
              <w:jc w:val="center"/>
              <w:rPr>
                <w:sz w:val="20"/>
                <w:szCs w:val="20"/>
              </w:rPr>
            </w:pPr>
            <w:r w:rsidRPr="00DB5F62">
              <w:rPr>
                <w:sz w:val="20"/>
                <w:szCs w:val="20"/>
              </w:rPr>
              <w:t>Рабочая комиссия, администрация Балаганского МО</w:t>
            </w:r>
          </w:p>
        </w:tc>
      </w:tr>
      <w:tr w:rsidR="00DB5F62" w:rsidRPr="00DB5F62" w:rsidTr="00DB5F62">
        <w:tc>
          <w:tcPr>
            <w:tcW w:w="675" w:type="dxa"/>
          </w:tcPr>
          <w:p w:rsidR="00DB5F62" w:rsidRPr="00DB5F62" w:rsidRDefault="00DB5F62" w:rsidP="00DB5F62">
            <w:pPr>
              <w:jc w:val="center"/>
              <w:rPr>
                <w:sz w:val="20"/>
                <w:szCs w:val="20"/>
              </w:rPr>
            </w:pPr>
            <w:r w:rsidRPr="00DB5F62">
              <w:rPr>
                <w:sz w:val="20"/>
                <w:szCs w:val="20"/>
              </w:rPr>
              <w:t>4.</w:t>
            </w:r>
          </w:p>
        </w:tc>
        <w:tc>
          <w:tcPr>
            <w:tcW w:w="4536" w:type="dxa"/>
          </w:tcPr>
          <w:p w:rsidR="00DB5F62" w:rsidRPr="00DB5F62" w:rsidRDefault="00DB5F62" w:rsidP="00DB5F62">
            <w:pPr>
              <w:jc w:val="center"/>
              <w:rPr>
                <w:sz w:val="20"/>
                <w:szCs w:val="20"/>
              </w:rPr>
            </w:pPr>
            <w:r w:rsidRPr="00DB5F62">
              <w:rPr>
                <w:sz w:val="20"/>
                <w:szCs w:val="20"/>
              </w:rPr>
              <w:t>Проведение совещания по материалам проекта правил землепользования и застройки с руководителями поселения и специалистами администрации</w:t>
            </w:r>
          </w:p>
        </w:tc>
        <w:tc>
          <w:tcPr>
            <w:tcW w:w="1701" w:type="dxa"/>
          </w:tcPr>
          <w:p w:rsidR="00DB5F62" w:rsidRPr="00DB5F62" w:rsidRDefault="00DB5F62" w:rsidP="00DB5F62">
            <w:pPr>
              <w:jc w:val="center"/>
              <w:rPr>
                <w:sz w:val="20"/>
                <w:szCs w:val="20"/>
              </w:rPr>
            </w:pPr>
            <w:r w:rsidRPr="00DB5F62">
              <w:rPr>
                <w:sz w:val="20"/>
                <w:szCs w:val="20"/>
              </w:rPr>
              <w:t>До 20.06.2017</w:t>
            </w:r>
          </w:p>
        </w:tc>
        <w:tc>
          <w:tcPr>
            <w:tcW w:w="2659" w:type="dxa"/>
          </w:tcPr>
          <w:p w:rsidR="00DB5F62" w:rsidRPr="00DB5F62" w:rsidRDefault="00DB5F62" w:rsidP="00DB5F62">
            <w:pPr>
              <w:jc w:val="center"/>
              <w:rPr>
                <w:sz w:val="20"/>
                <w:szCs w:val="20"/>
              </w:rPr>
            </w:pPr>
            <w:r w:rsidRPr="00DB5F62">
              <w:rPr>
                <w:sz w:val="20"/>
                <w:szCs w:val="20"/>
              </w:rPr>
              <w:t xml:space="preserve">Рабочая комиссия, администрация </w:t>
            </w:r>
            <w:r w:rsidRPr="00DB5F62">
              <w:rPr>
                <w:bCs/>
                <w:sz w:val="20"/>
                <w:szCs w:val="20"/>
              </w:rPr>
              <w:t>Шарагайского</w:t>
            </w:r>
            <w:r w:rsidRPr="00DB5F62">
              <w:rPr>
                <w:sz w:val="20"/>
                <w:szCs w:val="20"/>
              </w:rPr>
              <w:t xml:space="preserve"> МО</w:t>
            </w:r>
          </w:p>
        </w:tc>
      </w:tr>
      <w:tr w:rsidR="00DB5F62" w:rsidRPr="00DB5F62" w:rsidTr="00DB5F62">
        <w:tc>
          <w:tcPr>
            <w:tcW w:w="675" w:type="dxa"/>
          </w:tcPr>
          <w:p w:rsidR="00DB5F62" w:rsidRPr="00DB5F62" w:rsidRDefault="00DB5F62" w:rsidP="00DB5F62">
            <w:pPr>
              <w:jc w:val="center"/>
              <w:rPr>
                <w:sz w:val="20"/>
                <w:szCs w:val="20"/>
              </w:rPr>
            </w:pPr>
            <w:r w:rsidRPr="00DB5F62">
              <w:rPr>
                <w:sz w:val="20"/>
                <w:szCs w:val="20"/>
              </w:rPr>
              <w:t>5.</w:t>
            </w:r>
          </w:p>
        </w:tc>
        <w:tc>
          <w:tcPr>
            <w:tcW w:w="4536" w:type="dxa"/>
          </w:tcPr>
          <w:p w:rsidR="00DB5F62" w:rsidRPr="00DB5F62" w:rsidRDefault="00DB5F62" w:rsidP="00DB5F62">
            <w:pPr>
              <w:jc w:val="center"/>
              <w:rPr>
                <w:sz w:val="20"/>
                <w:szCs w:val="20"/>
              </w:rPr>
            </w:pPr>
            <w:r w:rsidRPr="00DB5F62">
              <w:rPr>
                <w:sz w:val="20"/>
                <w:szCs w:val="20"/>
              </w:rPr>
              <w:t>Организация сбора, регистрации и обработки замечаний и предложений от населения по проекту генерального плана</w:t>
            </w:r>
          </w:p>
        </w:tc>
        <w:tc>
          <w:tcPr>
            <w:tcW w:w="1701" w:type="dxa"/>
          </w:tcPr>
          <w:p w:rsidR="00DB5F62" w:rsidRPr="00DB5F62" w:rsidRDefault="00DB5F62" w:rsidP="00DB5F62">
            <w:pPr>
              <w:jc w:val="center"/>
              <w:rPr>
                <w:sz w:val="20"/>
                <w:szCs w:val="20"/>
              </w:rPr>
            </w:pPr>
            <w:r w:rsidRPr="00DB5F62">
              <w:rPr>
                <w:sz w:val="20"/>
                <w:szCs w:val="20"/>
              </w:rPr>
              <w:t>До 30.07.2017</w:t>
            </w:r>
          </w:p>
        </w:tc>
        <w:tc>
          <w:tcPr>
            <w:tcW w:w="2659" w:type="dxa"/>
          </w:tcPr>
          <w:p w:rsidR="00DB5F62" w:rsidRPr="00DB5F62" w:rsidRDefault="00DB5F62" w:rsidP="00DB5F62">
            <w:pPr>
              <w:jc w:val="center"/>
              <w:rPr>
                <w:sz w:val="20"/>
                <w:szCs w:val="20"/>
              </w:rPr>
            </w:pPr>
            <w:r w:rsidRPr="00DB5F62">
              <w:rPr>
                <w:sz w:val="20"/>
                <w:szCs w:val="20"/>
              </w:rPr>
              <w:t xml:space="preserve">Рабочая комиссия, администрация </w:t>
            </w:r>
            <w:r w:rsidRPr="00DB5F62">
              <w:rPr>
                <w:bCs/>
                <w:sz w:val="20"/>
                <w:szCs w:val="20"/>
              </w:rPr>
              <w:t>Шарагайского</w:t>
            </w:r>
            <w:r w:rsidRPr="00DB5F62">
              <w:rPr>
                <w:sz w:val="20"/>
                <w:szCs w:val="20"/>
              </w:rPr>
              <w:t xml:space="preserve"> МО</w:t>
            </w:r>
          </w:p>
        </w:tc>
      </w:tr>
      <w:tr w:rsidR="00DB5F62" w:rsidRPr="00DB5F62" w:rsidTr="00DB5F62">
        <w:tc>
          <w:tcPr>
            <w:tcW w:w="675" w:type="dxa"/>
          </w:tcPr>
          <w:p w:rsidR="00DB5F62" w:rsidRPr="00DB5F62" w:rsidRDefault="00DB5F62" w:rsidP="00DB5F62">
            <w:pPr>
              <w:jc w:val="center"/>
              <w:rPr>
                <w:sz w:val="20"/>
                <w:szCs w:val="20"/>
              </w:rPr>
            </w:pPr>
            <w:r w:rsidRPr="00DB5F62">
              <w:rPr>
                <w:sz w:val="20"/>
                <w:szCs w:val="20"/>
              </w:rPr>
              <w:t>6.</w:t>
            </w:r>
          </w:p>
        </w:tc>
        <w:tc>
          <w:tcPr>
            <w:tcW w:w="4536" w:type="dxa"/>
          </w:tcPr>
          <w:p w:rsidR="00DB5F62" w:rsidRPr="00DB5F62" w:rsidRDefault="00DB5F62" w:rsidP="00DB5F62">
            <w:pPr>
              <w:jc w:val="center"/>
              <w:rPr>
                <w:sz w:val="20"/>
                <w:szCs w:val="20"/>
              </w:rPr>
            </w:pPr>
            <w:r w:rsidRPr="00DB5F62">
              <w:rPr>
                <w:sz w:val="20"/>
                <w:szCs w:val="20"/>
              </w:rPr>
              <w:t>Подготовка и обработка информации по замечаниям и предложениям, полученным в результате проведения публичных слушаний, их направление разработчику для установления замечаний по проекту</w:t>
            </w:r>
          </w:p>
        </w:tc>
        <w:tc>
          <w:tcPr>
            <w:tcW w:w="1701" w:type="dxa"/>
          </w:tcPr>
          <w:p w:rsidR="00DB5F62" w:rsidRPr="00DB5F62" w:rsidRDefault="00DB5F62" w:rsidP="00DB5F62">
            <w:pPr>
              <w:jc w:val="center"/>
              <w:rPr>
                <w:sz w:val="20"/>
                <w:szCs w:val="20"/>
              </w:rPr>
            </w:pPr>
            <w:r w:rsidRPr="00DB5F62">
              <w:rPr>
                <w:sz w:val="20"/>
                <w:szCs w:val="20"/>
              </w:rPr>
              <w:t>В 30- дневный срок после проведения публичных слушаний</w:t>
            </w:r>
          </w:p>
        </w:tc>
        <w:tc>
          <w:tcPr>
            <w:tcW w:w="2659" w:type="dxa"/>
          </w:tcPr>
          <w:p w:rsidR="00DB5F62" w:rsidRPr="00DB5F62" w:rsidRDefault="00DB5F62" w:rsidP="00DB5F62">
            <w:pPr>
              <w:jc w:val="center"/>
              <w:rPr>
                <w:sz w:val="20"/>
                <w:szCs w:val="20"/>
              </w:rPr>
            </w:pPr>
            <w:r w:rsidRPr="00DB5F62">
              <w:rPr>
                <w:sz w:val="20"/>
                <w:szCs w:val="20"/>
              </w:rPr>
              <w:t xml:space="preserve">Рабочая комиссия, администрация </w:t>
            </w:r>
            <w:r w:rsidRPr="00DB5F62">
              <w:rPr>
                <w:bCs/>
                <w:sz w:val="20"/>
                <w:szCs w:val="20"/>
              </w:rPr>
              <w:t>Шарагайского</w:t>
            </w:r>
            <w:r w:rsidRPr="00DB5F62">
              <w:rPr>
                <w:sz w:val="20"/>
                <w:szCs w:val="20"/>
              </w:rPr>
              <w:t xml:space="preserve"> МО</w:t>
            </w:r>
          </w:p>
        </w:tc>
      </w:tr>
      <w:tr w:rsidR="00DB5F62" w:rsidRPr="00DB5F62" w:rsidTr="00DB5F62">
        <w:tc>
          <w:tcPr>
            <w:tcW w:w="675" w:type="dxa"/>
          </w:tcPr>
          <w:p w:rsidR="00DB5F62" w:rsidRPr="00DB5F62" w:rsidRDefault="00DB5F62" w:rsidP="00DB5F62">
            <w:pPr>
              <w:jc w:val="center"/>
              <w:rPr>
                <w:sz w:val="20"/>
                <w:szCs w:val="20"/>
              </w:rPr>
            </w:pPr>
            <w:r w:rsidRPr="00DB5F62">
              <w:rPr>
                <w:sz w:val="20"/>
                <w:szCs w:val="20"/>
              </w:rPr>
              <w:t>7.</w:t>
            </w:r>
          </w:p>
        </w:tc>
        <w:tc>
          <w:tcPr>
            <w:tcW w:w="4536" w:type="dxa"/>
          </w:tcPr>
          <w:p w:rsidR="00DB5F62" w:rsidRPr="00DB5F62" w:rsidRDefault="00DB5F62" w:rsidP="00DB5F62">
            <w:pPr>
              <w:jc w:val="center"/>
              <w:rPr>
                <w:sz w:val="20"/>
                <w:szCs w:val="20"/>
              </w:rPr>
            </w:pPr>
            <w:r w:rsidRPr="00DB5F62">
              <w:rPr>
                <w:sz w:val="20"/>
                <w:szCs w:val="20"/>
              </w:rPr>
              <w:t>Публикация результатов публичных слушаний в средствах массовой информации</w:t>
            </w:r>
          </w:p>
        </w:tc>
        <w:tc>
          <w:tcPr>
            <w:tcW w:w="1701" w:type="dxa"/>
          </w:tcPr>
          <w:p w:rsidR="00DB5F62" w:rsidRPr="00DB5F62" w:rsidRDefault="00DB5F62" w:rsidP="00DB5F62">
            <w:pPr>
              <w:jc w:val="center"/>
              <w:rPr>
                <w:sz w:val="20"/>
                <w:szCs w:val="20"/>
              </w:rPr>
            </w:pPr>
            <w:r w:rsidRPr="00DB5F62">
              <w:rPr>
                <w:sz w:val="20"/>
                <w:szCs w:val="20"/>
              </w:rPr>
              <w:t>В 30- дневный срок после проведения публичных слушаний</w:t>
            </w:r>
          </w:p>
        </w:tc>
        <w:tc>
          <w:tcPr>
            <w:tcW w:w="2659" w:type="dxa"/>
          </w:tcPr>
          <w:p w:rsidR="00DB5F62" w:rsidRPr="00DB5F62" w:rsidRDefault="00DB5F62" w:rsidP="00DB5F62">
            <w:pPr>
              <w:jc w:val="center"/>
              <w:rPr>
                <w:sz w:val="20"/>
                <w:szCs w:val="20"/>
              </w:rPr>
            </w:pPr>
            <w:r w:rsidRPr="00DB5F62">
              <w:rPr>
                <w:sz w:val="20"/>
                <w:szCs w:val="20"/>
              </w:rPr>
              <w:t xml:space="preserve">Рабочая комиссия, администрация </w:t>
            </w:r>
            <w:r w:rsidRPr="00DB5F62">
              <w:rPr>
                <w:bCs/>
                <w:sz w:val="20"/>
                <w:szCs w:val="20"/>
              </w:rPr>
              <w:t>Шарагайского</w:t>
            </w:r>
            <w:r w:rsidRPr="00DB5F62">
              <w:rPr>
                <w:sz w:val="20"/>
                <w:szCs w:val="20"/>
              </w:rPr>
              <w:t xml:space="preserve"> МО</w:t>
            </w:r>
          </w:p>
        </w:tc>
      </w:tr>
    </w:tbl>
    <w:p w:rsidR="00DB5F62" w:rsidRPr="00A80DB7" w:rsidRDefault="00DB5F62" w:rsidP="00DB5F62"/>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9328D">
      <w:pPr>
        <w:tabs>
          <w:tab w:val="left" w:pos="9336"/>
        </w:tabs>
        <w:spacing w:after="0" w:line="240" w:lineRule="auto"/>
        <w:ind w:firstLine="709"/>
        <w:jc w:val="center"/>
        <w:rPr>
          <w:rFonts w:ascii="Times New Roman" w:hAnsi="Times New Roman" w:cs="Times New Roman"/>
          <w:b/>
          <w:bCs/>
          <w:i/>
          <w:sz w:val="36"/>
          <w:szCs w:val="36"/>
        </w:rPr>
      </w:pPr>
      <w:r w:rsidRPr="00DB5F62">
        <w:rPr>
          <w:rFonts w:ascii="Times New Roman" w:hAnsi="Times New Roman" w:cs="Times New Roman"/>
          <w:b/>
          <w:bCs/>
          <w:i/>
          <w:sz w:val="36"/>
          <w:szCs w:val="36"/>
        </w:rPr>
        <w:t>ПРОЕКТ</w:t>
      </w:r>
    </w:p>
    <w:p w:rsidR="00DB5F62" w:rsidRPr="00DB5F62" w:rsidRDefault="00DB5F62" w:rsidP="00DB5F62">
      <w:pPr>
        <w:tabs>
          <w:tab w:val="left" w:pos="9336"/>
        </w:tabs>
        <w:spacing w:after="0" w:line="240" w:lineRule="auto"/>
        <w:ind w:firstLine="709"/>
        <w:rPr>
          <w:rFonts w:ascii="Times New Roman" w:hAnsi="Times New Roman" w:cs="Times New Roman"/>
          <w:i/>
          <w:sz w:val="20"/>
          <w:szCs w:val="20"/>
        </w:rPr>
      </w:pPr>
      <w:r w:rsidRPr="00DB5F62">
        <w:rPr>
          <w:rFonts w:ascii="Times New Roman" w:hAnsi="Times New Roman" w:cs="Times New Roman"/>
          <w:bCs/>
          <w:i/>
          <w:sz w:val="20"/>
          <w:szCs w:val="20"/>
        </w:rPr>
        <w:t xml:space="preserve">Статья 38. </w:t>
      </w:r>
      <w:r w:rsidRPr="00DB5F62">
        <w:rPr>
          <w:rFonts w:ascii="Times New Roman" w:hAnsi="Times New Roman" w:cs="Times New Roman"/>
          <w:i/>
          <w:sz w:val="20"/>
          <w:szCs w:val="20"/>
        </w:rPr>
        <w:t>Виды разрешенного использования земельных участков и объектов капитального строительства в различных территориальных зонах</w:t>
      </w:r>
    </w:p>
    <w:p w:rsidR="00DB5F62" w:rsidRPr="00DB5F62" w:rsidRDefault="00DB5F62" w:rsidP="00DB5F62">
      <w:pPr>
        <w:spacing w:after="0" w:line="240" w:lineRule="auto"/>
        <w:ind w:firstLine="850"/>
        <w:rPr>
          <w:rFonts w:ascii="Times New Roman" w:hAnsi="Times New Roman" w:cs="Times New Roman"/>
          <w:sz w:val="20"/>
          <w:szCs w:val="20"/>
        </w:rPr>
      </w:pPr>
    </w:p>
    <w:p w:rsidR="00DB5F62" w:rsidRPr="00DB5F62" w:rsidRDefault="00DB5F62" w:rsidP="00DB5F62">
      <w:pPr>
        <w:widowControl w:val="0"/>
        <w:spacing w:after="0" w:line="240" w:lineRule="auto"/>
        <w:jc w:val="center"/>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ЖИЛЫЕ ЗОНЫ</w:t>
      </w:r>
    </w:p>
    <w:p w:rsidR="00DB5F62" w:rsidRPr="00DB5F62" w:rsidRDefault="00DB5F62" w:rsidP="00DB5F62">
      <w:pPr>
        <w:widowControl w:val="0"/>
        <w:spacing w:after="0" w:line="240" w:lineRule="auto"/>
        <w:jc w:val="center"/>
        <w:rPr>
          <w:rFonts w:ascii="Times New Roman" w:hAnsi="Times New Roman" w:cs="Times New Roman"/>
          <w:color w:val="000000"/>
          <w:sz w:val="20"/>
          <w:szCs w:val="20"/>
        </w:rPr>
      </w:pP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 xml:space="preserve">ЗОНА ЗАСТРОЙКИ </w:t>
      </w:r>
      <w:proofErr w:type="gramStart"/>
      <w:r w:rsidRPr="00DB5F62">
        <w:rPr>
          <w:rFonts w:ascii="Times New Roman" w:hAnsi="Times New Roman" w:cs="Times New Roman"/>
          <w:b/>
          <w:sz w:val="20"/>
          <w:szCs w:val="20"/>
          <w:u w:val="single"/>
        </w:rPr>
        <w:t>ИНДИВИДУАЛЬНЫМИ</w:t>
      </w:r>
      <w:proofErr w:type="gramEnd"/>
      <w:r w:rsidRPr="00DB5F62">
        <w:rPr>
          <w:rFonts w:ascii="Times New Roman" w:hAnsi="Times New Roman" w:cs="Times New Roman"/>
          <w:b/>
          <w:sz w:val="20"/>
          <w:szCs w:val="20"/>
          <w:u w:val="single"/>
        </w:rPr>
        <w:t xml:space="preserve"> ЖИЛЫМИ </w:t>
      </w: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ДОМАМИ (ЖЗ-1)</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4290"/>
        <w:gridCol w:w="4252"/>
      </w:tblGrid>
      <w:tr w:rsidR="00DB5F62" w:rsidRPr="00DB5F62" w:rsidTr="00DB5F62">
        <w:trPr>
          <w:trHeight w:val="563"/>
          <w:tblHeader/>
        </w:trPr>
        <w:tc>
          <w:tcPr>
            <w:tcW w:w="2481"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290"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DB5F62">
        <w:trPr>
          <w:trHeight w:val="212"/>
          <w:tblHeader/>
        </w:trPr>
        <w:tc>
          <w:tcPr>
            <w:tcW w:w="2481"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290"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DB5F62">
        <w:trPr>
          <w:trHeight w:val="48"/>
        </w:trPr>
        <w:tc>
          <w:tcPr>
            <w:tcW w:w="2481"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color w:val="000000"/>
                <w:sz w:val="20"/>
                <w:szCs w:val="20"/>
              </w:rPr>
              <w:t xml:space="preserve">Индивидуальные жилые дома с приусадебными земельными участками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4290"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минимальные - 0,05га, максимальные размеры земельного участка - 0,25 га</w:t>
            </w:r>
          </w:p>
          <w:p w:rsidR="00DB5F62" w:rsidRPr="00DB5F62" w:rsidRDefault="00DB5F62" w:rsidP="00DB5F62">
            <w:pPr>
              <w:spacing w:after="0" w:line="240" w:lineRule="auto"/>
              <w:rPr>
                <w:rFonts w:ascii="Times New Roman" w:hAnsi="Times New Roman" w:cs="Times New Roman"/>
                <w:b/>
                <w:color w:val="000000"/>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Минимальные отступы от 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1. Отступ между фронтальной границей участка и основным строением до </w:t>
            </w:r>
            <w:smartTag w:uri="urn:schemas-microsoft-com:office:smarttags" w:element="metricconverter">
              <w:smartTagPr>
                <w:attr w:name="ProductID" w:val="6 м"/>
              </w:smartTagPr>
              <w:r w:rsidRPr="00DB5F62">
                <w:rPr>
                  <w:rFonts w:ascii="Times New Roman" w:hAnsi="Times New Roman" w:cs="Times New Roman"/>
                  <w:color w:val="000000"/>
                  <w:sz w:val="20"/>
                  <w:szCs w:val="20"/>
                </w:rPr>
                <w:t>6 м</w:t>
              </w:r>
            </w:smartTag>
            <w:r w:rsidRPr="00DB5F62">
              <w:rPr>
                <w:rFonts w:ascii="Times New Roman" w:hAnsi="Times New Roman" w:cs="Times New Roman"/>
                <w:color w:val="000000"/>
                <w:sz w:val="20"/>
                <w:szCs w:val="20"/>
              </w:rPr>
              <w:t xml:space="preserve">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2. Максимальное расстояние от границ землевладения до строений, а также между строениями: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 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DB5F62">
                <w:rPr>
                  <w:rFonts w:ascii="Times New Roman" w:hAnsi="Times New Roman" w:cs="Times New Roman"/>
                  <w:color w:val="000000"/>
                  <w:sz w:val="20"/>
                  <w:szCs w:val="20"/>
                </w:rPr>
                <w:t>1 м</w:t>
              </w:r>
            </w:smartTag>
            <w:r w:rsidRPr="00DB5F62">
              <w:rPr>
                <w:rFonts w:ascii="Times New Roman" w:hAnsi="Times New Roman" w:cs="Times New Roman"/>
                <w:color w:val="000000"/>
                <w:sz w:val="20"/>
                <w:szCs w:val="20"/>
              </w:rPr>
              <w:t>;</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от границ соседнего участка до открытой стоянки – 1м;</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от границ соседнего участка до отдельно стоящего гаража – 1м;</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Максимальное количество этажей-3эт.;</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высота от уровня земли до верха плоской кровли – не более 10м;</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 до конька скатной кровли – не более </w:t>
            </w:r>
            <w:smartTag w:uri="urn:schemas-microsoft-com:office:smarttags" w:element="metricconverter">
              <w:smartTagPr>
                <w:attr w:name="ProductID" w:val="15 м"/>
              </w:smartTagPr>
              <w:r w:rsidRPr="00DB5F62">
                <w:rPr>
                  <w:rFonts w:ascii="Times New Roman" w:hAnsi="Times New Roman" w:cs="Times New Roman"/>
                  <w:color w:val="000000"/>
                  <w:sz w:val="20"/>
                  <w:szCs w:val="20"/>
                </w:rPr>
                <w:t>15 м</w:t>
              </w:r>
            </w:smartTag>
            <w:r w:rsidRPr="00DB5F62">
              <w:rPr>
                <w:rFonts w:ascii="Times New Roman" w:hAnsi="Times New Roman" w:cs="Times New Roman"/>
                <w:color w:val="000000"/>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 Максимальный процент застройки 30%</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Минимальный коэффициент озеленения – 20%.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Новое строительство, реконструкцию осуществлять по утвержденному проекту планировки, проекту межевания территории.</w:t>
            </w:r>
          </w:p>
          <w:p w:rsidR="00DB5F62" w:rsidRPr="00DB5F62" w:rsidRDefault="00DB5F62" w:rsidP="00DB5F62">
            <w:pPr>
              <w:widowControl w:val="0"/>
              <w:overflowPunct w:val="0"/>
              <w:autoSpaceDE w:val="0"/>
              <w:autoSpaceDN w:val="0"/>
              <w:adjustRightInd w:val="0"/>
              <w:spacing w:after="0" w:line="240" w:lineRule="auto"/>
              <w:jc w:val="both"/>
              <w:rPr>
                <w:rFonts w:ascii="Times New Roman" w:hAnsi="Times New Roman" w:cs="Times New Roman"/>
                <w:color w:val="FF0000"/>
                <w:sz w:val="20"/>
                <w:szCs w:val="20"/>
              </w:rPr>
            </w:pPr>
            <w:r w:rsidRPr="00DB5F62">
              <w:rPr>
                <w:rFonts w:ascii="Times New Roman" w:hAnsi="Times New Roman" w:cs="Times New Roman"/>
                <w:sz w:val="20"/>
                <w:szCs w:val="20"/>
              </w:rPr>
              <w:t xml:space="preserve">При проектировании руководствоваться СП 55.13330.2011 Дома жилые одноквартирные. </w:t>
            </w:r>
            <w:proofErr w:type="gramStart"/>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31-02-2001),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 xml:space="preserve">со строительными нормами и правилами, СП, техническими регламентами. </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rsidR="00DB5F62" w:rsidRPr="00DB5F62" w:rsidRDefault="00DB5F62" w:rsidP="00DB5F62">
            <w:pPr>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Требования к о</w:t>
            </w:r>
            <w:r w:rsidR="005266A8">
              <w:rPr>
                <w:rFonts w:ascii="Times New Roman" w:hAnsi="Times New Roman" w:cs="Times New Roman"/>
                <w:color w:val="000000"/>
                <w:sz w:val="20"/>
                <w:szCs w:val="20"/>
              </w:rPr>
              <w:t xml:space="preserve">граждениям земельных участков: </w:t>
            </w:r>
            <w:r w:rsidRPr="00DB5F62">
              <w:rPr>
                <w:rFonts w:ascii="Times New Roman" w:hAnsi="Times New Roman" w:cs="Times New Roman"/>
                <w:color w:val="000000"/>
                <w:sz w:val="20"/>
                <w:szCs w:val="20"/>
              </w:rPr>
              <w:t>со стороны улиц ограж</w:t>
            </w:r>
            <w:r w:rsidR="005266A8">
              <w:rPr>
                <w:rFonts w:ascii="Times New Roman" w:hAnsi="Times New Roman" w:cs="Times New Roman"/>
                <w:color w:val="000000"/>
                <w:sz w:val="20"/>
                <w:szCs w:val="20"/>
              </w:rPr>
              <w:t xml:space="preserve">дения должны быть прозрачными; </w:t>
            </w:r>
            <w:r w:rsidRPr="00DB5F62">
              <w:rPr>
                <w:rFonts w:ascii="Times New Roman" w:hAnsi="Times New Roman" w:cs="Times New Roman"/>
                <w:color w:val="000000"/>
                <w:sz w:val="20"/>
                <w:szCs w:val="20"/>
              </w:rPr>
              <w:t>характер ограждения, его высота должны быть единообразными как минимум на протяжении одного квартала с обеих сторон.</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DB5F62">
        <w:trPr>
          <w:trHeight w:val="48"/>
        </w:trPr>
        <w:tc>
          <w:tcPr>
            <w:tcW w:w="2481"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Для ведения личного подсобного хозяйства</w:t>
            </w:r>
          </w:p>
        </w:tc>
        <w:tc>
          <w:tcPr>
            <w:tcW w:w="4290"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минимальные - 0,05га, максимальные размеры земельного участка - 0,4 га</w:t>
            </w:r>
          </w:p>
          <w:p w:rsidR="00DB5F62" w:rsidRPr="00DB5F62" w:rsidRDefault="00DB5F62" w:rsidP="00DB5F62">
            <w:pPr>
              <w:spacing w:after="0" w:line="240" w:lineRule="auto"/>
              <w:rPr>
                <w:rFonts w:ascii="Times New Roman" w:hAnsi="Times New Roman" w:cs="Times New Roman"/>
                <w:b/>
                <w:color w:val="000000"/>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Минимальные отступы от 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1. Отступ между фронтальной границей участка и основным строением до </w:t>
            </w:r>
            <w:smartTag w:uri="urn:schemas-microsoft-com:office:smarttags" w:element="metricconverter">
              <w:smartTagPr>
                <w:attr w:name="ProductID" w:val="6 м"/>
              </w:smartTagPr>
              <w:r w:rsidRPr="00DB5F62">
                <w:rPr>
                  <w:rFonts w:ascii="Times New Roman" w:hAnsi="Times New Roman" w:cs="Times New Roman"/>
                  <w:color w:val="000000"/>
                  <w:sz w:val="20"/>
                  <w:szCs w:val="20"/>
                </w:rPr>
                <w:t>6 м</w:t>
              </w:r>
            </w:smartTag>
            <w:r w:rsidRPr="00DB5F62">
              <w:rPr>
                <w:rFonts w:ascii="Times New Roman" w:hAnsi="Times New Roman" w:cs="Times New Roman"/>
                <w:color w:val="000000"/>
                <w:sz w:val="20"/>
                <w:szCs w:val="20"/>
              </w:rPr>
              <w:t xml:space="preserve">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2. Максимальное расстояние от границ землевладения до строений, а также между строениями: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 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DB5F62">
                <w:rPr>
                  <w:rFonts w:ascii="Times New Roman" w:hAnsi="Times New Roman" w:cs="Times New Roman"/>
                  <w:color w:val="000000"/>
                  <w:sz w:val="20"/>
                  <w:szCs w:val="20"/>
                </w:rPr>
                <w:t>1 м</w:t>
              </w:r>
            </w:smartTag>
            <w:r w:rsidRPr="00DB5F62">
              <w:rPr>
                <w:rFonts w:ascii="Times New Roman" w:hAnsi="Times New Roman" w:cs="Times New Roman"/>
                <w:color w:val="000000"/>
                <w:sz w:val="20"/>
                <w:szCs w:val="20"/>
              </w:rPr>
              <w:t>;</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от границ соседнего участка до открытой стоянки – 1м;</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от границ соседнего участка до отдельно стоящего гаража – 1м;</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Максимальное количество этажей-3эт.;</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высота от уровня земли до верха плоской кровли – не более 10м;</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 до конька скатной кровли – не более </w:t>
            </w:r>
            <w:smartTag w:uri="urn:schemas-microsoft-com:office:smarttags" w:element="metricconverter">
              <w:smartTagPr>
                <w:attr w:name="ProductID" w:val="15 м"/>
              </w:smartTagPr>
              <w:r w:rsidRPr="00DB5F62">
                <w:rPr>
                  <w:rFonts w:ascii="Times New Roman" w:hAnsi="Times New Roman" w:cs="Times New Roman"/>
                  <w:color w:val="000000"/>
                  <w:sz w:val="20"/>
                  <w:szCs w:val="20"/>
                </w:rPr>
                <w:t>15 м</w:t>
              </w:r>
            </w:smartTag>
            <w:r w:rsidRPr="00DB5F62">
              <w:rPr>
                <w:rFonts w:ascii="Times New Roman" w:hAnsi="Times New Roman" w:cs="Times New Roman"/>
                <w:color w:val="000000"/>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w:t>
            </w:r>
            <w:r w:rsidRPr="00DB5F62">
              <w:rPr>
                <w:rFonts w:ascii="Times New Roman" w:hAnsi="Times New Roman" w:cs="Times New Roman"/>
                <w:b/>
                <w:sz w:val="20"/>
                <w:szCs w:val="20"/>
              </w:rPr>
              <w:lastRenderedPageBreak/>
              <w:t xml:space="preserve">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 Максимальный процент застройки 30%</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sz w:val="20"/>
                <w:szCs w:val="20"/>
              </w:rPr>
              <w:t>- Минимальный коэффициент озеленения – 20%.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Новое строительство, реконструкцию осуществлять по утвержденному проекту планировки, проекту межевания территории.</w:t>
            </w:r>
          </w:p>
          <w:p w:rsidR="00DB5F62" w:rsidRPr="00DB5F62" w:rsidRDefault="00DB5F62" w:rsidP="00DB5F62">
            <w:pPr>
              <w:widowControl w:val="0"/>
              <w:overflowPunct w:val="0"/>
              <w:autoSpaceDE w:val="0"/>
              <w:autoSpaceDN w:val="0"/>
              <w:adjustRightInd w:val="0"/>
              <w:spacing w:after="0" w:line="240" w:lineRule="auto"/>
              <w:jc w:val="both"/>
              <w:rPr>
                <w:rFonts w:ascii="Times New Roman" w:hAnsi="Times New Roman" w:cs="Times New Roman"/>
                <w:color w:val="FF0000"/>
                <w:sz w:val="20"/>
                <w:szCs w:val="20"/>
              </w:rPr>
            </w:pPr>
            <w:r w:rsidRPr="00DB5F62">
              <w:rPr>
                <w:rFonts w:ascii="Times New Roman" w:hAnsi="Times New Roman" w:cs="Times New Roman"/>
                <w:sz w:val="20"/>
                <w:szCs w:val="20"/>
              </w:rPr>
              <w:t xml:space="preserve">При проектировании руководствоваться СП 55.13330.2011 Дома жилые одноквартирные. </w:t>
            </w:r>
            <w:proofErr w:type="gramStart"/>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31-02-2001),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 xml:space="preserve">со строительными нормами и правилами, СП, техническими регламентами. </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rsidR="00DB5F62" w:rsidRPr="00DB5F62" w:rsidRDefault="00DB5F62" w:rsidP="00DB5F62">
            <w:pPr>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Требования к о</w:t>
            </w:r>
            <w:r w:rsidR="007A7A16">
              <w:rPr>
                <w:rFonts w:ascii="Times New Roman" w:hAnsi="Times New Roman" w:cs="Times New Roman"/>
                <w:color w:val="000000"/>
                <w:sz w:val="20"/>
                <w:szCs w:val="20"/>
              </w:rPr>
              <w:t xml:space="preserve">граждениям земельных участков: </w:t>
            </w:r>
            <w:r w:rsidRPr="00DB5F62">
              <w:rPr>
                <w:rFonts w:ascii="Times New Roman" w:hAnsi="Times New Roman" w:cs="Times New Roman"/>
                <w:color w:val="000000"/>
                <w:sz w:val="20"/>
                <w:szCs w:val="20"/>
              </w:rPr>
              <w:t>со стороны улиц ограж</w:t>
            </w:r>
            <w:r w:rsidR="007A7A16">
              <w:rPr>
                <w:rFonts w:ascii="Times New Roman" w:hAnsi="Times New Roman" w:cs="Times New Roman"/>
                <w:color w:val="000000"/>
                <w:sz w:val="20"/>
                <w:szCs w:val="20"/>
              </w:rPr>
              <w:t xml:space="preserve">дения должны быть прозрачными; </w:t>
            </w:r>
            <w:r w:rsidRPr="00DB5F62">
              <w:rPr>
                <w:rFonts w:ascii="Times New Roman" w:hAnsi="Times New Roman" w:cs="Times New Roman"/>
                <w:color w:val="000000"/>
                <w:sz w:val="20"/>
                <w:szCs w:val="20"/>
              </w:rPr>
              <w:t>характер ограждения, его высота должны быть единообразными как минимум на протяжении одного квартала с обеих сторон.</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4253"/>
        <w:gridCol w:w="4252"/>
      </w:tblGrid>
      <w:tr w:rsidR="00DB5F62" w:rsidRPr="00DB5F62" w:rsidTr="00DB5F62">
        <w:trPr>
          <w:trHeight w:val="357"/>
          <w:tblHeader/>
        </w:trPr>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25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DB5F62">
        <w:trPr>
          <w:trHeight w:val="177"/>
          <w:tblHeader/>
        </w:trPr>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25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DB5F62">
        <w:trPr>
          <w:trHeight w:val="252"/>
        </w:trPr>
        <w:tc>
          <w:tcPr>
            <w:tcW w:w="2518" w:type="dxa"/>
            <w:shd w:val="clear" w:color="auto" w:fill="auto"/>
          </w:tcPr>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Дворовые постройки (мастерские, сараи, теплицы, бани и пр.)</w:t>
            </w:r>
          </w:p>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Сады, огороды, палисадники,</w:t>
            </w:r>
          </w:p>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встроенный в жилой дом гараж на 1-2 </w:t>
            </w:r>
            <w:proofErr w:type="gramStart"/>
            <w:r w:rsidRPr="00DB5F62">
              <w:rPr>
                <w:rFonts w:ascii="Times New Roman" w:hAnsi="Times New Roman" w:cs="Times New Roman"/>
                <w:color w:val="000000"/>
                <w:sz w:val="20"/>
                <w:szCs w:val="20"/>
              </w:rPr>
              <w:t>легковых</w:t>
            </w:r>
            <w:proofErr w:type="gramEnd"/>
            <w:r w:rsidRPr="00DB5F62">
              <w:rPr>
                <w:rFonts w:ascii="Times New Roman" w:hAnsi="Times New Roman" w:cs="Times New Roman"/>
                <w:color w:val="000000"/>
                <w:sz w:val="20"/>
                <w:szCs w:val="20"/>
              </w:rPr>
              <w:t xml:space="preserve"> автомобиля. </w:t>
            </w:r>
          </w:p>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Индивидуальные гаражи на придомовом участке на 1-2 </w:t>
            </w:r>
            <w:proofErr w:type="gramStart"/>
            <w:r w:rsidRPr="00DB5F62">
              <w:rPr>
                <w:rFonts w:ascii="Times New Roman" w:hAnsi="Times New Roman" w:cs="Times New Roman"/>
                <w:color w:val="000000"/>
                <w:sz w:val="20"/>
                <w:szCs w:val="20"/>
              </w:rPr>
              <w:t>легковых</w:t>
            </w:r>
            <w:proofErr w:type="gramEnd"/>
            <w:r w:rsidRPr="00DB5F62">
              <w:rPr>
                <w:rFonts w:ascii="Times New Roman" w:hAnsi="Times New Roman" w:cs="Times New Roman"/>
                <w:color w:val="000000"/>
                <w:sz w:val="20"/>
                <w:szCs w:val="20"/>
              </w:rPr>
              <w:t xml:space="preserve"> автомобиля.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3" w:type="dxa"/>
            <w:shd w:val="clear" w:color="auto" w:fill="auto"/>
          </w:tcPr>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Расстояние от сараев для скота и птицы до шахтных колодцев должно быть не менее 20м;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Придомовые площадки: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DB5F62">
                <w:rPr>
                  <w:rFonts w:ascii="Times New Roman" w:hAnsi="Times New Roman" w:cs="Times New Roman"/>
                  <w:sz w:val="20"/>
                  <w:szCs w:val="20"/>
                </w:rPr>
                <w:t>12 м</w:t>
              </w:r>
            </w:smartTag>
            <w:r w:rsidRPr="00DB5F62">
              <w:rPr>
                <w:rFonts w:ascii="Times New Roman" w:hAnsi="Times New Roman" w:cs="Times New Roman"/>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DB5F62">
                <w:rPr>
                  <w:rFonts w:ascii="Times New Roman" w:hAnsi="Times New Roman" w:cs="Times New Roman"/>
                  <w:sz w:val="20"/>
                  <w:szCs w:val="20"/>
                </w:rPr>
                <w:t>10 м</w:t>
              </w:r>
            </w:smartTag>
            <w:r w:rsidRPr="00DB5F62">
              <w:rPr>
                <w:rFonts w:ascii="Times New Roman" w:hAnsi="Times New Roman" w:cs="Times New Roman"/>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DB5F62">
                <w:rPr>
                  <w:rFonts w:ascii="Times New Roman" w:hAnsi="Times New Roman" w:cs="Times New Roman"/>
                  <w:sz w:val="20"/>
                  <w:szCs w:val="20"/>
                </w:rPr>
                <w:t>10 м</w:t>
              </w:r>
            </w:smartTag>
            <w:r w:rsidRPr="00DB5F62">
              <w:rPr>
                <w:rFonts w:ascii="Times New Roman" w:hAnsi="Times New Roman" w:cs="Times New Roman"/>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для хозяйственных целей</w:t>
            </w:r>
            <w:proofErr w:type="gramStart"/>
            <w:r w:rsidRPr="00DB5F62">
              <w:rPr>
                <w:rFonts w:ascii="Times New Roman" w:hAnsi="Times New Roman" w:cs="Times New Roman"/>
                <w:sz w:val="20"/>
                <w:szCs w:val="20"/>
              </w:rPr>
              <w:t>.</w:t>
            </w:r>
            <w:proofErr w:type="gramEnd"/>
            <w:r w:rsidRPr="00DB5F62">
              <w:rPr>
                <w:rFonts w:ascii="Times New Roman" w:hAnsi="Times New Roman" w:cs="Times New Roman"/>
                <w:sz w:val="20"/>
                <w:szCs w:val="20"/>
              </w:rPr>
              <w:t xml:space="preserve"> </w:t>
            </w:r>
            <w:proofErr w:type="gramStart"/>
            <w:r w:rsidRPr="00DB5F62">
              <w:rPr>
                <w:rFonts w:ascii="Times New Roman" w:hAnsi="Times New Roman" w:cs="Times New Roman"/>
                <w:sz w:val="20"/>
                <w:szCs w:val="20"/>
              </w:rPr>
              <w:t>р</w:t>
            </w:r>
            <w:proofErr w:type="gramEnd"/>
            <w:r w:rsidRPr="00DB5F62">
              <w:rPr>
                <w:rFonts w:ascii="Times New Roman" w:hAnsi="Times New Roman" w:cs="Times New Roman"/>
                <w:sz w:val="20"/>
                <w:szCs w:val="20"/>
              </w:rPr>
              <w:t xml:space="preserve">асстояние от площадок до окон - </w:t>
            </w:r>
            <w:smartTag w:uri="urn:schemas-microsoft-com:office:smarttags" w:element="metricconverter">
              <w:smartTagPr>
                <w:attr w:name="ProductID" w:val="20 м"/>
              </w:smartTagPr>
              <w:r w:rsidRPr="00DB5F62">
                <w:rPr>
                  <w:rFonts w:ascii="Times New Roman" w:hAnsi="Times New Roman" w:cs="Times New Roman"/>
                  <w:sz w:val="20"/>
                  <w:szCs w:val="20"/>
                </w:rPr>
                <w:t>20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для стоянки автомашин </w:t>
            </w:r>
            <w:proofErr w:type="gramStart"/>
            <w:r w:rsidRPr="00DB5F62">
              <w:rPr>
                <w:rFonts w:ascii="Times New Roman" w:hAnsi="Times New Roman" w:cs="Times New Roman"/>
                <w:sz w:val="20"/>
                <w:szCs w:val="20"/>
              </w:rPr>
              <w:t>-р</w:t>
            </w:r>
            <w:proofErr w:type="gramEnd"/>
            <w:r w:rsidRPr="00DB5F62">
              <w:rPr>
                <w:rFonts w:ascii="Times New Roman" w:hAnsi="Times New Roman" w:cs="Times New Roman"/>
                <w:sz w:val="20"/>
                <w:szCs w:val="20"/>
              </w:rPr>
              <w:t xml:space="preserve">асстояние от площадок до окон - не менее </w:t>
            </w:r>
            <w:smartTag w:uri="urn:schemas-microsoft-com:office:smarttags" w:element="metricconverter">
              <w:smartTagPr>
                <w:attr w:name="ProductID" w:val="10 м"/>
              </w:smartTagPr>
              <w:r w:rsidRPr="00DB5F62">
                <w:rPr>
                  <w:rFonts w:ascii="Times New Roman" w:hAnsi="Times New Roman" w:cs="Times New Roman"/>
                  <w:sz w:val="20"/>
                  <w:szCs w:val="20"/>
                </w:rPr>
                <w:t>10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Высота зданий для всех вспомогательных строений:</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высота от уровня земли до верха плоской кровли – не более 4м;</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 до конька скатной кровли – не более </w:t>
            </w:r>
            <w:smartTag w:uri="urn:schemas-microsoft-com:office:smarttags" w:element="metricconverter">
              <w:smartTagPr>
                <w:attr w:name="ProductID" w:val="7 м"/>
              </w:smartTagPr>
              <w:r w:rsidRPr="00DB5F62">
                <w:rPr>
                  <w:rFonts w:ascii="Times New Roman" w:hAnsi="Times New Roman" w:cs="Times New Roman"/>
                  <w:color w:val="000000"/>
                  <w:sz w:val="20"/>
                  <w:szCs w:val="20"/>
                </w:rPr>
                <w:t>7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 10%</w:t>
            </w:r>
          </w:p>
          <w:p w:rsidR="00DB5F62" w:rsidRPr="00DB5F62" w:rsidRDefault="00DB5F62" w:rsidP="00DB5F62">
            <w:pPr>
              <w:tabs>
                <w:tab w:val="num" w:pos="0"/>
              </w:tabs>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DB5F62">
                <w:rPr>
                  <w:rFonts w:ascii="Times New Roman" w:hAnsi="Times New Roman" w:cs="Times New Roman"/>
                  <w:color w:val="000000"/>
                  <w:sz w:val="20"/>
                  <w:szCs w:val="20"/>
                </w:rPr>
                <w:t>1,8 м</w:t>
              </w:r>
            </w:smartTag>
            <w:r w:rsidRPr="00DB5F62">
              <w:rPr>
                <w:rFonts w:ascii="Times New Roman" w:hAnsi="Times New Roman" w:cs="Times New Roman"/>
                <w:color w:val="000000"/>
                <w:sz w:val="20"/>
                <w:szCs w:val="20"/>
              </w:rPr>
              <w:t>.</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Допускается блокировка хозяйственных построек к основному строению.</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DB5F62">
                <w:rPr>
                  <w:rFonts w:ascii="Times New Roman" w:hAnsi="Times New Roman" w:cs="Times New Roman"/>
                  <w:sz w:val="20"/>
                  <w:szCs w:val="20"/>
                </w:rPr>
                <w:t>1 м</w:t>
              </w:r>
            </w:smartTag>
            <w:r w:rsidRPr="00DB5F62">
              <w:rPr>
                <w:rFonts w:ascii="Times New Roman" w:hAnsi="Times New Roman" w:cs="Times New Roman"/>
                <w:sz w:val="20"/>
                <w:szCs w:val="20"/>
              </w:rPr>
              <w:t xml:space="preserve"> от границы соседнего участка, следует скат крыши ориентировать на свой участок.</w:t>
            </w:r>
          </w:p>
          <w:p w:rsidR="00DB5F62" w:rsidRPr="00DB5F62" w:rsidRDefault="00DB5F62" w:rsidP="00DB5F62">
            <w:pPr>
              <w:tabs>
                <w:tab w:val="num" w:pos="1455"/>
                <w:tab w:val="num" w:pos="1739"/>
              </w:tabs>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Вспомогательные строения и сооружения, за исключением гаражей, размещать со стороны улиц не допускается.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DB5F62">
        <w:trPr>
          <w:trHeight w:val="2566"/>
        </w:trPr>
        <w:tc>
          <w:tcPr>
            <w:tcW w:w="251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Объекты инженерно-технического обеспечения</w:t>
            </w:r>
          </w:p>
          <w:p w:rsidR="00DB5F62" w:rsidRPr="00DB5F62" w:rsidRDefault="00DB5F62" w:rsidP="00DB5F62">
            <w:pPr>
              <w:widowControl w:val="0"/>
              <w:overflowPunct w:val="0"/>
              <w:autoSpaceDE w:val="0"/>
              <w:autoSpaceDN w:val="0"/>
              <w:adjustRightInd w:val="0"/>
              <w:spacing w:after="0" w:line="240" w:lineRule="auto"/>
              <w:ind w:firstLine="720"/>
              <w:rPr>
                <w:rFonts w:ascii="Times New Roman" w:hAnsi="Times New Roman" w:cs="Times New Roman"/>
                <w:color w:val="000000"/>
                <w:sz w:val="20"/>
                <w:szCs w:val="20"/>
              </w:rPr>
            </w:pP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Площадь земельных участков принимать </w:t>
            </w:r>
            <w:proofErr w:type="gramStart"/>
            <w:r w:rsidRPr="00DB5F62">
              <w:rPr>
                <w:rFonts w:ascii="Times New Roman" w:hAnsi="Times New Roman" w:cs="Times New Roman"/>
                <w:sz w:val="20"/>
                <w:szCs w:val="20"/>
              </w:rPr>
              <w:t>при проектировании объектов  в соответствии с требованиями к размещению таких объектов в жилой</w:t>
            </w:r>
            <w:proofErr w:type="gramEnd"/>
            <w:r w:rsidRPr="00DB5F62">
              <w:rPr>
                <w:rFonts w:ascii="Times New Roman" w:hAnsi="Times New Roman" w:cs="Times New Roman"/>
                <w:sz w:val="20"/>
                <w:szCs w:val="20"/>
              </w:rPr>
              <w:t xml:space="preserve"> зоне.</w:t>
            </w:r>
          </w:p>
          <w:p w:rsidR="00DB5F62" w:rsidRPr="00DB5F62" w:rsidRDefault="00DB5F62" w:rsidP="00DB5F62">
            <w:pPr>
              <w:widowControl w:val="0"/>
              <w:overflowPunct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этажей- 1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4253"/>
        <w:gridCol w:w="4252"/>
      </w:tblGrid>
      <w:tr w:rsidR="00DB5F62" w:rsidRPr="00DB5F62" w:rsidTr="00A11E2D">
        <w:trPr>
          <w:trHeight w:val="720"/>
        </w:trPr>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253" w:type="dxa"/>
            <w:tcBorders>
              <w:top w:val="single" w:sz="12" w:space="0" w:color="auto"/>
              <w:bottom w:val="single" w:sz="12" w:space="0" w:color="auto"/>
            </w:tcBorders>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43"/>
        </w:trPr>
        <w:tc>
          <w:tcPr>
            <w:tcW w:w="2518"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253"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3113"/>
        </w:trPr>
        <w:tc>
          <w:tcPr>
            <w:tcW w:w="2518"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Аптеки, молочные кухни и раздаточные пункты</w:t>
            </w:r>
          </w:p>
        </w:tc>
        <w:tc>
          <w:tcPr>
            <w:tcW w:w="4253"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площадь земельных участков – </w:t>
            </w:r>
            <w:smartTag w:uri="urn:schemas-microsoft-com:office:smarttags" w:element="metricconverter">
              <w:smartTagPr>
                <w:attr w:name="ProductID" w:val="0,3 га"/>
              </w:smartTagPr>
              <w:r w:rsidRPr="00DB5F62">
                <w:rPr>
                  <w:rFonts w:ascii="Times New Roman" w:hAnsi="Times New Roman" w:cs="Times New Roman"/>
                  <w:sz w:val="20"/>
                  <w:szCs w:val="20"/>
                </w:rPr>
                <w:t>0,3 га</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 10%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Отдельно стоящие, для обслуживания зоны.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DB5F62" w:rsidRPr="00DB5F62" w:rsidTr="00A11E2D">
        <w:trPr>
          <w:trHeight w:val="209"/>
        </w:trPr>
        <w:tc>
          <w:tcPr>
            <w:tcW w:w="2518"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Предприятия мелкорозничной торговли во временных сооружениях (киоски, павильоны, палатки).</w:t>
            </w:r>
          </w:p>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Предприятия розничной и мелкооптовой торговли, в том числе торгово-развлекательные комплексы, кроме рынков</w:t>
            </w:r>
          </w:p>
        </w:tc>
        <w:tc>
          <w:tcPr>
            <w:tcW w:w="4253" w:type="dxa"/>
            <w:shd w:val="clear" w:color="auto" w:fill="auto"/>
          </w:tcPr>
          <w:p w:rsidR="00DB5F62" w:rsidRPr="00DB5F62" w:rsidRDefault="005266A8" w:rsidP="00DB5F6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Торговая площадь</w:t>
            </w:r>
            <w:r w:rsidR="00DB5F62" w:rsidRPr="00DB5F62">
              <w:rPr>
                <w:rFonts w:ascii="Times New Roman" w:hAnsi="Times New Roman" w:cs="Times New Roman"/>
                <w:sz w:val="20"/>
                <w:szCs w:val="20"/>
              </w:rPr>
              <w:t xml:space="preserve"> – до 200 кв.м.</w:t>
            </w:r>
          </w:p>
          <w:p w:rsidR="00DB5F62" w:rsidRPr="00DB5F62" w:rsidRDefault="005266A8" w:rsidP="00DB5F6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Площадь земельного участка</w:t>
            </w:r>
            <w:r w:rsidR="00DB5F62" w:rsidRPr="00DB5F62">
              <w:rPr>
                <w:rFonts w:ascii="Times New Roman" w:hAnsi="Times New Roman" w:cs="Times New Roman"/>
                <w:sz w:val="20"/>
                <w:szCs w:val="20"/>
              </w:rPr>
              <w:t xml:space="preserve"> - </w:t>
            </w:r>
            <w:smartTag w:uri="urn:schemas-microsoft-com:office:smarttags" w:element="metricconverter">
              <w:smartTagPr>
                <w:attr w:name="ProductID" w:val="0,08 га"/>
              </w:smartTagPr>
              <w:r w:rsidR="00DB5F62" w:rsidRPr="00DB5F62">
                <w:rPr>
                  <w:rFonts w:ascii="Times New Roman" w:hAnsi="Times New Roman" w:cs="Times New Roman"/>
                  <w:sz w:val="20"/>
                  <w:szCs w:val="20"/>
                </w:rPr>
                <w:t>0,08 га</w:t>
              </w:r>
            </w:smartTag>
            <w:r w:rsidR="00DB5F62" w:rsidRPr="00DB5F62">
              <w:rPr>
                <w:rFonts w:ascii="Times New Roman" w:hAnsi="Times New Roman" w:cs="Times New Roman"/>
                <w:sz w:val="20"/>
                <w:szCs w:val="20"/>
              </w:rPr>
              <w:t xml:space="preserve"> на 100 кв.м. торговой площади </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Высота – до </w:t>
            </w:r>
            <w:smartTag w:uri="urn:schemas-microsoft-com:office:smarttags" w:element="metricconverter">
              <w:smartTagPr>
                <w:attr w:name="ProductID" w:val="10 м"/>
              </w:smartTagPr>
              <w:r w:rsidRPr="00DB5F62">
                <w:rPr>
                  <w:rFonts w:ascii="Times New Roman" w:hAnsi="Times New Roman" w:cs="Times New Roman"/>
                  <w:sz w:val="20"/>
                  <w:szCs w:val="20"/>
                </w:rPr>
                <w:t>10 м</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 10%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tc>
        <w:tc>
          <w:tcPr>
            <w:tcW w:w="4252"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Отдельно стоящие, для обслуживания зоны.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209"/>
        </w:trPr>
        <w:tc>
          <w:tcPr>
            <w:tcW w:w="2518"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Жилищно-эксплуатационные организации (административное здание)</w:t>
            </w:r>
          </w:p>
        </w:tc>
        <w:tc>
          <w:tcPr>
            <w:tcW w:w="4253"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 10%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20%.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tc>
        <w:tc>
          <w:tcPr>
            <w:tcW w:w="4252"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Отдельно стоящие, для обслуживания зоны.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A11E2D" w:rsidRDefault="00A11E2D" w:rsidP="00DB5F62">
      <w:pPr>
        <w:spacing w:after="0" w:line="240" w:lineRule="auto"/>
        <w:jc w:val="center"/>
        <w:rPr>
          <w:rFonts w:ascii="Times New Roman" w:hAnsi="Times New Roman" w:cs="Times New Roman"/>
          <w:b/>
          <w:sz w:val="20"/>
          <w:szCs w:val="20"/>
          <w:u w:val="single"/>
        </w:rPr>
      </w:pP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СРЕДНЕГО ОБЩЕГО ОБРАЗОВАНИЯ (ЖЗ – 2)</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color w:val="0077D0"/>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64"/>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4043"/>
        </w:trPr>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Объекты дошкольного образования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размер земельного участка – </w:t>
            </w:r>
            <w:smartTag w:uri="urn:schemas-microsoft-com:office:smarttags" w:element="metricconverter">
              <w:smartTagPr>
                <w:attr w:name="ProductID" w:val="0.8 га"/>
              </w:smartTagPr>
              <w:r w:rsidRPr="00DB5F62">
                <w:rPr>
                  <w:rFonts w:ascii="Times New Roman" w:hAnsi="Times New Roman" w:cs="Times New Roman"/>
                  <w:sz w:val="20"/>
                  <w:szCs w:val="20"/>
                </w:rPr>
                <w:t>0.8 га</w:t>
              </w:r>
            </w:smartTag>
            <w:r w:rsidRPr="00DB5F62">
              <w:rPr>
                <w:rFonts w:ascii="Times New Roman" w:hAnsi="Times New Roman" w:cs="Times New Roman"/>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color w:val="000000"/>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Минимальные отступы от 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высота - до </w:t>
            </w:r>
            <w:smartTag w:uri="urn:schemas-microsoft-com:office:smarttags" w:element="metricconverter">
              <w:smartTagPr>
                <w:attr w:name="ProductID" w:val="12 м"/>
              </w:smartTagPr>
              <w:r w:rsidRPr="00DB5F62">
                <w:rPr>
                  <w:rFonts w:ascii="Times New Roman" w:hAnsi="Times New Roman" w:cs="Times New Roman"/>
                  <w:sz w:val="20"/>
                  <w:szCs w:val="20"/>
                </w:rPr>
                <w:t>12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максимальный процент застройки земельного </w:t>
            </w:r>
            <w:r w:rsidRPr="00DB5F62">
              <w:rPr>
                <w:rFonts w:ascii="Times New Roman" w:hAnsi="Times New Roman" w:cs="Times New Roman"/>
                <w:sz w:val="20"/>
                <w:szCs w:val="20"/>
              </w:rPr>
              <w:lastRenderedPageBreak/>
              <w:t>участка – 50;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минимальный процент спортивно-игровых площадок – 20;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озеленение территории участков детских дошкольных учреждений - 50 % территории участка;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Территория участка огораживается по периметру забором высотой не менее 1,6 м.</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lastRenderedPageBreak/>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Земельный участок объекта основного вида использования неделим.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Перепрофилирование объектов недопустимо</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409"/>
        </w:trPr>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Объекты начального и среднего общего образования</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Максимальный размер земельного участка </w:t>
            </w:r>
            <w:smartTag w:uri="urn:schemas-microsoft-com:office:smarttags" w:element="metricconverter">
              <w:smartTagPr>
                <w:attr w:name="ProductID" w:val="3,3 га"/>
              </w:smartTagPr>
              <w:r w:rsidRPr="00DB5F62">
                <w:rPr>
                  <w:rFonts w:ascii="Times New Roman" w:hAnsi="Times New Roman" w:cs="Times New Roman"/>
                  <w:sz w:val="20"/>
                  <w:szCs w:val="20"/>
                </w:rPr>
                <w:t>3,3 га</w:t>
              </w:r>
            </w:smartTag>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color w:val="000000"/>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Минимальные отступы от 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3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 земельного участка – 50%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спортивно-игровых площадок - 20.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процент озеленения – не менее 20%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Территория участка огораживается по периметру забором высотой не менее 1,6 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Новое строительство и реконструкцию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Земельный участок объекта основного вида использования неделим.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Проектировани</w:t>
            </w:r>
            <w:r w:rsidR="005266A8">
              <w:rPr>
                <w:rFonts w:ascii="Times New Roman" w:hAnsi="Times New Roman" w:cs="Times New Roman"/>
                <w:sz w:val="20"/>
                <w:szCs w:val="20"/>
              </w:rPr>
              <w:t xml:space="preserve">е объекта общеобразовательного </w:t>
            </w:r>
            <w:r w:rsidRPr="00DB5F62">
              <w:rPr>
                <w:rFonts w:ascii="Times New Roman" w:hAnsi="Times New Roman" w:cs="Times New Roman"/>
                <w:sz w:val="20"/>
                <w:szCs w:val="20"/>
              </w:rPr>
              <w:t>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Перепрофилирование объектов недопустимо</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04"/>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Автобусные павильоны, для хранения транспорта обслуживающего зону</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СНиПами</w:t>
            </w:r>
            <w:proofErr w:type="spellEnd"/>
            <w:r w:rsidRPr="00DB5F62">
              <w:rPr>
                <w:rFonts w:ascii="Times New Roman" w:hAnsi="Times New Roman" w:cs="Times New Roman"/>
                <w:sz w:val="20"/>
                <w:szCs w:val="20"/>
              </w:rPr>
              <w:t xml:space="preserve">, СП,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и др. документами.</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СНиПами</w:t>
            </w:r>
            <w:proofErr w:type="spellEnd"/>
            <w:r w:rsidRPr="00DB5F62">
              <w:rPr>
                <w:rFonts w:ascii="Times New Roman" w:hAnsi="Times New Roman" w:cs="Times New Roman"/>
                <w:sz w:val="20"/>
                <w:szCs w:val="20"/>
              </w:rPr>
              <w:t xml:space="preserve">, СП,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и др. документами.</w:t>
            </w:r>
          </w:p>
        </w:tc>
      </w:tr>
    </w:tbl>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b/>
          <w:sz w:val="20"/>
          <w:szCs w:val="20"/>
        </w:rPr>
        <w:t>УСЛОВНО РАЗРЕШЁННЫЕ ВИДЫ И ПАРАМЕТРЫ ИСПОЛЬЗОВАНИЯ ЗЕМЕЛЬНЫХ УЧАСТКОВ И ОБЪЕКТОВ КАПИТАЛЬНОГО СТРОИТЕЛЬСТВА:</w:t>
      </w:r>
      <w:r w:rsidRPr="00DB5F62">
        <w:rPr>
          <w:rFonts w:ascii="Times New Roman" w:hAnsi="Times New Roman" w:cs="Times New Roman"/>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80"/>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Спортивные сооружения крытые и открытые,</w:t>
            </w:r>
          </w:p>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Физкультурно-оздоровительные сооружения, открытые спортивные площадки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bCs/>
                <w:color w:val="000000"/>
                <w:sz w:val="20"/>
                <w:szCs w:val="20"/>
              </w:rPr>
            </w:pP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Площадь земельного участка для стоянок автомобиля - </w:t>
            </w:r>
            <w:proofErr w:type="gramStart"/>
            <w:r w:rsidRPr="00DB5F62">
              <w:rPr>
                <w:rFonts w:ascii="Times New Roman" w:hAnsi="Times New Roman" w:cs="Times New Roman"/>
                <w:sz w:val="20"/>
                <w:szCs w:val="20"/>
              </w:rPr>
              <w:t>минимальный</w:t>
            </w:r>
            <w:proofErr w:type="gramEnd"/>
            <w:r w:rsidRPr="00DB5F62">
              <w:rPr>
                <w:rFonts w:ascii="Times New Roman" w:hAnsi="Times New Roman" w:cs="Times New Roman"/>
                <w:sz w:val="20"/>
                <w:szCs w:val="20"/>
              </w:rPr>
              <w:t xml:space="preserve"> – 200 кв.м., максимальный 300 кв.м.</w:t>
            </w:r>
          </w:p>
        </w:tc>
        <w:tc>
          <w:tcPr>
            <w:tcW w:w="4252" w:type="dxa"/>
            <w:shd w:val="clear" w:color="auto" w:fill="auto"/>
          </w:tcPr>
          <w:p w:rsidR="00DB5F62" w:rsidRPr="00DB5F62" w:rsidRDefault="00DB5F62" w:rsidP="00DB5F62">
            <w:pPr>
              <w:suppressAutoHyphens/>
              <w:autoSpaceDN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Параметры принимать в соответствии:</w:t>
            </w:r>
          </w:p>
          <w:p w:rsidR="00DB5F62" w:rsidRPr="00DB5F62" w:rsidRDefault="00DB5F62" w:rsidP="00DB5F62">
            <w:pPr>
              <w:suppressAutoHyphens/>
              <w:autoSpaceDN w:val="0"/>
              <w:spacing w:after="0" w:line="240" w:lineRule="auto"/>
              <w:rPr>
                <w:rFonts w:ascii="Times New Roman" w:hAnsi="Times New Roman" w:cs="Times New Roman"/>
                <w:sz w:val="20"/>
                <w:szCs w:val="20"/>
              </w:rPr>
            </w:pPr>
            <w:proofErr w:type="gramStart"/>
            <w:r w:rsidRPr="00DB5F62">
              <w:rPr>
                <w:rFonts w:ascii="Times New Roman" w:hAnsi="Times New Roman" w:cs="Times New Roman"/>
                <w:color w:val="000000"/>
                <w:sz w:val="20"/>
                <w:szCs w:val="20"/>
              </w:rPr>
              <w:t xml:space="preserve">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 СП 118.13330.2012 (</w:t>
            </w:r>
            <w:r w:rsidRPr="00DB5F62">
              <w:rPr>
                <w:rFonts w:ascii="Times New Roman" w:hAnsi="Times New Roman" w:cs="Times New Roman"/>
                <w:sz w:val="20"/>
                <w:szCs w:val="20"/>
              </w:rPr>
              <w:t xml:space="preserve">Актуализированная редакция </w:t>
            </w:r>
            <w:hyperlink r:id="rId9" w:history="1">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31-06-2009</w:t>
              </w:r>
            </w:hyperlink>
            <w:r w:rsidRPr="00DB5F62">
              <w:rPr>
                <w:rFonts w:ascii="Times New Roman" w:hAnsi="Times New Roman" w:cs="Times New Roman"/>
                <w:sz w:val="20"/>
                <w:szCs w:val="20"/>
              </w:rPr>
              <w:t xml:space="preserve">)и СП 54.13330.2011. </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31-01-2003)</w:t>
            </w:r>
            <w:r w:rsidRPr="00DB5F62">
              <w:rPr>
                <w:rFonts w:ascii="Times New Roman" w:hAnsi="Times New Roman" w:cs="Times New Roman"/>
                <w:color w:val="000000"/>
                <w:sz w:val="20"/>
                <w:szCs w:val="20"/>
              </w:rPr>
              <w:t>; другие действующие нормативные документы</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spacing w:after="0" w:line="240" w:lineRule="auto"/>
        <w:jc w:val="center"/>
        <w:rPr>
          <w:rFonts w:ascii="Times New Roman" w:hAnsi="Times New Roman" w:cs="Times New Roman"/>
          <w:b/>
          <w:bCs/>
          <w:sz w:val="20"/>
          <w:szCs w:val="20"/>
        </w:rPr>
      </w:pPr>
    </w:p>
    <w:p w:rsidR="00DB5F62" w:rsidRPr="00DB5F62" w:rsidRDefault="00DB5F62" w:rsidP="00DB5F62">
      <w:pPr>
        <w:widowControl w:val="0"/>
        <w:spacing w:after="0" w:line="240" w:lineRule="auto"/>
        <w:jc w:val="center"/>
        <w:rPr>
          <w:rFonts w:ascii="Times New Roman" w:hAnsi="Times New Roman" w:cs="Times New Roman"/>
          <w:b/>
          <w:bCs/>
          <w:sz w:val="20"/>
          <w:szCs w:val="20"/>
        </w:rPr>
      </w:pPr>
      <w:r w:rsidRPr="00DB5F62">
        <w:rPr>
          <w:rFonts w:ascii="Times New Roman" w:hAnsi="Times New Roman" w:cs="Times New Roman"/>
          <w:b/>
          <w:bCs/>
          <w:sz w:val="20"/>
          <w:szCs w:val="20"/>
        </w:rPr>
        <w:t>ОБЩЕСТВЕННО-ДЕЛОВЫЕ ЗОНЫ:</w:t>
      </w:r>
    </w:p>
    <w:p w:rsidR="00DB5F62" w:rsidRPr="00DB5F62" w:rsidRDefault="00DB5F62" w:rsidP="00DB5F62">
      <w:pPr>
        <w:widowControl w:val="0"/>
        <w:spacing w:after="0" w:line="240" w:lineRule="auto"/>
        <w:jc w:val="center"/>
        <w:rPr>
          <w:rFonts w:ascii="Times New Roman" w:hAnsi="Times New Roman" w:cs="Times New Roman"/>
          <w:b/>
          <w:sz w:val="20"/>
          <w:szCs w:val="20"/>
          <w:u w:val="single"/>
        </w:rPr>
      </w:pP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ДЕЛОВОГО,  ОБЩЕСТВЕННОГОИ КОММЕРЧЕСКОГО  НАЗНАЧЕНИЯ (ОДЗ-1)</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4392"/>
        <w:gridCol w:w="4252"/>
      </w:tblGrid>
      <w:tr w:rsidR="00DB5F62" w:rsidRPr="00DB5F62" w:rsidTr="00A11E2D">
        <w:trPr>
          <w:trHeight w:val="551"/>
          <w:tblHeader/>
        </w:trPr>
        <w:tc>
          <w:tcPr>
            <w:tcW w:w="2379"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92"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98"/>
          <w:tblHeader/>
        </w:trPr>
        <w:tc>
          <w:tcPr>
            <w:tcW w:w="2379"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92"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92"/>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DB5F62">
              <w:rPr>
                <w:rFonts w:ascii="Times New Roman" w:hAnsi="Times New Roman" w:cs="Times New Roman"/>
                <w:sz w:val="20"/>
                <w:szCs w:val="20"/>
              </w:rPr>
              <w:t>нотариально-юридические</w:t>
            </w:r>
            <w:proofErr w:type="spellEnd"/>
            <w:r w:rsidRPr="00DB5F62">
              <w:rPr>
                <w:rFonts w:ascii="Times New Roman" w:hAnsi="Times New Roman" w:cs="Times New Roman"/>
                <w:sz w:val="20"/>
                <w:szCs w:val="20"/>
              </w:rPr>
              <w:t xml:space="preserve"> учреждения, правоохранительные организации, суды.</w:t>
            </w:r>
            <w:proofErr w:type="gramEnd"/>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Минимальная площадь земельного участка 0,15га.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widowControl w:val="0"/>
              <w:spacing w:after="0" w:line="240" w:lineRule="auto"/>
              <w:rPr>
                <w:rFonts w:ascii="Times New Roman" w:hAnsi="Times New Roman" w:cs="Times New Roman"/>
                <w:sz w:val="20"/>
                <w:szCs w:val="20"/>
              </w:rPr>
            </w:pPr>
          </w:p>
          <w:p w:rsidR="00DB5F62" w:rsidRPr="00DB5F62" w:rsidRDefault="00DB5F62" w:rsidP="00DB5F62">
            <w:pPr>
              <w:spacing w:after="0" w:line="240" w:lineRule="auto"/>
              <w:rPr>
                <w:rFonts w:ascii="Times New Roman" w:hAnsi="Times New Roman" w:cs="Times New Roman"/>
                <w:b/>
                <w:color w:val="000000"/>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Минимальные отступы от 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tabs>
                <w:tab w:val="center" w:pos="4677"/>
                <w:tab w:val="right" w:pos="9355"/>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3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 xml:space="preserve">1,5 м </w:t>
              </w:r>
            </w:smartTag>
            <w:r w:rsidRPr="00DB5F62">
              <w:rPr>
                <w:rFonts w:ascii="Times New Roman" w:hAnsi="Times New Roman" w:cs="Times New Roman"/>
                <w:sz w:val="20"/>
                <w:szCs w:val="20"/>
              </w:rPr>
              <w:t>при новом строительстве.</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B5F62">
                <w:rPr>
                  <w:rFonts w:ascii="Times New Roman" w:hAnsi="Times New Roman" w:cs="Times New Roman"/>
                  <w:sz w:val="20"/>
                  <w:szCs w:val="20"/>
                </w:rPr>
                <w:t>30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w:t>
            </w:r>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Дополнительные требования к параметрам сооружений и границам земельных участков в соответствии со следующими документами:</w:t>
            </w:r>
          </w:p>
          <w:p w:rsidR="00DB5F62" w:rsidRPr="005266A8" w:rsidRDefault="00DB5F62" w:rsidP="005266A8">
            <w:pPr>
              <w:overflowPunct w:val="0"/>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 xml:space="preserve">Планировка и застройка городских и сельских поселений»); СП 118.13330.2012 (Актуализированная редакция </w:t>
            </w:r>
            <w:hyperlink r:id="rId10" w:history="1">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31-06-2009</w:t>
              </w:r>
            </w:hyperlink>
            <w:r w:rsidRPr="00DB5F62">
              <w:rPr>
                <w:rFonts w:ascii="Times New Roman" w:hAnsi="Times New Roman" w:cs="Times New Roman"/>
                <w:sz w:val="20"/>
                <w:szCs w:val="20"/>
              </w:rPr>
              <w:t xml:space="preserve"> «Общественные здания и со</w:t>
            </w:r>
            <w:r w:rsidR="00A11E2D">
              <w:rPr>
                <w:rFonts w:ascii="Times New Roman" w:hAnsi="Times New Roman" w:cs="Times New Roman"/>
                <w:sz w:val="20"/>
                <w:szCs w:val="20"/>
              </w:rPr>
              <w:t xml:space="preserve">оружения»), </w:t>
            </w:r>
            <w:r w:rsidRPr="00DB5F62">
              <w:rPr>
                <w:rFonts w:ascii="Times New Roman" w:hAnsi="Times New Roman" w:cs="Times New Roman"/>
                <w:sz w:val="20"/>
                <w:szCs w:val="20"/>
              </w:rPr>
              <w:t>и</w:t>
            </w:r>
            <w:r w:rsidR="005266A8">
              <w:rPr>
                <w:rFonts w:ascii="Times New Roman" w:hAnsi="Times New Roman" w:cs="Times New Roman"/>
                <w:color w:val="000000"/>
                <w:sz w:val="20"/>
                <w:szCs w:val="20"/>
              </w:rPr>
              <w:t xml:space="preserve"> </w:t>
            </w:r>
            <w:r w:rsidRPr="00DB5F62">
              <w:rPr>
                <w:rFonts w:ascii="Times New Roman" w:hAnsi="Times New Roman" w:cs="Times New Roman"/>
                <w:color w:val="000000"/>
                <w:sz w:val="20"/>
                <w:szCs w:val="20"/>
              </w:rPr>
              <w:t>другие действующие нормативные документы и технические регламенты,</w:t>
            </w:r>
            <w:r w:rsidRPr="00DB5F62">
              <w:rPr>
                <w:rFonts w:ascii="Times New Roman" w:hAnsi="Times New Roman" w:cs="Times New Roman"/>
                <w:sz w:val="20"/>
                <w:szCs w:val="20"/>
              </w:rPr>
              <w:t xml:space="preserve"> СП, по утвержденному проекту планировки, проекту межевания территории.</w:t>
            </w:r>
            <w:proofErr w:type="gramEnd"/>
          </w:p>
        </w:tc>
      </w:tr>
      <w:tr w:rsidR="00DB5F62" w:rsidRPr="00DB5F62" w:rsidTr="00A11E2D">
        <w:trPr>
          <w:trHeight w:val="261"/>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Предприятия бытового обслуживания, предприятия общественного питания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площадь земельных участков – 0,1 -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color w:val="000000"/>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Минимальные отступы от 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Отступ между фронтальной границей участка и </w:t>
            </w:r>
            <w:r w:rsidRPr="00DB5F62">
              <w:rPr>
                <w:rFonts w:ascii="Times New Roman" w:hAnsi="Times New Roman" w:cs="Times New Roman"/>
                <w:color w:val="000000"/>
                <w:sz w:val="20"/>
                <w:szCs w:val="20"/>
              </w:rPr>
              <w:lastRenderedPageBreak/>
              <w:t>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tabs>
                <w:tab w:val="center" w:pos="4677"/>
                <w:tab w:val="right" w:pos="9355"/>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Максимальное количество этажей – 3 этажа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B5F62">
                <w:rPr>
                  <w:rFonts w:ascii="Times New Roman" w:hAnsi="Times New Roman" w:cs="Times New Roman"/>
                  <w:sz w:val="20"/>
                  <w:szCs w:val="20"/>
                </w:rPr>
                <w:t>30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tc>
        <w:tc>
          <w:tcPr>
            <w:tcW w:w="4252" w:type="dxa"/>
            <w:shd w:val="clear" w:color="auto" w:fill="auto"/>
          </w:tcPr>
          <w:p w:rsidR="00DB5F62" w:rsidRPr="00DB5F62" w:rsidRDefault="00DB5F62" w:rsidP="00DB5F62">
            <w:pPr>
              <w:widowControl w:val="0"/>
              <w:tabs>
                <w:tab w:val="center" w:pos="4677"/>
                <w:tab w:val="right" w:pos="9355"/>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Встроенные и пристроенные в основные виды использования, 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w:t>
            </w:r>
            <w:r w:rsidRPr="00DB5F62">
              <w:rPr>
                <w:rFonts w:ascii="Times New Roman" w:hAnsi="Times New Roman" w:cs="Times New Roman"/>
                <w:color w:val="000000"/>
                <w:sz w:val="20"/>
                <w:szCs w:val="20"/>
              </w:rPr>
              <w:t xml:space="preserve">СП 118.13330.2012 (Актуализированная редакция </w:t>
            </w:r>
            <w:hyperlink r:id="rId11" w:history="1">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31-06-2009</w:t>
              </w:r>
            </w:hyperlink>
            <w:r w:rsidRPr="00DB5F62">
              <w:rPr>
                <w:rFonts w:ascii="Times New Roman" w:hAnsi="Times New Roman" w:cs="Times New Roman"/>
                <w:sz w:val="20"/>
                <w:szCs w:val="20"/>
              </w:rPr>
              <w:t xml:space="preserve"> «Общественные здания и сооружения»),  со строительными нормами и </w:t>
            </w:r>
            <w:r w:rsidRPr="00DB5F62">
              <w:rPr>
                <w:rFonts w:ascii="Times New Roman" w:hAnsi="Times New Roman" w:cs="Times New Roman"/>
                <w:sz w:val="20"/>
                <w:szCs w:val="20"/>
              </w:rPr>
              <w:lastRenderedPageBreak/>
              <w:t>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548"/>
        </w:trPr>
        <w:tc>
          <w:tcPr>
            <w:tcW w:w="2379"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Предприятия связи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площадь земельных участков – </w:t>
            </w:r>
            <w:smartTag w:uri="urn:schemas-microsoft-com:office:smarttags" w:element="metricconverter">
              <w:smartTagPr>
                <w:attr w:name="ProductID" w:val="0,03 га"/>
              </w:smartTagPr>
              <w:r w:rsidRPr="00DB5F62">
                <w:rPr>
                  <w:rFonts w:ascii="Times New Roman" w:hAnsi="Times New Roman" w:cs="Times New Roman"/>
                  <w:sz w:val="20"/>
                  <w:szCs w:val="20"/>
                </w:rPr>
                <w:t>0,03 га</w:t>
              </w:r>
            </w:smartTag>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color w:val="000000"/>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Минимальные отступы от 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tabs>
                <w:tab w:val="center" w:pos="4677"/>
                <w:tab w:val="right" w:pos="9355"/>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Максимальное количество этажей – 3 этажа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 xml:space="preserve"> </w:t>
            </w: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B5F62">
                <w:rPr>
                  <w:rFonts w:ascii="Times New Roman" w:hAnsi="Times New Roman" w:cs="Times New Roman"/>
                  <w:sz w:val="20"/>
                  <w:szCs w:val="20"/>
                </w:rPr>
                <w:t>30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коэффициент озеленения – 10%. </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Встроенные и пристроенные в основные виды использования, 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Планировка и застройка городских и сельских поселений»)</w:t>
            </w:r>
            <w:proofErr w:type="gramStart"/>
            <w:r w:rsidRPr="00DB5F62">
              <w:rPr>
                <w:rFonts w:ascii="Times New Roman" w:hAnsi="Times New Roman" w:cs="Times New Roman"/>
                <w:sz w:val="20"/>
                <w:szCs w:val="20"/>
              </w:rPr>
              <w:t xml:space="preserve"> ,</w:t>
            </w:r>
            <w:proofErr w:type="gramEnd"/>
            <w:r w:rsidRPr="00DB5F62">
              <w:rPr>
                <w:rFonts w:ascii="Times New Roman" w:hAnsi="Times New Roman" w:cs="Times New Roman"/>
                <w:sz w:val="20"/>
                <w:szCs w:val="20"/>
              </w:rPr>
              <w:t xml:space="preserve"> </w:t>
            </w:r>
            <w:r w:rsidRPr="00DB5F62">
              <w:rPr>
                <w:rFonts w:ascii="Times New Roman" w:hAnsi="Times New Roman" w:cs="Times New Roman"/>
                <w:color w:val="000000"/>
                <w:sz w:val="20"/>
                <w:szCs w:val="20"/>
              </w:rPr>
              <w:t xml:space="preserve">СП 118.13330.2012 (Актуализированная редакция </w:t>
            </w:r>
            <w:hyperlink r:id="rId12" w:history="1">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31-06-2009</w:t>
              </w:r>
            </w:hyperlink>
            <w:r w:rsidRPr="00DB5F62">
              <w:rPr>
                <w:rFonts w:ascii="Times New Roman" w:hAnsi="Times New Roman" w:cs="Times New Roman"/>
                <w:sz w:val="20"/>
                <w:szCs w:val="20"/>
              </w:rPr>
              <w:t xml:space="preserve"> «Общес</w:t>
            </w:r>
            <w:r w:rsidR="005266A8">
              <w:rPr>
                <w:rFonts w:ascii="Times New Roman" w:hAnsi="Times New Roman" w:cs="Times New Roman"/>
                <w:sz w:val="20"/>
                <w:szCs w:val="20"/>
              </w:rPr>
              <w:t xml:space="preserve">твенные здания и сооружения»),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2071"/>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tabs>
                <w:tab w:val="center" w:pos="4677"/>
                <w:tab w:val="right" w:pos="9355"/>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Максимальный размер земельного участка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tabs>
                <w:tab w:val="center" w:pos="4677"/>
                <w:tab w:val="right" w:pos="9355"/>
              </w:tab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Максимальное количество этажей – 3 этажа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w:t>
            </w:r>
            <w:r w:rsidRPr="00DB5F62">
              <w:rPr>
                <w:rFonts w:ascii="Times New Roman" w:hAnsi="Times New Roman" w:cs="Times New Roman"/>
                <w:b/>
                <w:sz w:val="20"/>
                <w:szCs w:val="20"/>
              </w:rPr>
              <w:lastRenderedPageBreak/>
              <w:t xml:space="preserve">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B5F62">
                <w:rPr>
                  <w:rFonts w:ascii="Times New Roman" w:hAnsi="Times New Roman" w:cs="Times New Roman"/>
                  <w:sz w:val="20"/>
                  <w:szCs w:val="20"/>
                </w:rPr>
                <w:t>30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коэффициент озеленения – 10%. </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 xml:space="preserve">Встроенные и пристроенные в основные виды использования, отдельно стоящие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247"/>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Внешкольные учреждения</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FF0000"/>
                <w:sz w:val="20"/>
                <w:szCs w:val="20"/>
              </w:rPr>
            </w:pPr>
            <w:r w:rsidRPr="00DB5F62">
              <w:rPr>
                <w:rFonts w:ascii="Times New Roman" w:hAnsi="Times New Roman" w:cs="Times New Roman"/>
                <w:sz w:val="20"/>
                <w:szCs w:val="20"/>
              </w:rPr>
              <w:t>Максимальный размер земельного участка - от задания на проектирование и количества мест</w:t>
            </w:r>
            <w:r w:rsidRPr="00DB5F62">
              <w:rPr>
                <w:rFonts w:ascii="Times New Roman" w:hAnsi="Times New Roman" w:cs="Times New Roman"/>
                <w:color w:val="FF0000"/>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здания до конька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50%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Внешкольные учреждения – не более 50 мест.</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спортивно-игровых площадок – 20.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озеленения – 30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Встроенные и пристроенные в основные виды использования, отдельно стоящие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Планировка и застройка городских и сельских поселений»), </w:t>
            </w:r>
            <w:proofErr w:type="spellStart"/>
            <w:r w:rsidRPr="00DB5F62">
              <w:rPr>
                <w:rFonts w:ascii="Times New Roman" w:hAnsi="Times New Roman" w:cs="Times New Roman"/>
                <w:color w:val="000000"/>
                <w:sz w:val="20"/>
                <w:szCs w:val="20"/>
              </w:rPr>
              <w:t>СанПин</w:t>
            </w:r>
            <w:proofErr w:type="spellEnd"/>
            <w:r w:rsidRPr="00DB5F62">
              <w:rPr>
                <w:rFonts w:ascii="Times New Roman" w:hAnsi="Times New Roman" w:cs="Times New Roman"/>
                <w:color w:val="000000"/>
                <w:sz w:val="20"/>
                <w:szCs w:val="20"/>
              </w:rPr>
              <w:t xml:space="preserve"> 2.4.4. 1251-03 Санитарно-эпидемиологические требования к учреждениям дополнительного образования детей (внешкольные учреждения), </w:t>
            </w:r>
            <w:r w:rsidRPr="00DB5F62">
              <w:rPr>
                <w:rFonts w:ascii="Times New Roman" w:hAnsi="Times New Roman" w:cs="Times New Roman"/>
                <w:sz w:val="20"/>
                <w:szCs w:val="20"/>
              </w:rPr>
              <w:t>со строительными нормами и правилами, СП, техническими регламентами</w:t>
            </w:r>
            <w:proofErr w:type="gramStart"/>
            <w:r w:rsidRPr="00DB5F62">
              <w:rPr>
                <w:rFonts w:ascii="Times New Roman" w:hAnsi="Times New Roman" w:cs="Times New Roman"/>
                <w:sz w:val="20"/>
                <w:szCs w:val="20"/>
              </w:rPr>
              <w:t xml:space="preserve"> ,</w:t>
            </w:r>
            <w:proofErr w:type="gramEnd"/>
            <w:r w:rsidRPr="00DB5F62">
              <w:rPr>
                <w:rFonts w:ascii="Times New Roman" w:hAnsi="Times New Roman" w:cs="Times New Roman"/>
                <w:sz w:val="20"/>
                <w:szCs w:val="20"/>
              </w:rPr>
              <w:t xml:space="preserve"> по утвержденному проекту планировки, проекту межевания территории.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Размещать внешкольные учреждения на территории с учетом транспортной доступности не более 30 мин.</w:t>
            </w:r>
          </w:p>
        </w:tc>
      </w:tr>
      <w:tr w:rsidR="00DB5F62" w:rsidRPr="00DB5F62" w:rsidTr="00A11E2D">
        <w:trPr>
          <w:trHeight w:val="814"/>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t>Учреждения культуры и искусства</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Минимальная площадь земельного участка 0,15га.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3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здания до конька – до 15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длина стороны земельного </w:t>
            </w:r>
            <w:r w:rsidRPr="00DB5F62">
              <w:rPr>
                <w:rFonts w:ascii="Times New Roman" w:hAnsi="Times New Roman" w:cs="Times New Roman"/>
                <w:sz w:val="20"/>
                <w:szCs w:val="20"/>
              </w:rPr>
              <w:lastRenderedPageBreak/>
              <w:t xml:space="preserve">участка по уличному фронту – </w:t>
            </w:r>
            <w:smartTag w:uri="urn:schemas-microsoft-com:office:smarttags" w:element="metricconverter">
              <w:smartTagPr>
                <w:attr w:name="ProductID" w:val="30 м"/>
              </w:smartTagPr>
              <w:r w:rsidRPr="00DB5F62">
                <w:rPr>
                  <w:rFonts w:ascii="Times New Roman" w:hAnsi="Times New Roman" w:cs="Times New Roman"/>
                  <w:sz w:val="20"/>
                  <w:szCs w:val="20"/>
                </w:rPr>
                <w:t>30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 xml:space="preserve">Встроенные и пристроенные в основные виды использования, отдельно стоящие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w:t>
            </w:r>
            <w:r w:rsidRPr="00DB5F62">
              <w:rPr>
                <w:rFonts w:ascii="Times New Roman" w:hAnsi="Times New Roman" w:cs="Times New Roman"/>
                <w:color w:val="000000"/>
                <w:sz w:val="20"/>
                <w:szCs w:val="20"/>
              </w:rPr>
              <w:t xml:space="preserve">СП 118.13330.2012 (Актуализированная редакция </w:t>
            </w:r>
            <w:hyperlink r:id="rId13" w:history="1">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31-06-2009</w:t>
              </w:r>
            </w:hyperlink>
            <w:r w:rsidRPr="00DB5F62">
              <w:rPr>
                <w:rFonts w:ascii="Times New Roman" w:hAnsi="Times New Roman" w:cs="Times New Roman"/>
                <w:sz w:val="20"/>
                <w:szCs w:val="20"/>
              </w:rPr>
              <w:t xml:space="preserve"> «Общес</w:t>
            </w:r>
            <w:r w:rsidR="007A7A16">
              <w:rPr>
                <w:rFonts w:ascii="Times New Roman" w:hAnsi="Times New Roman" w:cs="Times New Roman"/>
                <w:sz w:val="20"/>
                <w:szCs w:val="20"/>
              </w:rPr>
              <w:t xml:space="preserve">твенные здания и сооружения»),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DB5F62" w:rsidRPr="00DB5F62" w:rsidTr="00A11E2D">
        <w:trPr>
          <w:trHeight w:val="673"/>
        </w:trPr>
        <w:tc>
          <w:tcPr>
            <w:tcW w:w="2379" w:type="dxa"/>
            <w:shd w:val="clear" w:color="auto" w:fill="auto"/>
          </w:tcPr>
          <w:p w:rsidR="00DB5F62" w:rsidRPr="00DB5F62" w:rsidRDefault="00DB5F62" w:rsidP="00DB5F62">
            <w:pPr>
              <w:overflowPunct w:val="0"/>
              <w:autoSpaceDE w:val="0"/>
              <w:autoSpaceDN w:val="0"/>
              <w:adjustRightInd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lastRenderedPageBreak/>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0,0015 га.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sz w:val="20"/>
                <w:szCs w:val="20"/>
              </w:rPr>
              <w:t xml:space="preserve"> </w:t>
            </w: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Высота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p w:rsidR="00DB5F62" w:rsidRPr="00DB5F62" w:rsidRDefault="00DB5F62" w:rsidP="00DB5F62">
            <w:pPr>
              <w:overflowPunct w:val="0"/>
              <w:autoSpaceDE w:val="0"/>
              <w:autoSpaceDN w:val="0"/>
              <w:adjustRightInd w:val="0"/>
              <w:spacing w:after="0" w:line="240" w:lineRule="auto"/>
              <w:ind w:firstLine="28"/>
              <w:rPr>
                <w:rFonts w:ascii="Times New Roman" w:hAnsi="Times New Roman" w:cs="Times New Roman"/>
                <w:sz w:val="20"/>
                <w:szCs w:val="20"/>
                <w:highlight w:val="yellow"/>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 xml:space="preserve">Встроенные и пристроенные в основные виды использования, отдельно стоящие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DB5F62" w:rsidRPr="00DB5F62" w:rsidTr="00A11E2D">
        <w:trPr>
          <w:trHeight w:val="673"/>
        </w:trPr>
        <w:tc>
          <w:tcPr>
            <w:tcW w:w="2379" w:type="dxa"/>
            <w:shd w:val="clear" w:color="auto" w:fill="auto"/>
          </w:tcPr>
          <w:p w:rsidR="00DB5F62" w:rsidRPr="00DB5F62" w:rsidRDefault="00DB5F62" w:rsidP="00DB5F62">
            <w:pPr>
              <w:overflowPunct w:val="0"/>
              <w:autoSpaceDE w:val="0"/>
              <w:autoSpaceDN w:val="0"/>
              <w:adjustRightInd w:val="0"/>
              <w:spacing w:after="0" w:line="240" w:lineRule="auto"/>
              <w:rPr>
                <w:rFonts w:ascii="Times New Roman" w:hAnsi="Times New Roman" w:cs="Times New Roman"/>
                <w:sz w:val="20"/>
                <w:szCs w:val="20"/>
                <w:highlight w:val="yellow"/>
              </w:rPr>
            </w:pPr>
            <w:proofErr w:type="gramStart"/>
            <w:r w:rsidRPr="00DB5F62">
              <w:rPr>
                <w:rFonts w:ascii="Times New Roman" w:hAnsi="Times New Roman" w:cs="Times New Roman"/>
                <w:sz w:val="20"/>
                <w:szCs w:val="20"/>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roofErr w:type="gramEnd"/>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Высота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w:t>
            </w:r>
            <w:proofErr w:type="gramStart"/>
            <w:r w:rsidRPr="00DB5F62">
              <w:rPr>
                <w:rFonts w:ascii="Times New Roman" w:hAnsi="Times New Roman" w:cs="Times New Roman"/>
                <w:sz w:val="20"/>
                <w:szCs w:val="20"/>
              </w:rPr>
              <w:t>и-</w:t>
            </w:r>
            <w:proofErr w:type="gramEnd"/>
            <w:r w:rsidRPr="00DB5F62">
              <w:rPr>
                <w:rFonts w:ascii="Times New Roman" w:hAnsi="Times New Roman" w:cs="Times New Roman"/>
                <w:sz w:val="20"/>
                <w:szCs w:val="20"/>
              </w:rPr>
              <w:t xml:space="preserve"> не регламентируется.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20%.</w:t>
            </w:r>
          </w:p>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Встроенные и пристроенные в основные виды использования, 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w:t>
            </w:r>
            <w:r w:rsidRPr="00DB5F62">
              <w:rPr>
                <w:rFonts w:ascii="Times New Roman" w:hAnsi="Times New Roman" w:cs="Times New Roman"/>
                <w:color w:val="000000"/>
                <w:sz w:val="20"/>
                <w:szCs w:val="20"/>
              </w:rPr>
              <w:t xml:space="preserve">СП 118.13330.2012 (Актуализированная редакция </w:t>
            </w:r>
            <w:hyperlink r:id="rId14" w:history="1">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31-06-2009</w:t>
              </w:r>
            </w:hyperlink>
            <w:r w:rsidRPr="00DB5F62">
              <w:rPr>
                <w:rFonts w:ascii="Times New Roman" w:hAnsi="Times New Roman" w:cs="Times New Roman"/>
                <w:sz w:val="20"/>
                <w:szCs w:val="20"/>
              </w:rPr>
              <w:t xml:space="preserve"> «Общес</w:t>
            </w:r>
            <w:r w:rsidR="007A7A16">
              <w:rPr>
                <w:rFonts w:ascii="Times New Roman" w:hAnsi="Times New Roman" w:cs="Times New Roman"/>
                <w:sz w:val="20"/>
                <w:szCs w:val="20"/>
              </w:rPr>
              <w:t xml:space="preserve">твенные здания и сооружения»),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4407"/>
        <w:gridCol w:w="4252"/>
      </w:tblGrid>
      <w:tr w:rsidR="00DB5F62" w:rsidRPr="00DB5F62" w:rsidTr="00A11E2D">
        <w:trPr>
          <w:trHeight w:val="387"/>
          <w:tblHeader/>
        </w:trPr>
        <w:tc>
          <w:tcPr>
            <w:tcW w:w="2364"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407"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56"/>
          <w:tblHeader/>
        </w:trPr>
        <w:tc>
          <w:tcPr>
            <w:tcW w:w="2364"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407"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207"/>
        </w:trPr>
        <w:tc>
          <w:tcPr>
            <w:tcW w:w="2364"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Объекты инженерно-технического </w:t>
            </w:r>
            <w:r w:rsidRPr="00DB5F62">
              <w:rPr>
                <w:rFonts w:ascii="Times New Roman" w:hAnsi="Times New Roman" w:cs="Times New Roman"/>
                <w:sz w:val="20"/>
                <w:szCs w:val="20"/>
              </w:rPr>
              <w:lastRenderedPageBreak/>
              <w:t>обеспечения</w:t>
            </w:r>
          </w:p>
        </w:tc>
        <w:tc>
          <w:tcPr>
            <w:tcW w:w="4407"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Площадь земельных участков приним</w:t>
            </w:r>
            <w:r w:rsidR="0000760B">
              <w:rPr>
                <w:rFonts w:ascii="Times New Roman" w:hAnsi="Times New Roman" w:cs="Times New Roman"/>
                <w:sz w:val="20"/>
                <w:szCs w:val="20"/>
              </w:rPr>
              <w:t>ать при проектировании объектов</w:t>
            </w:r>
            <w:r w:rsidRPr="00DB5F62">
              <w:rPr>
                <w:rFonts w:ascii="Times New Roman" w:hAnsi="Times New Roman" w:cs="Times New Roman"/>
                <w:sz w:val="20"/>
                <w:szCs w:val="20"/>
              </w:rPr>
              <w:t xml:space="preserve"> в соответствии с </w:t>
            </w:r>
            <w:r w:rsidRPr="00DB5F62">
              <w:rPr>
                <w:rFonts w:ascii="Times New Roman" w:hAnsi="Times New Roman" w:cs="Times New Roman"/>
                <w:sz w:val="20"/>
                <w:szCs w:val="20"/>
              </w:rPr>
              <w:lastRenderedPageBreak/>
              <w:t xml:space="preserve">требованиями к размещению таких </w:t>
            </w:r>
            <w:r w:rsidR="0000760B">
              <w:rPr>
                <w:rFonts w:ascii="Times New Roman" w:hAnsi="Times New Roman" w:cs="Times New Roman"/>
                <w:sz w:val="20"/>
                <w:szCs w:val="20"/>
              </w:rPr>
              <w:t xml:space="preserve">объектов в общественно-деловой </w:t>
            </w:r>
            <w:r w:rsidRPr="00DB5F62">
              <w:rPr>
                <w:rFonts w:ascii="Times New Roman" w:hAnsi="Times New Roman" w:cs="Times New Roman"/>
                <w:sz w:val="20"/>
                <w:szCs w:val="20"/>
              </w:rPr>
              <w:t xml:space="preserve">зоне,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-1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lastRenderedPageBreak/>
              <w:t xml:space="preserve">Строительство осуществлять в соответствии со СП 42.13330.2011 (Актуализированная </w:t>
            </w:r>
            <w:r w:rsidRPr="00DB5F62">
              <w:rPr>
                <w:rFonts w:ascii="Times New Roman" w:hAnsi="Times New Roman" w:cs="Times New Roman"/>
                <w:sz w:val="20"/>
                <w:szCs w:val="20"/>
              </w:rPr>
              <w:lastRenderedPageBreak/>
              <w:t xml:space="preserve">редакция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2.07.0189* «Градостроительство.</w:t>
            </w:r>
            <w:proofErr w:type="gramEnd"/>
            <w:r w:rsidRPr="00DB5F62">
              <w:rPr>
                <w:rFonts w:ascii="Times New Roman" w:hAnsi="Times New Roman" w:cs="Times New Roman"/>
                <w:sz w:val="20"/>
                <w:szCs w:val="20"/>
              </w:rPr>
              <w:t xml:space="preserve"> </w:t>
            </w:r>
            <w:proofErr w:type="gramStart"/>
            <w:r w:rsidRPr="00DB5F62">
              <w:rPr>
                <w:rFonts w:ascii="Times New Roman" w:hAnsi="Times New Roman" w:cs="Times New Roman"/>
                <w:sz w:val="20"/>
                <w:szCs w:val="20"/>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207"/>
        </w:trPr>
        <w:tc>
          <w:tcPr>
            <w:tcW w:w="2364"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Стоянки автомобильного транспорта, для обслуживания объектов социального, культурного и бытового назначения</w:t>
            </w:r>
          </w:p>
        </w:tc>
        <w:tc>
          <w:tcPr>
            <w:tcW w:w="4407"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Площадь земельного участка для стоянки автомобильного транспорта: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для предприятия общественного питания, коммунально </w:t>
            </w:r>
            <w:proofErr w:type="gramStart"/>
            <w:r w:rsidRPr="00DB5F62">
              <w:rPr>
                <w:rFonts w:ascii="Times New Roman" w:hAnsi="Times New Roman" w:cs="Times New Roman"/>
                <w:sz w:val="20"/>
                <w:szCs w:val="20"/>
              </w:rPr>
              <w:t>-б</w:t>
            </w:r>
            <w:proofErr w:type="gramEnd"/>
            <w:r w:rsidRPr="00DB5F62">
              <w:rPr>
                <w:rFonts w:ascii="Times New Roman" w:hAnsi="Times New Roman" w:cs="Times New Roman"/>
                <w:sz w:val="20"/>
                <w:szCs w:val="20"/>
              </w:rPr>
              <w:t>ытового обслуживания – минимальный 210кв.м.; максимальный – 300 кв.м.;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для предприятий бытового обслуживания - </w:t>
            </w:r>
            <w:proofErr w:type="gramStart"/>
            <w:r w:rsidRPr="00DB5F62">
              <w:rPr>
                <w:rFonts w:ascii="Times New Roman" w:hAnsi="Times New Roman" w:cs="Times New Roman"/>
                <w:sz w:val="20"/>
                <w:szCs w:val="20"/>
              </w:rPr>
              <w:t>минимальный</w:t>
            </w:r>
            <w:proofErr w:type="gramEnd"/>
            <w:r w:rsidRPr="00DB5F62">
              <w:rPr>
                <w:rFonts w:ascii="Times New Roman" w:hAnsi="Times New Roman" w:cs="Times New Roman"/>
                <w:sz w:val="20"/>
                <w:szCs w:val="20"/>
              </w:rPr>
              <w:t xml:space="preserve"> - 50 кв.м.; максимальный – 100 кв.м.;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для учреждений управления – </w:t>
            </w:r>
            <w:proofErr w:type="gramStart"/>
            <w:r w:rsidRPr="00DB5F62">
              <w:rPr>
                <w:rFonts w:ascii="Times New Roman" w:hAnsi="Times New Roman" w:cs="Times New Roman"/>
                <w:sz w:val="20"/>
                <w:szCs w:val="20"/>
              </w:rPr>
              <w:t>максимальный</w:t>
            </w:r>
            <w:proofErr w:type="gramEnd"/>
            <w:r w:rsidRPr="00DB5F62">
              <w:rPr>
                <w:rFonts w:ascii="Times New Roman" w:hAnsi="Times New Roman" w:cs="Times New Roman"/>
                <w:sz w:val="20"/>
                <w:szCs w:val="20"/>
              </w:rPr>
              <w:t xml:space="preserve"> – 300 кв.м.;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для спортивных сооружений – минимальный – 100 кв.м., максимальный – 300 кв.м.;</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для клубных – 900 кв.м.;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от площадок до окон не менее - 10м.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Новое строительство, реконструкцию и нормы расчета количества машино-мест осуществлять в соответствии с требовани</w:t>
            </w:r>
            <w:r w:rsidR="0000760B">
              <w:rPr>
                <w:rFonts w:ascii="Times New Roman" w:hAnsi="Times New Roman" w:cs="Times New Roman"/>
                <w:sz w:val="20"/>
                <w:szCs w:val="20"/>
              </w:rPr>
              <w:t>ями к размещению таких объектов</w:t>
            </w:r>
            <w:r w:rsidRPr="00DB5F62">
              <w:rPr>
                <w:rFonts w:ascii="Times New Roman" w:hAnsi="Times New Roman" w:cs="Times New Roman"/>
                <w:sz w:val="20"/>
                <w:szCs w:val="20"/>
              </w:rPr>
              <w:t>,</w:t>
            </w:r>
            <w:r w:rsidR="0000760B">
              <w:rPr>
                <w:rFonts w:ascii="Times New Roman" w:hAnsi="Times New Roman" w:cs="Times New Roman"/>
                <w:sz w:val="20"/>
                <w:szCs w:val="20"/>
              </w:rPr>
              <w:t xml:space="preserve"> </w:t>
            </w:r>
            <w:r w:rsidRPr="00DB5F62">
              <w:rPr>
                <w:rFonts w:ascii="Times New Roman" w:hAnsi="Times New Roman" w:cs="Times New Roman"/>
                <w:sz w:val="20"/>
                <w:szCs w:val="20"/>
              </w:rPr>
              <w:t xml:space="preserve">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bl>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 нет</w:t>
      </w:r>
    </w:p>
    <w:p w:rsidR="00DB5F62" w:rsidRPr="00DB5F62" w:rsidRDefault="00DB5F62" w:rsidP="00DB5F62">
      <w:pPr>
        <w:widowControl w:val="0"/>
        <w:spacing w:after="0" w:line="240" w:lineRule="auto"/>
        <w:rPr>
          <w:rFonts w:ascii="Times New Roman" w:hAnsi="Times New Roman" w:cs="Times New Roman"/>
          <w:sz w:val="20"/>
          <w:szCs w:val="20"/>
        </w:rPr>
      </w:pP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ОБЪЕКТОВ СОЦИАЛЬНОГО И КОММУНАЛЬНО-БЫТОВОГО НАЗНАЧЕНИЯ (ОДЗ-2)</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highlight w:val="yellow"/>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highlight w:val="yellow"/>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4392"/>
        <w:gridCol w:w="4252"/>
      </w:tblGrid>
      <w:tr w:rsidR="00DB5F62" w:rsidRPr="00DB5F62" w:rsidTr="00A11E2D">
        <w:trPr>
          <w:trHeight w:val="551"/>
          <w:tblHeader/>
        </w:trPr>
        <w:tc>
          <w:tcPr>
            <w:tcW w:w="2379"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92"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87"/>
          <w:tblHeader/>
        </w:trPr>
        <w:tc>
          <w:tcPr>
            <w:tcW w:w="2379"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92"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814"/>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Предприятия бытового обслуживания</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площадь земельных участков – 0,1 -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3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Высота – до 15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B5F62">
                <w:rPr>
                  <w:rFonts w:ascii="Times New Roman" w:hAnsi="Times New Roman" w:cs="Times New Roman"/>
                  <w:sz w:val="20"/>
                  <w:szCs w:val="20"/>
                </w:rPr>
                <w:t>30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коэффициент озеленения – 10%. </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 СП,</w:t>
            </w:r>
            <w:r w:rsidRPr="00DB5F62">
              <w:rPr>
                <w:rFonts w:ascii="Times New Roman" w:hAnsi="Times New Roman" w:cs="Times New Roman"/>
                <w:sz w:val="20"/>
                <w:szCs w:val="20"/>
              </w:rPr>
              <w:t xml:space="preserve">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60"/>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lastRenderedPageBreak/>
              <w:t xml:space="preserve">Предприятия общественного питания </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Минимальная площадь земельного участка 0,2 га,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Высота – до 10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4) Максимальный (минимальный) процент застройки в границах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озеленения -10%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Отступ от красной линии – не менее 5м</w:t>
            </w:r>
          </w:p>
          <w:p w:rsidR="00DB5F62" w:rsidRPr="00DB5F62" w:rsidRDefault="00DB5F62" w:rsidP="00DB5F62">
            <w:pPr>
              <w:widowControl w:val="0"/>
              <w:spacing w:after="0" w:line="240" w:lineRule="auto"/>
              <w:rPr>
                <w:rFonts w:ascii="Times New Roman" w:hAnsi="Times New Roman" w:cs="Times New Roman"/>
                <w:sz w:val="20"/>
                <w:szCs w:val="20"/>
                <w:highlight w:val="yellow"/>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 СП,</w:t>
            </w:r>
            <w:r w:rsidRPr="00DB5F62">
              <w:rPr>
                <w:rFonts w:ascii="Times New Roman" w:hAnsi="Times New Roman" w:cs="Times New Roman"/>
                <w:sz w:val="20"/>
                <w:szCs w:val="20"/>
              </w:rPr>
              <w:t xml:space="preserve"> со строительными нормами и правилами, техническими регламентами и др.</w:t>
            </w:r>
            <w:proofErr w:type="gramEnd"/>
          </w:p>
        </w:tc>
      </w:tr>
      <w:tr w:rsidR="00DB5F62" w:rsidRPr="00DB5F62" w:rsidTr="00A11E2D">
        <w:trPr>
          <w:trHeight w:val="389"/>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Учреждения жилищно-коммунального хозяйства (кроме кладбищ, гостиниц), </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 границ соседнего участка до основного строения – 3 м;</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Высота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4) Максимальный (минимальный) процент застройки в границах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20%.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оград – 1,5 м</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w:t>
            </w: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389"/>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Предприятия централизованного выполнения заказов, прачечные, химчистки, бани</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 границ соседнего участка до основного строения – 3 м;</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Высота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4) Максимальный (минимальный) процент застройки в границах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20%.</w:t>
            </w:r>
          </w:p>
          <w:p w:rsidR="00DB5F62" w:rsidRPr="00DB5F62" w:rsidRDefault="00DB5F62" w:rsidP="00DB5F62">
            <w:pPr>
              <w:widowControl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t>Максимальная высота оград – 1,5 м</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sz w:val="20"/>
                <w:szCs w:val="20"/>
              </w:rPr>
              <w:lastRenderedPageBreak/>
              <w:t>Отдельно стоящие.</w:t>
            </w:r>
            <w:r w:rsidRPr="00DB5F62">
              <w:rPr>
                <w:rFonts w:ascii="Times New Roman" w:hAnsi="Times New Roman" w:cs="Times New Roman"/>
                <w:color w:val="000000"/>
                <w:sz w:val="20"/>
                <w:szCs w:val="20"/>
              </w:rPr>
              <w:t xml:space="preserve"> Дополнительные требования к параметрам сооружений и границам земельных участков в соответствии со следующими документами: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color w:val="000000"/>
                <w:sz w:val="20"/>
                <w:szCs w:val="20"/>
              </w:rPr>
              <w:t xml:space="preserve">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 xml:space="preserve">Планировка и застройка городских и сельских поселений»), СП, </w:t>
            </w:r>
            <w:r w:rsidRPr="00DB5F62">
              <w:rPr>
                <w:rFonts w:ascii="Times New Roman" w:hAnsi="Times New Roman" w:cs="Times New Roman"/>
                <w:sz w:val="20"/>
                <w:szCs w:val="20"/>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DB5F62" w:rsidRPr="00DB5F62" w:rsidTr="00A11E2D">
        <w:trPr>
          <w:trHeight w:val="389"/>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Бюро похоронного обслуживания, дома траурных обрядов</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B5F62">
                <w:rPr>
                  <w:rFonts w:ascii="Times New Roman" w:hAnsi="Times New Roman" w:cs="Times New Roman"/>
                  <w:sz w:val="20"/>
                  <w:szCs w:val="20"/>
                </w:rPr>
                <w:t>0,2 га</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 границ соседнего участка до основного строения – 3 м;</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Высота – до 10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4) Максимальный (минимальный) процент застройки в границах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оград – 1,5 м</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w:t>
            </w: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rPr>
            </w:pPr>
          </w:p>
        </w:tc>
      </w:tr>
      <w:tr w:rsidR="00DB5F62" w:rsidRPr="00DB5F62" w:rsidTr="00A11E2D">
        <w:trPr>
          <w:trHeight w:val="389"/>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Учреждения медико-социального обслуживания</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FF0000"/>
                <w:sz w:val="20"/>
                <w:szCs w:val="20"/>
              </w:rPr>
            </w:pPr>
            <w:r w:rsidRPr="00DB5F62">
              <w:rPr>
                <w:rFonts w:ascii="Times New Roman" w:hAnsi="Times New Roman" w:cs="Times New Roman"/>
                <w:sz w:val="20"/>
                <w:szCs w:val="20"/>
              </w:rPr>
              <w:t>Максимальный размер земельного участка - от задания на проектирование и количества мест</w:t>
            </w:r>
            <w:r w:rsidRPr="00DB5F62">
              <w:rPr>
                <w:rFonts w:ascii="Times New Roman" w:hAnsi="Times New Roman" w:cs="Times New Roman"/>
                <w:color w:val="FF0000"/>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здания до конька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спортивно-игровых площадок – 20.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озеленения – 10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w:t>
            </w: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rPr>
            </w:pPr>
          </w:p>
        </w:tc>
      </w:tr>
      <w:tr w:rsidR="00DB5F62" w:rsidRPr="00DB5F62" w:rsidTr="00A11E2D">
        <w:trPr>
          <w:trHeight w:val="389"/>
        </w:trPr>
        <w:tc>
          <w:tcPr>
            <w:tcW w:w="2379"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Дома-интернаты</w:t>
            </w:r>
          </w:p>
        </w:tc>
        <w:tc>
          <w:tcPr>
            <w:tcW w:w="4392"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FF0000"/>
                <w:sz w:val="20"/>
                <w:szCs w:val="20"/>
              </w:rPr>
            </w:pPr>
            <w:r w:rsidRPr="00DB5F62">
              <w:rPr>
                <w:rFonts w:ascii="Times New Roman" w:hAnsi="Times New Roman" w:cs="Times New Roman"/>
                <w:sz w:val="20"/>
                <w:szCs w:val="20"/>
              </w:rPr>
              <w:t xml:space="preserve">Максимальный размер земельного участка - от </w:t>
            </w:r>
            <w:r w:rsidRPr="00DB5F62">
              <w:rPr>
                <w:rFonts w:ascii="Times New Roman" w:hAnsi="Times New Roman" w:cs="Times New Roman"/>
                <w:sz w:val="20"/>
                <w:szCs w:val="20"/>
              </w:rPr>
              <w:lastRenderedPageBreak/>
              <w:t>задания на проектирование и количества мест</w:t>
            </w:r>
            <w:r w:rsidRPr="00DB5F62">
              <w:rPr>
                <w:rFonts w:ascii="Times New Roman" w:hAnsi="Times New Roman" w:cs="Times New Roman"/>
                <w:color w:val="FF0000"/>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 до 2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здания до конька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спортивно-игровых площадок – 20.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процент озеленения – 10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Отдельно стоящие.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w:t>
            </w: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w:t>
            </w:r>
            <w:r w:rsidRPr="00DB5F62">
              <w:rPr>
                <w:rFonts w:ascii="Times New Roman" w:hAnsi="Times New Roman" w:cs="Times New Roman"/>
                <w:color w:val="000000"/>
                <w:sz w:val="20"/>
                <w:szCs w:val="20"/>
              </w:rPr>
              <w:lastRenderedPageBreak/>
              <w:t>«Градостроительство.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rPr>
            </w:pPr>
          </w:p>
        </w:tc>
      </w:tr>
    </w:tbl>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lastRenderedPageBreak/>
        <w:t>2. 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4407"/>
        <w:gridCol w:w="4252"/>
      </w:tblGrid>
      <w:tr w:rsidR="00DB5F62" w:rsidRPr="00DB5F62" w:rsidTr="00A11E2D">
        <w:trPr>
          <w:trHeight w:val="387"/>
          <w:tblHeader/>
        </w:trPr>
        <w:tc>
          <w:tcPr>
            <w:tcW w:w="2364"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407"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54"/>
          <w:tblHeader/>
        </w:trPr>
        <w:tc>
          <w:tcPr>
            <w:tcW w:w="2364"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407"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207"/>
        </w:trPr>
        <w:tc>
          <w:tcPr>
            <w:tcW w:w="2364"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Объекты инженерно-технического обеспечения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парковки</w:t>
            </w:r>
          </w:p>
        </w:tc>
        <w:tc>
          <w:tcPr>
            <w:tcW w:w="4407"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Площадь земельных участков принимать при проектировании</w:t>
            </w:r>
            <w:r w:rsidR="00C651BC">
              <w:rPr>
                <w:rFonts w:ascii="Times New Roman" w:hAnsi="Times New Roman" w:cs="Times New Roman"/>
                <w:sz w:val="20"/>
                <w:szCs w:val="20"/>
              </w:rPr>
              <w:t xml:space="preserve"> объектов </w:t>
            </w:r>
            <w:r w:rsidRPr="00DB5F62">
              <w:rPr>
                <w:rFonts w:ascii="Times New Roman" w:hAnsi="Times New Roman" w:cs="Times New Roman"/>
                <w:sz w:val="20"/>
                <w:szCs w:val="20"/>
              </w:rPr>
              <w:t>в соответствии с требованиями к размещению таких объектов в зоне  общественно-коммунального назначения</w:t>
            </w:r>
            <w:proofErr w:type="gramStart"/>
            <w:r w:rsidRPr="00DB5F62">
              <w:rPr>
                <w:rFonts w:ascii="Times New Roman" w:hAnsi="Times New Roman" w:cs="Times New Roman"/>
                <w:sz w:val="20"/>
                <w:szCs w:val="20"/>
              </w:rPr>
              <w:t xml:space="preserve"> ,</w:t>
            </w:r>
            <w:proofErr w:type="gramEnd"/>
            <w:r w:rsidRPr="00DB5F62">
              <w:rPr>
                <w:rFonts w:ascii="Times New Roman" w:hAnsi="Times New Roman" w:cs="Times New Roman"/>
                <w:sz w:val="20"/>
                <w:szCs w:val="20"/>
              </w:rPr>
              <w:t xml:space="preserve">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eastAsia="Calibri" w:hAnsi="Times New Roman" w:cs="Times New Roman"/>
                <w:color w:val="000000"/>
                <w:sz w:val="20"/>
                <w:szCs w:val="20"/>
                <w:lang w:eastAsia="en-US"/>
              </w:rPr>
              <w:t>Максимальное количество этажей</w:t>
            </w:r>
            <w:r w:rsidRPr="00DB5F62">
              <w:rPr>
                <w:rFonts w:ascii="Times New Roman" w:hAnsi="Times New Roman" w:cs="Times New Roman"/>
                <w:sz w:val="20"/>
                <w:szCs w:val="20"/>
              </w:rPr>
              <w:t xml:space="preserve"> -1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 СП,</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207"/>
        </w:trPr>
        <w:tc>
          <w:tcPr>
            <w:tcW w:w="2364"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Стоянки автомобильного транспорта, для обслуживания объектов общественно-коммунального назначения</w:t>
            </w:r>
          </w:p>
        </w:tc>
        <w:tc>
          <w:tcPr>
            <w:tcW w:w="4407"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от площадок до окон не менее - 10м.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Новое строительство, реконструкцию и нормы расчета количества машино-мест осуществлять  по утвержденному проекту планировки и межевания территории</w:t>
            </w:r>
            <w:proofErr w:type="gramStart"/>
            <w:r w:rsidRPr="00DB5F62">
              <w:rPr>
                <w:rFonts w:ascii="Times New Roman" w:hAnsi="Times New Roman" w:cs="Times New Roman"/>
                <w:sz w:val="20"/>
                <w:szCs w:val="20"/>
              </w:rPr>
              <w:t xml:space="preserve"> ,</w:t>
            </w:r>
            <w:proofErr w:type="gramEnd"/>
            <w:r w:rsidRPr="00DB5F62">
              <w:rPr>
                <w:rFonts w:ascii="Times New Roman" w:hAnsi="Times New Roman" w:cs="Times New Roman"/>
                <w:sz w:val="20"/>
                <w:szCs w:val="20"/>
              </w:rPr>
              <w:t xml:space="preserve"> в соответствии с требованиями к размещению таких объектов,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4395"/>
        <w:gridCol w:w="4252"/>
      </w:tblGrid>
      <w:tr w:rsidR="00DB5F62" w:rsidRPr="00DB5F62" w:rsidTr="00A11E2D">
        <w:trPr>
          <w:trHeight w:val="384"/>
        </w:trPr>
        <w:tc>
          <w:tcPr>
            <w:tcW w:w="2376"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95" w:type="dxa"/>
            <w:tcBorders>
              <w:top w:val="single" w:sz="12" w:space="0" w:color="auto"/>
              <w:bottom w:val="single" w:sz="12" w:space="0" w:color="auto"/>
            </w:tcBorders>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85"/>
        </w:trPr>
        <w:tc>
          <w:tcPr>
            <w:tcW w:w="2376"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95"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206"/>
        </w:trPr>
        <w:tc>
          <w:tcPr>
            <w:tcW w:w="2376"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Объекты хранения автотранспорта до 300 машино-мест</w:t>
            </w:r>
          </w:p>
        </w:tc>
        <w:tc>
          <w:tcPr>
            <w:tcW w:w="4395"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Минимальная площадь земельного участка 0,0015га</w:t>
            </w:r>
          </w:p>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Высота - до </w:t>
            </w:r>
            <w:smartTag w:uri="urn:schemas-microsoft-com:office:smarttags" w:element="metricconverter">
              <w:smartTagPr>
                <w:attr w:name="ProductID" w:val="3 м"/>
              </w:smartTagPr>
              <w:r w:rsidRPr="00DB5F62">
                <w:rPr>
                  <w:rFonts w:ascii="Times New Roman" w:hAnsi="Times New Roman" w:cs="Times New Roman"/>
                  <w:sz w:val="20"/>
                  <w:szCs w:val="20"/>
                </w:rPr>
                <w:t>3 м</w:t>
              </w:r>
            </w:smartTag>
            <w:r w:rsidRPr="00DB5F62">
              <w:rPr>
                <w:rFonts w:ascii="Times New Roman" w:hAnsi="Times New Roman" w:cs="Times New Roman"/>
                <w:sz w:val="20"/>
                <w:szCs w:val="20"/>
              </w:rPr>
              <w:t xml:space="preserve"> </w:t>
            </w:r>
          </w:p>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Максимальный процент застройки-10%</w:t>
            </w:r>
          </w:p>
        </w:tc>
        <w:tc>
          <w:tcPr>
            <w:tcW w:w="4252" w:type="dxa"/>
            <w:shd w:val="clear" w:color="auto" w:fill="auto"/>
          </w:tcPr>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Отдельно стоящие, подземно-наземные</w:t>
            </w:r>
          </w:p>
          <w:p w:rsidR="00DB5F62" w:rsidRPr="00DB5F62" w:rsidRDefault="00DB5F62" w:rsidP="00DB5F6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w:t>
            </w:r>
            <w:r w:rsidRPr="00DB5F62">
              <w:rPr>
                <w:rFonts w:ascii="Times New Roman" w:hAnsi="Times New Roman" w:cs="Times New Roman"/>
                <w:sz w:val="20"/>
                <w:szCs w:val="20"/>
              </w:rPr>
              <w:lastRenderedPageBreak/>
              <w:t xml:space="preserve">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Планировка и застройка городских и сельских поселений», СП, со</w:t>
            </w:r>
            <w:r w:rsidRPr="00DB5F62">
              <w:rPr>
                <w:rFonts w:ascii="Times New Roman" w:hAnsi="Times New Roman" w:cs="Times New Roman"/>
                <w:sz w:val="20"/>
                <w:szCs w:val="20"/>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bl>
    <w:p w:rsidR="00DB5F62" w:rsidRPr="00DB5F62" w:rsidRDefault="00DB5F62" w:rsidP="00DB5F62">
      <w:pPr>
        <w:widowControl w:val="0"/>
        <w:spacing w:after="0" w:line="240" w:lineRule="auto"/>
        <w:rPr>
          <w:rFonts w:ascii="Times New Roman" w:hAnsi="Times New Roman" w:cs="Times New Roman"/>
          <w:b/>
          <w:sz w:val="20"/>
          <w:szCs w:val="20"/>
          <w:u w:val="single"/>
        </w:rPr>
      </w:pP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 xml:space="preserve">ЗОНА ОБЪЕКТОВ ЗДРАВООХРАНЕНИЯ </w:t>
      </w: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(ОДЗ-3)</w:t>
      </w:r>
    </w:p>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59"/>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Объекты здравоохранения.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(Больница, поликлиника, станция скорой помощи, аптеки и молочные кухни).</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размер земельного участка – не менее 0,3га </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eastAsia="Calibri" w:hAnsi="Times New Roman" w:cs="Times New Roman"/>
                <w:color w:val="000000"/>
                <w:sz w:val="20"/>
                <w:szCs w:val="20"/>
                <w:lang w:eastAsia="en-US"/>
              </w:rPr>
              <w:t xml:space="preserve">Максимальное количество этажей </w:t>
            </w:r>
            <w:r w:rsidRPr="00DB5F62">
              <w:rPr>
                <w:rFonts w:ascii="Times New Roman" w:hAnsi="Times New Roman" w:cs="Times New Roman"/>
                <w:sz w:val="20"/>
                <w:szCs w:val="20"/>
              </w:rPr>
              <w:t xml:space="preserve">- 3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Высота - до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Площадь озеленения не менее 30% от площади зоны.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Отдельно-стоящие здания.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r w:rsidRPr="00DB5F62">
        <w:rPr>
          <w:rFonts w:ascii="Times New Roman" w:hAnsi="Times New Roman" w:cs="Times New Roman"/>
          <w:sz w:val="20"/>
          <w:szCs w:val="20"/>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4253"/>
        <w:gridCol w:w="4252"/>
      </w:tblGrid>
      <w:tr w:rsidR="00DB5F62" w:rsidRPr="00DB5F62" w:rsidTr="00A11E2D">
        <w:trPr>
          <w:tblHeader/>
        </w:trPr>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B5F62">
              <w:rPr>
                <w:rFonts w:ascii="Times New Roman" w:eastAsia="Calibri" w:hAnsi="Times New Roman" w:cs="Times New Roman"/>
                <w:b/>
                <w:sz w:val="20"/>
                <w:szCs w:val="20"/>
              </w:rPr>
              <w:t>ВИДЫ ИСПОЛЬЗОВАНИЯ</w:t>
            </w:r>
          </w:p>
        </w:tc>
        <w:tc>
          <w:tcPr>
            <w:tcW w:w="4253" w:type="dxa"/>
            <w:tcBorders>
              <w:top w:val="single" w:sz="12" w:space="0" w:color="auto"/>
              <w:bottom w:val="single" w:sz="12" w:space="0" w:color="auto"/>
            </w:tcBorders>
            <w:shd w:val="clear" w:color="auto" w:fill="auto"/>
          </w:tcPr>
          <w:p w:rsidR="00DB5F62" w:rsidRPr="00DB5F62" w:rsidRDefault="00DB5F62" w:rsidP="00DB5F6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B5F62">
              <w:rPr>
                <w:rFonts w:ascii="Times New Roman" w:eastAsia="Calibri"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B5F62">
              <w:rPr>
                <w:rFonts w:ascii="Times New Roman" w:eastAsia="Calibri" w:hAnsi="Times New Roman" w:cs="Times New Roman"/>
                <w:b/>
                <w:sz w:val="20"/>
                <w:szCs w:val="20"/>
              </w:rPr>
              <w:t>ОСОБЫЕ УСЛОВИЯ РЕАЛИЗАЦИИ РЕГЛАМЕНТА</w:t>
            </w:r>
          </w:p>
        </w:tc>
      </w:tr>
      <w:tr w:rsidR="00DB5F62" w:rsidRPr="00DB5F62" w:rsidTr="00A11E2D">
        <w:trPr>
          <w:tblHeader/>
        </w:trPr>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B5F62">
              <w:rPr>
                <w:rFonts w:ascii="Times New Roman" w:eastAsia="Calibri" w:hAnsi="Times New Roman" w:cs="Times New Roman"/>
                <w:sz w:val="20"/>
                <w:szCs w:val="20"/>
              </w:rPr>
              <w:t>1</w:t>
            </w:r>
          </w:p>
        </w:tc>
        <w:tc>
          <w:tcPr>
            <w:tcW w:w="4253" w:type="dxa"/>
            <w:tcBorders>
              <w:top w:val="single" w:sz="12" w:space="0" w:color="auto"/>
              <w:bottom w:val="single" w:sz="12" w:space="0" w:color="auto"/>
            </w:tcBorders>
            <w:shd w:val="clear" w:color="auto" w:fill="auto"/>
          </w:tcPr>
          <w:p w:rsidR="00DB5F62" w:rsidRPr="00DB5F62" w:rsidRDefault="00DB5F62" w:rsidP="00DB5F6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B5F62">
              <w:rPr>
                <w:rFonts w:ascii="Times New Roman" w:eastAsia="Calibri"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B5F62">
              <w:rPr>
                <w:rFonts w:ascii="Times New Roman" w:eastAsia="Calibri" w:hAnsi="Times New Roman" w:cs="Times New Roman"/>
                <w:sz w:val="20"/>
                <w:szCs w:val="20"/>
              </w:rPr>
              <w:t>3</w:t>
            </w:r>
          </w:p>
        </w:tc>
      </w:tr>
      <w:tr w:rsidR="00DB5F62" w:rsidRPr="00DB5F62" w:rsidTr="00A11E2D">
        <w:tc>
          <w:tcPr>
            <w:tcW w:w="2518" w:type="dxa"/>
            <w:shd w:val="clear" w:color="auto" w:fill="auto"/>
          </w:tcPr>
          <w:p w:rsidR="00DB5F62" w:rsidRPr="00DB5F62" w:rsidRDefault="00DB5F62" w:rsidP="00DB5F6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Объекты инженерно-технического обеспечения </w:t>
            </w:r>
          </w:p>
          <w:p w:rsidR="00DB5F62" w:rsidRPr="00DB5F62" w:rsidRDefault="00DB5F62" w:rsidP="00DB5F6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Стоянки автомобильного транспорта для обслуживания объектов </w:t>
            </w:r>
          </w:p>
          <w:p w:rsidR="00DB5F62" w:rsidRPr="00DB5F62" w:rsidRDefault="00DB5F62" w:rsidP="00DB5F62">
            <w:pPr>
              <w:overflowPunct w:val="0"/>
              <w:autoSpaceDE w:val="0"/>
              <w:autoSpaceDN w:val="0"/>
              <w:adjustRightInd w:val="0"/>
              <w:spacing w:after="0" w:line="240" w:lineRule="auto"/>
              <w:jc w:val="both"/>
              <w:rPr>
                <w:rFonts w:ascii="Times New Roman" w:eastAsia="Calibri" w:hAnsi="Times New Roman" w:cs="Times New Roman"/>
                <w:sz w:val="20"/>
                <w:szCs w:val="20"/>
              </w:rPr>
            </w:pPr>
          </w:p>
        </w:tc>
        <w:tc>
          <w:tcPr>
            <w:tcW w:w="4253" w:type="dxa"/>
            <w:shd w:val="clear" w:color="auto" w:fill="auto"/>
          </w:tcPr>
          <w:p w:rsidR="00DB5F62" w:rsidRPr="00DB5F62" w:rsidRDefault="00DB5F62" w:rsidP="00DB5F6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Максимальное количество этажей -1 </w:t>
            </w:r>
            <w:proofErr w:type="spellStart"/>
            <w:r w:rsidRPr="00DB5F62">
              <w:rPr>
                <w:rFonts w:ascii="Times New Roman" w:eastAsia="Calibri" w:hAnsi="Times New Roman" w:cs="Times New Roman"/>
                <w:color w:val="000000"/>
                <w:sz w:val="20"/>
                <w:szCs w:val="20"/>
                <w:lang w:eastAsia="en-US"/>
              </w:rPr>
              <w:t>эт</w:t>
            </w:r>
            <w:proofErr w:type="spellEnd"/>
            <w:r w:rsidRPr="00DB5F62">
              <w:rPr>
                <w:rFonts w:ascii="Times New Roman" w:eastAsia="Calibri" w:hAnsi="Times New Roman" w:cs="Times New Roman"/>
                <w:color w:val="000000"/>
                <w:sz w:val="20"/>
                <w:szCs w:val="20"/>
                <w:lang w:eastAsia="en-US"/>
              </w:rPr>
              <w:t xml:space="preserve">. </w:t>
            </w:r>
          </w:p>
          <w:p w:rsidR="00DB5F62" w:rsidRPr="00DB5F62" w:rsidRDefault="00DB5F62" w:rsidP="00DB5F6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Для объектов </w:t>
            </w:r>
            <w:proofErr w:type="gramStart"/>
            <w:r w:rsidRPr="00DB5F62">
              <w:rPr>
                <w:rFonts w:ascii="Times New Roman" w:eastAsia="Calibri" w:hAnsi="Times New Roman" w:cs="Times New Roman"/>
                <w:color w:val="000000"/>
                <w:sz w:val="20"/>
                <w:szCs w:val="20"/>
                <w:lang w:eastAsia="en-US"/>
              </w:rPr>
              <w:t>минимальный</w:t>
            </w:r>
            <w:proofErr w:type="gramEnd"/>
            <w:r w:rsidRPr="00DB5F62">
              <w:rPr>
                <w:rFonts w:ascii="Times New Roman" w:eastAsia="Calibri" w:hAnsi="Times New Roman" w:cs="Times New Roman"/>
                <w:color w:val="000000"/>
                <w:sz w:val="20"/>
                <w:szCs w:val="20"/>
                <w:lang w:eastAsia="en-US"/>
              </w:rPr>
              <w:t xml:space="preserve"> </w:t>
            </w:r>
          </w:p>
          <w:p w:rsidR="00DB5F62" w:rsidRPr="00DB5F62" w:rsidRDefault="00DB5F62" w:rsidP="00DB5F62">
            <w:pPr>
              <w:overflowPunct w:val="0"/>
              <w:autoSpaceDE w:val="0"/>
              <w:autoSpaceDN w:val="0"/>
              <w:adjustRightInd w:val="0"/>
              <w:spacing w:after="0" w:line="240" w:lineRule="auto"/>
              <w:jc w:val="both"/>
              <w:rPr>
                <w:rFonts w:ascii="Times New Roman" w:eastAsia="Calibri" w:hAnsi="Times New Roman" w:cs="Times New Roman"/>
                <w:sz w:val="20"/>
                <w:szCs w:val="20"/>
              </w:rPr>
            </w:pPr>
            <w:r w:rsidRPr="00DB5F62">
              <w:rPr>
                <w:rFonts w:ascii="Times New Roman" w:eastAsia="Calibri" w:hAnsi="Times New Roman" w:cs="Times New Roman"/>
                <w:sz w:val="20"/>
                <w:szCs w:val="20"/>
              </w:rPr>
              <w:t xml:space="preserve">Площадь земельных участков принимать </w:t>
            </w:r>
            <w:proofErr w:type="gramStart"/>
            <w:r w:rsidRPr="00DB5F62">
              <w:rPr>
                <w:rFonts w:ascii="Times New Roman" w:eastAsia="Calibri" w:hAnsi="Times New Roman" w:cs="Times New Roman"/>
                <w:sz w:val="20"/>
                <w:szCs w:val="20"/>
              </w:rPr>
              <w:t>при проектировании объектов в соответствии с требованиями к размещению таких объектов в зоне</w:t>
            </w:r>
            <w:proofErr w:type="gramEnd"/>
            <w:r w:rsidRPr="00DB5F62">
              <w:rPr>
                <w:rFonts w:ascii="Times New Roman" w:eastAsia="Calibri" w:hAnsi="Times New Roman" w:cs="Times New Roman"/>
                <w:sz w:val="20"/>
                <w:szCs w:val="20"/>
              </w:rPr>
              <w:t xml:space="preserve"> объектов учреждений здравоохранения, СП, </w:t>
            </w:r>
            <w:proofErr w:type="spellStart"/>
            <w:r w:rsidRPr="00DB5F62">
              <w:rPr>
                <w:rFonts w:ascii="Times New Roman" w:eastAsia="Calibri" w:hAnsi="Times New Roman" w:cs="Times New Roman"/>
                <w:sz w:val="20"/>
                <w:szCs w:val="20"/>
              </w:rPr>
              <w:t>СНиП</w:t>
            </w:r>
            <w:proofErr w:type="spellEnd"/>
            <w:r w:rsidRPr="00DB5F62">
              <w:rPr>
                <w:rFonts w:ascii="Times New Roman" w:eastAsia="Calibri" w:hAnsi="Times New Roman" w:cs="Times New Roman"/>
                <w:sz w:val="20"/>
                <w:szCs w:val="20"/>
              </w:rPr>
              <w:t xml:space="preserve">, технических регламентов, </w:t>
            </w:r>
            <w:proofErr w:type="spellStart"/>
            <w:r w:rsidRPr="00DB5F62">
              <w:rPr>
                <w:rFonts w:ascii="Times New Roman" w:eastAsia="Calibri" w:hAnsi="Times New Roman" w:cs="Times New Roman"/>
                <w:sz w:val="20"/>
                <w:szCs w:val="20"/>
              </w:rPr>
              <w:t>СанПиН</w:t>
            </w:r>
            <w:proofErr w:type="spellEnd"/>
            <w:r w:rsidRPr="00DB5F62">
              <w:rPr>
                <w:rFonts w:ascii="Times New Roman" w:eastAsia="Calibri" w:hAnsi="Times New Roman" w:cs="Times New Roman"/>
                <w:sz w:val="20"/>
                <w:szCs w:val="20"/>
              </w:rPr>
              <w:t xml:space="preserve">, и др. документов. </w:t>
            </w:r>
          </w:p>
          <w:p w:rsidR="00DB5F62" w:rsidRPr="00DB5F62" w:rsidRDefault="00DB5F62" w:rsidP="00DB5F62">
            <w:pPr>
              <w:autoSpaceDE w:val="0"/>
              <w:autoSpaceDN w:val="0"/>
              <w:adjustRightInd w:val="0"/>
              <w:spacing w:after="0" w:line="240" w:lineRule="auto"/>
              <w:jc w:val="both"/>
              <w:rPr>
                <w:rFonts w:ascii="Times New Roman" w:eastAsia="Calibri"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overflowPunct w:val="0"/>
              <w:autoSpaceDE w:val="0"/>
              <w:autoSpaceDN w:val="0"/>
              <w:adjustRightInd w:val="0"/>
              <w:spacing w:after="0" w:line="240" w:lineRule="auto"/>
              <w:jc w:val="both"/>
              <w:rPr>
                <w:rFonts w:ascii="Times New Roman" w:eastAsia="Calibri" w:hAnsi="Times New Roman" w:cs="Times New Roman"/>
                <w:sz w:val="20"/>
                <w:szCs w:val="20"/>
              </w:rPr>
            </w:pPr>
          </w:p>
        </w:tc>
      </w:tr>
    </w:tbl>
    <w:p w:rsidR="00DB5F62" w:rsidRPr="00DB5F62" w:rsidRDefault="00DB5F62" w:rsidP="00DB5F62">
      <w:pPr>
        <w:widowControl w:val="0"/>
        <w:spacing w:after="0" w:line="240" w:lineRule="auto"/>
        <w:rPr>
          <w:rFonts w:ascii="Times New Roman" w:hAnsi="Times New Roman" w:cs="Times New Roman"/>
          <w:b/>
          <w:sz w:val="20"/>
          <w:szCs w:val="20"/>
        </w:rPr>
      </w:pPr>
    </w:p>
    <w:p w:rsidR="00DB5F62" w:rsidRPr="00DB5F62" w:rsidRDefault="00DB5F62" w:rsidP="00DB5F62">
      <w:pPr>
        <w:widowControl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ПРОИЗВОДСТВЕННЫЕ ЗОНЫ:</w:t>
      </w:r>
    </w:p>
    <w:p w:rsidR="00DB5F62" w:rsidRPr="00DB5F62" w:rsidRDefault="00DB5F62" w:rsidP="00DB5F62">
      <w:pPr>
        <w:widowControl w:val="0"/>
        <w:spacing w:after="0" w:line="240" w:lineRule="auto"/>
        <w:jc w:val="center"/>
        <w:rPr>
          <w:rFonts w:ascii="Times New Roman" w:hAnsi="Times New Roman" w:cs="Times New Roman"/>
          <w:b/>
          <w:sz w:val="20"/>
          <w:szCs w:val="20"/>
        </w:rPr>
      </w:pPr>
    </w:p>
    <w:p w:rsidR="00DB5F62" w:rsidRPr="00DB5F62" w:rsidRDefault="00DB5F62" w:rsidP="00DB5F62">
      <w:pPr>
        <w:widowControl w:val="0"/>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 xml:space="preserve">ЗОНЫ ПРОМЫШЛЕННЫХ ОБЪЕКТОВ </w:t>
      </w:r>
      <w:r w:rsidRPr="00DB5F62">
        <w:rPr>
          <w:rFonts w:ascii="Times New Roman" w:hAnsi="Times New Roman" w:cs="Times New Roman"/>
          <w:b/>
          <w:sz w:val="20"/>
          <w:szCs w:val="20"/>
          <w:u w:val="single"/>
          <w:lang w:val="en-US"/>
        </w:rPr>
        <w:t>II</w:t>
      </w:r>
      <w:r w:rsidRPr="00DB5F62">
        <w:rPr>
          <w:rFonts w:ascii="Times New Roman" w:hAnsi="Times New Roman" w:cs="Times New Roman"/>
          <w:b/>
          <w:sz w:val="20"/>
          <w:szCs w:val="20"/>
          <w:u w:val="single"/>
        </w:rPr>
        <w:t>,</w:t>
      </w:r>
      <w:r w:rsidRPr="00DB5F62">
        <w:rPr>
          <w:rFonts w:ascii="Times New Roman" w:hAnsi="Times New Roman" w:cs="Times New Roman"/>
          <w:b/>
          <w:sz w:val="20"/>
          <w:szCs w:val="20"/>
          <w:u w:val="single"/>
          <w:lang w:val="en-US"/>
        </w:rPr>
        <w:t>III</w:t>
      </w:r>
      <w:r w:rsidRPr="00DB5F62">
        <w:rPr>
          <w:rFonts w:ascii="Times New Roman" w:hAnsi="Times New Roman" w:cs="Times New Roman"/>
          <w:b/>
          <w:sz w:val="20"/>
          <w:szCs w:val="20"/>
          <w:u w:val="single"/>
        </w:rPr>
        <w:t xml:space="preserve"> КЛАССА ОПАСНОСТИ (ПЗ-1)</w:t>
      </w:r>
    </w:p>
    <w:p w:rsidR="00DB5F62" w:rsidRPr="00DB5F62" w:rsidRDefault="00DB5F62" w:rsidP="00DB5F62">
      <w:pPr>
        <w:widowControl w:val="0"/>
        <w:spacing w:after="0" w:line="240" w:lineRule="auto"/>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851"/>
        <w:rPr>
          <w:rFonts w:ascii="Times New Roman" w:hAnsi="Times New Roman" w:cs="Times New Roman"/>
          <w:b/>
          <w:sz w:val="20"/>
          <w:szCs w:val="20"/>
        </w:rPr>
      </w:pPr>
      <w:r w:rsidRPr="00DB5F62">
        <w:rPr>
          <w:rFonts w:ascii="Times New Roman" w:hAnsi="Times New Roman" w:cs="Times New Roman"/>
          <w:b/>
          <w:sz w:val="20"/>
          <w:szCs w:val="20"/>
        </w:rPr>
        <w:lastRenderedPageBreak/>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spacing w:after="0" w:line="240" w:lineRule="auto"/>
        <w:jc w:val="center"/>
        <w:rPr>
          <w:rFonts w:ascii="Times New Roman" w:hAnsi="Times New Roman" w:cs="Times New Roman"/>
          <w:b/>
          <w:sz w:val="20"/>
          <w:szCs w:val="20"/>
          <w:u w:val="single"/>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04"/>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Производственные объекты сельскохозяйственного назначения II, III класса опасности</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размер земельного участка – не менее 0,02га </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(в соответствии с санитарно-защитной зоной), не менее 25 м;</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eastAsia="Calibri" w:hAnsi="Times New Roman" w:cs="Times New Roman"/>
                <w:color w:val="000000"/>
                <w:sz w:val="20"/>
                <w:szCs w:val="20"/>
                <w:lang w:eastAsia="en-US"/>
              </w:rPr>
              <w:t xml:space="preserve">Максимальное количество этажей </w:t>
            </w:r>
            <w:r w:rsidRPr="00DB5F62">
              <w:rPr>
                <w:rFonts w:ascii="Times New Roman" w:hAnsi="Times New Roman" w:cs="Times New Roman"/>
                <w:sz w:val="20"/>
                <w:szCs w:val="20"/>
              </w:rPr>
              <w:t xml:space="preserve">- 3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Высота - до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Площадь озеленения не менее 30% от площади зоны.</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СНиПами</w:t>
            </w:r>
            <w:proofErr w:type="spellEnd"/>
            <w:r w:rsidRPr="00DB5F62">
              <w:rPr>
                <w:rFonts w:ascii="Times New Roman" w:hAnsi="Times New Roman" w:cs="Times New Roman"/>
                <w:sz w:val="20"/>
                <w:szCs w:val="20"/>
              </w:rPr>
              <w:t xml:space="preserve">, СП,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и др. документами</w:t>
            </w:r>
          </w:p>
        </w:tc>
      </w:tr>
    </w:tbl>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ПРОМЫШЛЕННЫХ ОБЪЕКТОВ IV, V КЛАССА ОПАСНОСТИ (ПЗ-2)</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306"/>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Предприятия 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сооружения производственных объектов IV-V классов опасности,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объекты коммунально-складского назначения IV-V классов опасности, объекты транспорта IV-V классов опасности</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размер земельного участка – не менее 0,02га </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не регламентируется.</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(в соответствии с санитарно-защитной зоной), не менее 25 м;</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eastAsia="Calibri" w:hAnsi="Times New Roman" w:cs="Times New Roman"/>
                <w:color w:val="000000"/>
                <w:sz w:val="20"/>
                <w:szCs w:val="20"/>
                <w:lang w:eastAsia="en-US"/>
              </w:rPr>
              <w:t xml:space="preserve">Максимальное количество этажей </w:t>
            </w:r>
            <w:r w:rsidRPr="00DB5F62">
              <w:rPr>
                <w:rFonts w:ascii="Times New Roman" w:hAnsi="Times New Roman" w:cs="Times New Roman"/>
                <w:sz w:val="20"/>
                <w:szCs w:val="20"/>
              </w:rPr>
              <w:t xml:space="preserve">- 3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Высота - до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70%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Минимальный коэффициент озеленения – 10%.</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Площадь озеленения не менее 30% от площади зоны.</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со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 xml:space="preserve">2. ВСПОМОГАТЕЛЬНЫЕ ВИДЫ И ПАРАМЕТРЫ РАЗРЕШЁННОГО ИСПОЛЬЗОВАНИЯ ЗЕМЕЛЬНЫХ </w:t>
      </w:r>
      <w:r w:rsidRPr="00DB5F62">
        <w:rPr>
          <w:rFonts w:ascii="Times New Roman" w:hAnsi="Times New Roman" w:cs="Times New Roman"/>
          <w:b/>
          <w:sz w:val="20"/>
          <w:szCs w:val="20"/>
        </w:rPr>
        <w:lastRenderedPageBreak/>
        <w:t>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4253"/>
        <w:gridCol w:w="4252"/>
      </w:tblGrid>
      <w:tr w:rsidR="00DB5F62" w:rsidRPr="00DB5F62" w:rsidTr="00A11E2D">
        <w:trPr>
          <w:trHeight w:val="387"/>
          <w:tblHeader/>
        </w:trPr>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25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60"/>
          <w:tblHeader/>
        </w:trPr>
        <w:tc>
          <w:tcPr>
            <w:tcW w:w="251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rPr>
              <w:t>3</w:t>
            </w:r>
          </w:p>
        </w:tc>
      </w:tr>
      <w:tr w:rsidR="00DB5F62" w:rsidRPr="00DB5F62" w:rsidTr="00A11E2D">
        <w:trPr>
          <w:trHeight w:val="207"/>
        </w:trPr>
        <w:tc>
          <w:tcPr>
            <w:tcW w:w="251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Объекты инженерно-технического обеспечения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-1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Для объектов минимальный Площадь земельных участков принимать </w:t>
            </w:r>
            <w:proofErr w:type="gramStart"/>
            <w:r w:rsidRPr="00DB5F62">
              <w:rPr>
                <w:rFonts w:ascii="Times New Roman" w:hAnsi="Times New Roman" w:cs="Times New Roman"/>
                <w:sz w:val="20"/>
                <w:szCs w:val="20"/>
              </w:rPr>
              <w:t>при проектировании объектов  в соответствии с требованиями к размещению таких объектов в зоне</w:t>
            </w:r>
            <w:proofErr w:type="gramEnd"/>
            <w:r w:rsidRPr="00DB5F62">
              <w:rPr>
                <w:rFonts w:ascii="Times New Roman" w:hAnsi="Times New Roman" w:cs="Times New Roman"/>
                <w:sz w:val="20"/>
                <w:szCs w:val="20"/>
              </w:rPr>
              <w:t xml:space="preserve"> производственных объектов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-1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r>
      <w:tr w:rsidR="00DB5F62" w:rsidRPr="00DB5F62" w:rsidTr="00A11E2D">
        <w:trPr>
          <w:trHeight w:val="207"/>
        </w:trPr>
        <w:tc>
          <w:tcPr>
            <w:tcW w:w="251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Стоянки автомобильного транспорта специализированной техники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Стоянки автомобильного транспорта, для обслуживания объектов</w:t>
            </w: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Новое строительство, реконструкцию и нормы расчета количества машино-мест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 нет</w:t>
      </w:r>
    </w:p>
    <w:p w:rsidR="00DB5F62" w:rsidRPr="00DB5F62" w:rsidRDefault="00DB5F62" w:rsidP="00DB5F62">
      <w:pPr>
        <w:widowControl w:val="0"/>
        <w:spacing w:after="0" w:line="240" w:lineRule="auto"/>
        <w:rPr>
          <w:rFonts w:ascii="Times New Roman" w:hAnsi="Times New Roman" w:cs="Times New Roman"/>
          <w:b/>
          <w:sz w:val="20"/>
          <w:szCs w:val="20"/>
          <w:u w:val="single"/>
        </w:rPr>
      </w:pPr>
    </w:p>
    <w:p w:rsidR="00DB5F62" w:rsidRPr="00DB5F62" w:rsidRDefault="00DB5F62" w:rsidP="00DB5F62">
      <w:pPr>
        <w:widowControl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ОЗЕЛЕНЕНИЙ САНИТАРНО-ЗАЩИТНЫХ ЗОН, САНИТАРНЫХ</w:t>
      </w: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 xml:space="preserve"> РАЗРЫВОВ (ПЗ-3)</w:t>
      </w:r>
    </w:p>
    <w:p w:rsidR="00DB5F62" w:rsidRPr="00DB5F62" w:rsidRDefault="00DB5F62" w:rsidP="00DB5F62">
      <w:pPr>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p>
    <w:p w:rsidR="00DB5F62" w:rsidRPr="00DB5F62" w:rsidRDefault="00DB5F62" w:rsidP="00DB5F62">
      <w:pPr>
        <w:widowControl w:val="0"/>
        <w:overflowPunct w:val="0"/>
        <w:autoSpaceDE w:val="0"/>
        <w:autoSpaceDN w:val="0"/>
        <w:adjustRightInd w:val="0"/>
        <w:spacing w:after="0" w:line="240" w:lineRule="auto"/>
        <w:ind w:firstLine="720"/>
        <w:jc w:val="both"/>
        <w:rPr>
          <w:rFonts w:ascii="Times New Roman" w:hAnsi="Times New Roman" w:cs="Times New Roman"/>
          <w:b/>
          <w:sz w:val="20"/>
          <w:szCs w:val="20"/>
        </w:rPr>
      </w:pPr>
      <w:r w:rsidRPr="00DB5F62">
        <w:rPr>
          <w:rFonts w:ascii="Times New Roman" w:hAnsi="Times New Roman" w:cs="Times New Roman"/>
          <w:b/>
          <w:sz w:val="20"/>
          <w:szCs w:val="20"/>
        </w:rPr>
        <w:t>1.ОСНОВНЫЕ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overflowPunct w:val="0"/>
        <w:autoSpaceDE w:val="0"/>
        <w:autoSpaceDN w:val="0"/>
        <w:adjustRightInd w:val="0"/>
        <w:spacing w:after="0" w:line="240" w:lineRule="auto"/>
        <w:ind w:firstLine="720"/>
        <w:jc w:val="both"/>
        <w:rPr>
          <w:rFonts w:ascii="Times New Roman" w:hAnsi="Times New Roman" w:cs="Times New Roman"/>
          <w:b/>
          <w:sz w:val="20"/>
          <w:szCs w:val="20"/>
        </w:rPr>
      </w:pPr>
    </w:p>
    <w:tbl>
      <w:tblPr>
        <w:tblpPr w:leftFromText="180" w:rightFromText="180" w:vertAnchor="text" w:horzAnchor="margin" w:tblpY="78"/>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4253"/>
        <w:gridCol w:w="4252"/>
      </w:tblGrid>
      <w:tr w:rsidR="00DB5F62" w:rsidRPr="00DB5F62" w:rsidTr="00A11E2D">
        <w:trPr>
          <w:trHeight w:val="384"/>
        </w:trPr>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253" w:type="dxa"/>
            <w:tcBorders>
              <w:top w:val="single" w:sz="12" w:space="0" w:color="auto"/>
              <w:bottom w:val="single" w:sz="12" w:space="0" w:color="auto"/>
            </w:tcBorders>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384"/>
        </w:trPr>
        <w:tc>
          <w:tcPr>
            <w:tcW w:w="2518" w:type="dxa"/>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253" w:type="dxa"/>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rPr>
          <w:trHeight w:val="206"/>
        </w:trPr>
        <w:tc>
          <w:tcPr>
            <w:tcW w:w="2518" w:type="dxa"/>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Территории леса, луга, заболоченные территории и прочие природные территории</w:t>
            </w:r>
          </w:p>
        </w:tc>
        <w:tc>
          <w:tcPr>
            <w:tcW w:w="4253" w:type="dxa"/>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Не регламентируется</w:t>
            </w:r>
          </w:p>
        </w:tc>
        <w:tc>
          <w:tcPr>
            <w:tcW w:w="4252" w:type="dxa"/>
            <w:shd w:val="clear" w:color="auto" w:fill="auto"/>
          </w:tcPr>
          <w:p w:rsidR="00DB5F62" w:rsidRPr="00DB5F62" w:rsidRDefault="00DB5F62" w:rsidP="00DB5F6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В соответствии с технически</w:t>
            </w:r>
            <w:r w:rsidR="007A7A16">
              <w:rPr>
                <w:rFonts w:ascii="Times New Roman" w:hAnsi="Times New Roman" w:cs="Times New Roman"/>
                <w:sz w:val="20"/>
                <w:szCs w:val="20"/>
              </w:rPr>
              <w:t xml:space="preserve">ми  регламентами, </w:t>
            </w:r>
            <w:proofErr w:type="spellStart"/>
            <w:r w:rsidR="007A7A16">
              <w:rPr>
                <w:rFonts w:ascii="Times New Roman" w:hAnsi="Times New Roman" w:cs="Times New Roman"/>
                <w:sz w:val="20"/>
                <w:szCs w:val="20"/>
              </w:rPr>
              <w:t>СанПиН</w:t>
            </w:r>
            <w:proofErr w:type="spellEnd"/>
            <w:r w:rsidR="007A7A16">
              <w:rPr>
                <w:rFonts w:ascii="Times New Roman" w:hAnsi="Times New Roman" w:cs="Times New Roman"/>
                <w:sz w:val="20"/>
                <w:szCs w:val="20"/>
              </w:rPr>
              <w:t xml:space="preserve">, </w:t>
            </w:r>
            <w:proofErr w:type="spellStart"/>
            <w:r w:rsidR="007A7A16">
              <w:rPr>
                <w:rFonts w:ascii="Times New Roman" w:hAnsi="Times New Roman" w:cs="Times New Roman"/>
                <w:sz w:val="20"/>
                <w:szCs w:val="20"/>
              </w:rPr>
              <w:t>СНиП</w:t>
            </w:r>
            <w:proofErr w:type="spellEnd"/>
            <w:r w:rsidR="007A7A16">
              <w:rPr>
                <w:rFonts w:ascii="Times New Roman" w:hAnsi="Times New Roman" w:cs="Times New Roman"/>
                <w:sz w:val="20"/>
                <w:szCs w:val="20"/>
              </w:rPr>
              <w:t>, СП,</w:t>
            </w:r>
            <w:r w:rsidRPr="00DB5F62">
              <w:rPr>
                <w:rFonts w:ascii="Times New Roman" w:hAnsi="Times New Roman" w:cs="Times New Roman"/>
                <w:sz w:val="20"/>
                <w:szCs w:val="20"/>
              </w:rPr>
              <w:t xml:space="preserve"> и др. </w:t>
            </w:r>
          </w:p>
        </w:tc>
      </w:tr>
    </w:tbl>
    <w:p w:rsidR="00A11E2D" w:rsidRDefault="00A11E2D" w:rsidP="00A11E2D">
      <w:pPr>
        <w:widowControl w:val="0"/>
        <w:spacing w:after="0" w:line="240" w:lineRule="auto"/>
        <w:rPr>
          <w:rFonts w:ascii="Times New Roman" w:hAnsi="Times New Roman" w:cs="Times New Roman"/>
          <w:b/>
          <w:sz w:val="20"/>
          <w:szCs w:val="20"/>
        </w:rPr>
      </w:pPr>
    </w:p>
    <w:p w:rsidR="00DB5F62" w:rsidRPr="00DB5F62" w:rsidRDefault="00DB5F62" w:rsidP="00DB5F62">
      <w:pPr>
        <w:widowControl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2.ВСПОМОГАТЕЛЬНЫЕ ВИДЫ И ПАРАМЕТРЫ РАЗРЕШЁННОГО ИСПОЛЬЗОВАНИЯ ЗЕМЕЛЬНЫХ УЧАСТКОВ И ОБЪЕКТОВ КАПИТАЛЬНОГО СТРОИТЕЛЬСТВА: нет</w:t>
      </w:r>
    </w:p>
    <w:p w:rsidR="00DB5F62" w:rsidRPr="00DB5F62" w:rsidRDefault="00DB5F62" w:rsidP="00DB5F62">
      <w:pPr>
        <w:widowControl w:val="0"/>
        <w:overflowPunct w:val="0"/>
        <w:autoSpaceDE w:val="0"/>
        <w:autoSpaceDN w:val="0"/>
        <w:adjustRightInd w:val="0"/>
        <w:spacing w:after="0" w:line="240" w:lineRule="auto"/>
        <w:ind w:firstLine="709"/>
        <w:jc w:val="both"/>
        <w:rPr>
          <w:rFonts w:ascii="Times New Roman" w:hAnsi="Times New Roman" w:cs="Times New Roman"/>
          <w:b/>
          <w:sz w:val="20"/>
          <w:szCs w:val="20"/>
        </w:rPr>
      </w:pPr>
      <w:r w:rsidRPr="00DB5F62">
        <w:rPr>
          <w:rFonts w:ascii="Times New Roman" w:hAnsi="Times New Roman" w:cs="Times New Roman"/>
          <w:b/>
          <w:sz w:val="20"/>
          <w:szCs w:val="20"/>
        </w:rPr>
        <w:t xml:space="preserve">3. УСЛОВНО РАЗРЕШЁННЫЕ ВИДЫ И ПАРАМЕТРЫ ИСПОЛЬЗОВАНИЯ </w:t>
      </w:r>
    </w:p>
    <w:p w:rsidR="00DB5F62" w:rsidRPr="00DB5F62" w:rsidRDefault="00DB5F62" w:rsidP="00DB5F62">
      <w:pPr>
        <w:widowControl w:val="0"/>
        <w:overflowPunct w:val="0"/>
        <w:autoSpaceDE w:val="0"/>
        <w:autoSpaceDN w:val="0"/>
        <w:adjustRightInd w:val="0"/>
        <w:spacing w:after="0" w:line="240" w:lineRule="auto"/>
        <w:jc w:val="both"/>
        <w:rPr>
          <w:rFonts w:ascii="Times New Roman" w:hAnsi="Times New Roman" w:cs="Times New Roman"/>
          <w:b/>
          <w:sz w:val="20"/>
          <w:szCs w:val="20"/>
        </w:rPr>
      </w:pPr>
      <w:r w:rsidRPr="00DB5F62">
        <w:rPr>
          <w:rFonts w:ascii="Times New Roman" w:hAnsi="Times New Roman" w:cs="Times New Roman"/>
          <w:b/>
          <w:sz w:val="20"/>
          <w:szCs w:val="20"/>
        </w:rPr>
        <w:t>ЗЕМЕЛЬНЫХ УЧАСТКОВ И ОБЪЕКТОВ КАПИТАЛЬНОГО СТРОИТЕЛЬСТВА: нет</w:t>
      </w:r>
    </w:p>
    <w:p w:rsidR="00DB5F62" w:rsidRPr="00DB5F62" w:rsidRDefault="00DB5F62" w:rsidP="00DB5F62">
      <w:pPr>
        <w:widowControl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ЗОНЫ ИНЖЕНЕРНОЙ И ТРАНСПОРТНОЙ ИНФРАСТРУКТУР:</w:t>
      </w:r>
    </w:p>
    <w:p w:rsidR="00DB5F62" w:rsidRPr="00DB5F62" w:rsidRDefault="00DB5F62" w:rsidP="00DB5F62">
      <w:pPr>
        <w:widowControl w:val="0"/>
        <w:spacing w:after="0" w:line="240" w:lineRule="auto"/>
        <w:rPr>
          <w:rFonts w:ascii="Times New Roman" w:hAnsi="Times New Roman" w:cs="Times New Roman"/>
          <w:b/>
          <w:color w:val="0000FF"/>
          <w:sz w:val="20"/>
          <w:szCs w:val="20"/>
          <w:u w:val="single"/>
        </w:rPr>
      </w:pP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ОБЪЕКТОВ ИНЖЕНЕРНОЙ ИНФРАСТРУКТУРЫ (ПЗ-4)</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314"/>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B5F62">
              <w:rPr>
                <w:rFonts w:ascii="Times New Roman" w:hAnsi="Times New Roman" w:cs="Times New Roman"/>
                <w:color w:val="000000"/>
                <w:sz w:val="20"/>
                <w:szCs w:val="20"/>
              </w:rPr>
              <w:t xml:space="preserve">Зона выделяется для размещения объектов инженерной инфраструктуры: котельные, очистные сооружения, водозаборы, </w:t>
            </w:r>
            <w:proofErr w:type="spellStart"/>
            <w:r w:rsidRPr="00DB5F62">
              <w:rPr>
                <w:rFonts w:ascii="Times New Roman" w:hAnsi="Times New Roman" w:cs="Times New Roman"/>
                <w:color w:val="000000"/>
                <w:sz w:val="20"/>
                <w:szCs w:val="20"/>
              </w:rPr>
              <w:t>электроподстанции</w:t>
            </w:r>
            <w:proofErr w:type="spellEnd"/>
            <w:r w:rsidRPr="00DB5F62">
              <w:rPr>
                <w:rFonts w:ascii="Times New Roman" w:hAnsi="Times New Roman" w:cs="Times New Roman"/>
                <w:color w:val="000000"/>
                <w:sz w:val="20"/>
                <w:szCs w:val="20"/>
              </w:rPr>
              <w:t xml:space="preserve">, </w:t>
            </w:r>
            <w:r w:rsidRPr="00DB5F62">
              <w:rPr>
                <w:rFonts w:ascii="Times New Roman" w:hAnsi="Times New Roman" w:cs="Times New Roman"/>
                <w:color w:val="000000"/>
                <w:sz w:val="20"/>
                <w:szCs w:val="20"/>
              </w:rPr>
              <w:lastRenderedPageBreak/>
              <w:t>скважины, газгольдеры, ГРП, ГРС, распределительные сети, трансформаторные подстанции, АТС, вышки связи и т.п.</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lastRenderedPageBreak/>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Площадь земельных участков приним</w:t>
            </w:r>
            <w:r w:rsidR="00C651BC">
              <w:rPr>
                <w:rFonts w:ascii="Times New Roman" w:hAnsi="Times New Roman" w:cs="Times New Roman"/>
                <w:sz w:val="20"/>
                <w:szCs w:val="20"/>
              </w:rPr>
              <w:t xml:space="preserve">ать </w:t>
            </w:r>
            <w:proofErr w:type="gramStart"/>
            <w:r w:rsidR="00C651BC">
              <w:rPr>
                <w:rFonts w:ascii="Times New Roman" w:hAnsi="Times New Roman" w:cs="Times New Roman"/>
                <w:sz w:val="20"/>
                <w:szCs w:val="20"/>
              </w:rPr>
              <w:t>при проектировании объектов</w:t>
            </w:r>
            <w:r w:rsidRPr="00DB5F62">
              <w:rPr>
                <w:rFonts w:ascii="Times New Roman" w:hAnsi="Times New Roman" w:cs="Times New Roman"/>
                <w:sz w:val="20"/>
                <w:szCs w:val="20"/>
              </w:rPr>
              <w:t xml:space="preserve"> в соответствии с требованиями к размещению таких объектов в зоне</w:t>
            </w:r>
            <w:proofErr w:type="gramEnd"/>
            <w:r w:rsidRPr="00DB5F62">
              <w:rPr>
                <w:rFonts w:ascii="Times New Roman" w:hAnsi="Times New Roman" w:cs="Times New Roman"/>
                <w:sz w:val="20"/>
                <w:szCs w:val="20"/>
              </w:rPr>
              <w:t xml:space="preserve"> объектов инженерной инфраструктуры, </w:t>
            </w:r>
            <w:proofErr w:type="spellStart"/>
            <w:r w:rsidRPr="00DB5F62">
              <w:rPr>
                <w:rFonts w:ascii="Times New Roman" w:hAnsi="Times New Roman" w:cs="Times New Roman"/>
                <w:sz w:val="20"/>
                <w:szCs w:val="20"/>
              </w:rPr>
              <w:lastRenderedPageBreak/>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от объектов инженерного благоустройства до деревьев и кустарников следует принимать:</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Газопровод и канализация – </w:t>
            </w:r>
            <w:smartTag w:uri="urn:schemas-microsoft-com:office:smarttags" w:element="metricconverter">
              <w:smartTagPr>
                <w:attr w:name="ProductID" w:val="1,5 м"/>
              </w:smartTagPr>
              <w:r w:rsidRPr="00DB5F62">
                <w:rPr>
                  <w:rFonts w:ascii="Times New Roman" w:hAnsi="Times New Roman" w:cs="Times New Roman"/>
                  <w:sz w:val="20"/>
                  <w:szCs w:val="20"/>
                </w:rPr>
                <w:t>1,5 м</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Тепловая сеть – </w:t>
            </w:r>
            <w:smartTag w:uri="urn:schemas-microsoft-com:office:smarttags" w:element="metricconverter">
              <w:smartTagPr>
                <w:attr w:name="ProductID" w:val="2,0 м"/>
              </w:smartTagPr>
              <w:r w:rsidRPr="00DB5F62">
                <w:rPr>
                  <w:rFonts w:ascii="Times New Roman" w:hAnsi="Times New Roman" w:cs="Times New Roman"/>
                  <w:sz w:val="20"/>
                  <w:szCs w:val="20"/>
                </w:rPr>
                <w:t>2,0 м</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Водопровод, дренаж – </w:t>
            </w:r>
            <w:smartTag w:uri="urn:schemas-microsoft-com:office:smarttags" w:element="metricconverter">
              <w:smartTagPr>
                <w:attr w:name="ProductID" w:val="2,0 м"/>
              </w:smartTagPr>
              <w:r w:rsidRPr="00DB5F62">
                <w:rPr>
                  <w:rFonts w:ascii="Times New Roman" w:hAnsi="Times New Roman" w:cs="Times New Roman"/>
                  <w:sz w:val="20"/>
                  <w:szCs w:val="20"/>
                </w:rPr>
                <w:t>2,0 м</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Силовой кабель и кабель связи – </w:t>
            </w:r>
            <w:smartTag w:uri="urn:schemas-microsoft-com:office:smarttags" w:element="metricconverter">
              <w:smartTagPr>
                <w:attr w:name="ProductID" w:val="2,0 м"/>
              </w:smartTagPr>
              <w:r w:rsidRPr="00DB5F62">
                <w:rPr>
                  <w:rFonts w:ascii="Times New Roman" w:hAnsi="Times New Roman" w:cs="Times New Roman"/>
                  <w:sz w:val="20"/>
                  <w:szCs w:val="20"/>
                </w:rPr>
                <w:t>2,0 м</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этажей-1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DB5F62">
                <w:rPr>
                  <w:rFonts w:ascii="Times New Roman" w:hAnsi="Times New Roman" w:cs="Times New Roman"/>
                  <w:sz w:val="20"/>
                  <w:szCs w:val="20"/>
                </w:rPr>
                <w:t>50 метров</w:t>
              </w:r>
            </w:smartTag>
            <w:r w:rsidRPr="00DB5F62">
              <w:rPr>
                <w:rFonts w:ascii="Times New Roman" w:hAnsi="Times New Roman" w:cs="Times New Roman"/>
                <w:sz w:val="20"/>
                <w:szCs w:val="20"/>
              </w:rPr>
              <w:t xml:space="preserve"> от каждой котельной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DB5F62">
                <w:rPr>
                  <w:rFonts w:ascii="Times New Roman" w:hAnsi="Times New Roman" w:cs="Times New Roman"/>
                  <w:sz w:val="20"/>
                  <w:szCs w:val="20"/>
                </w:rPr>
                <w:t>2010 г</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color w:val="000000"/>
                <w:sz w:val="20"/>
                <w:szCs w:val="20"/>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DB5F62">
                <w:rPr>
                  <w:rFonts w:ascii="Times New Roman" w:hAnsi="Times New Roman" w:cs="Times New Roman"/>
                  <w:color w:val="000000"/>
                  <w:sz w:val="20"/>
                  <w:szCs w:val="20"/>
                </w:rPr>
                <w:t>7,0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A11E2D"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Отдельно стоящие здания и сооружения.</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xml:space="preserve">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2.06.15-85 «Инженерная защита территории от </w:t>
            </w:r>
            <w:r w:rsidRPr="00DB5F62">
              <w:rPr>
                <w:rFonts w:ascii="Times New Roman" w:hAnsi="Times New Roman" w:cs="Times New Roman"/>
                <w:sz w:val="20"/>
                <w:szCs w:val="20"/>
              </w:rPr>
              <w:lastRenderedPageBreak/>
              <w:t>затопления и подтопления», СП 31.13330.2010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2.04.02-84 «Водоснабжение</w:t>
            </w:r>
            <w:r w:rsidR="00C651BC">
              <w:rPr>
                <w:rFonts w:ascii="Times New Roman" w:hAnsi="Times New Roman" w:cs="Times New Roman"/>
                <w:sz w:val="20"/>
                <w:szCs w:val="20"/>
              </w:rPr>
              <w:t>.</w:t>
            </w:r>
            <w:proofErr w:type="gramEnd"/>
            <w:r w:rsidR="00C651BC">
              <w:rPr>
                <w:rFonts w:ascii="Times New Roman" w:hAnsi="Times New Roman" w:cs="Times New Roman"/>
                <w:sz w:val="20"/>
                <w:szCs w:val="20"/>
              </w:rPr>
              <w:t xml:space="preserve"> Наружные сети и сооружения», </w:t>
            </w:r>
            <w:r w:rsidRPr="00DB5F62">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Режим использования территории определяется в соответствии с назначением объекта </w:t>
            </w:r>
            <w:proofErr w:type="gramStart"/>
            <w:r w:rsidRPr="00DB5F62">
              <w:rPr>
                <w:rFonts w:ascii="Times New Roman" w:hAnsi="Times New Roman" w:cs="Times New Roman"/>
                <w:color w:val="000000"/>
                <w:sz w:val="20"/>
                <w:szCs w:val="20"/>
              </w:rPr>
              <w:t>согласно требований</w:t>
            </w:r>
            <w:proofErr w:type="gramEnd"/>
            <w:r w:rsidRPr="00DB5F62">
              <w:rPr>
                <w:rFonts w:ascii="Times New Roman" w:hAnsi="Times New Roman" w:cs="Times New Roman"/>
                <w:color w:val="000000"/>
                <w:sz w:val="20"/>
                <w:szCs w:val="20"/>
              </w:rPr>
              <w:t xml:space="preserve"> специальных нормативов и правил.</w:t>
            </w:r>
          </w:p>
          <w:p w:rsidR="00DB5F62" w:rsidRPr="00DB5F62" w:rsidRDefault="00DB5F62" w:rsidP="00DB5F62">
            <w:pPr>
              <w:autoSpaceDE w:val="0"/>
              <w:autoSpaceDN w:val="0"/>
              <w:adjustRightInd w:val="0"/>
              <w:spacing w:after="0" w:line="240" w:lineRule="auto"/>
              <w:ind w:firstLine="720"/>
              <w:jc w:val="both"/>
              <w:rPr>
                <w:rFonts w:ascii="Times New Roman" w:hAnsi="Times New Roman" w:cs="Times New Roman"/>
                <w:sz w:val="20"/>
                <w:szCs w:val="20"/>
                <w:highlight w:val="yellow"/>
              </w:rPr>
            </w:pP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DB5F62">
        <w:rPr>
          <w:rFonts w:ascii="Times New Roman" w:hAnsi="Times New Roman" w:cs="Times New Roman"/>
          <w:b/>
          <w:sz w:val="20"/>
          <w:szCs w:val="20"/>
        </w:rPr>
        <w:t xml:space="preserve">3. УСЛОВНО РАЗРЕШЁННЫЕ ВИДЫ И ПАРАМЕТРЫ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ОБЪЕКТОВ ТРАНСПОРТНОЙ ИНФРАСТРУКТУРЫ (ПЗ-5)</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04"/>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Автобусные павильоны, остановочные комплексы</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между остановочными пунктами следует принимать – 400-600м.</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СНиПами</w:t>
            </w:r>
            <w:proofErr w:type="spellEnd"/>
            <w:r w:rsidRPr="00DB5F62">
              <w:rPr>
                <w:rFonts w:ascii="Times New Roman" w:hAnsi="Times New Roman" w:cs="Times New Roman"/>
                <w:sz w:val="20"/>
                <w:szCs w:val="20"/>
              </w:rPr>
              <w:t xml:space="preserve">, СП,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и др. документами.</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lastRenderedPageBreak/>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04"/>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размер земельного участка </w:t>
            </w:r>
            <w:smartTag w:uri="urn:schemas-microsoft-com:office:smarttags" w:element="metricconverter">
              <w:smartTagPr>
                <w:attr w:name="ProductID" w:val="0,1 га"/>
              </w:smartTagPr>
              <w:r w:rsidRPr="00DB5F62">
                <w:rPr>
                  <w:rFonts w:ascii="Times New Roman" w:hAnsi="Times New Roman" w:cs="Times New Roman"/>
                  <w:sz w:val="20"/>
                  <w:szCs w:val="20"/>
                </w:rPr>
                <w:t>0,1 га</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Автозаправочные станции проектировать из расчета 1 топливораздаточная колонка на 1200 легковых автомобилей.</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Станции техобслуживания – один пост на 200 легковых автомобилей.</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СНиПами</w:t>
            </w:r>
            <w:proofErr w:type="spellEnd"/>
            <w:r w:rsidRPr="00DB5F62">
              <w:rPr>
                <w:rFonts w:ascii="Times New Roman" w:hAnsi="Times New Roman" w:cs="Times New Roman"/>
                <w:sz w:val="20"/>
                <w:szCs w:val="20"/>
              </w:rPr>
              <w:t xml:space="preserve">, СП,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и др. документами</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roofErr w:type="gramStart"/>
      <w:r w:rsidRPr="00DB5F62">
        <w:rPr>
          <w:rFonts w:ascii="Times New Roman" w:hAnsi="Times New Roman" w:cs="Times New Roman"/>
          <w:b/>
          <w:sz w:val="20"/>
          <w:szCs w:val="20"/>
        </w:rPr>
        <w:t xml:space="preserve"> :</w:t>
      </w:r>
      <w:proofErr w:type="gramEnd"/>
      <w:r w:rsidRPr="00DB5F62">
        <w:rPr>
          <w:rFonts w:ascii="Times New Roman" w:hAnsi="Times New Roman" w:cs="Times New Roman"/>
          <w:sz w:val="20"/>
          <w:szCs w:val="20"/>
        </w:rPr>
        <w:t xml:space="preserve"> нет.</w:t>
      </w:r>
    </w:p>
    <w:p w:rsidR="00DB5F62" w:rsidRPr="00DB5F62" w:rsidRDefault="00DB5F62" w:rsidP="00DB5F62">
      <w:pPr>
        <w:widowControl w:val="0"/>
        <w:spacing w:after="0" w:line="240" w:lineRule="auto"/>
        <w:rPr>
          <w:rFonts w:ascii="Times New Roman" w:hAnsi="Times New Roman" w:cs="Times New Roman"/>
          <w:b/>
          <w:sz w:val="20"/>
          <w:szCs w:val="20"/>
        </w:rPr>
      </w:pPr>
    </w:p>
    <w:p w:rsidR="00DB5F62" w:rsidRPr="00DB5F62" w:rsidRDefault="00DB5F62" w:rsidP="00A11E2D">
      <w:pPr>
        <w:widowControl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ЗОНЫ РЕКРЕАЦИОННОГО НАЗНАЧЕНИЯ:</w:t>
      </w:r>
    </w:p>
    <w:p w:rsidR="00DB5F62" w:rsidRPr="00DB5F62" w:rsidRDefault="00DB5F62" w:rsidP="00DB5F62">
      <w:pPr>
        <w:widowControl w:val="0"/>
        <w:spacing w:after="0" w:line="240" w:lineRule="auto"/>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b/>
          <w:sz w:val="20"/>
          <w:szCs w:val="20"/>
          <w:u w:val="single"/>
        </w:rPr>
        <w:t xml:space="preserve">ЗОНЫ ЛЕСОВ (РЗ-1) </w:t>
      </w:r>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 xml:space="preserve"> </w:t>
      </w: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10"/>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Леса, луга, заболоченные территории и прочие природные территории</w:t>
            </w:r>
          </w:p>
        </w:tc>
        <w:tc>
          <w:tcPr>
            <w:tcW w:w="4323" w:type="dxa"/>
            <w:shd w:val="clear" w:color="auto" w:fill="auto"/>
          </w:tcPr>
          <w:tbl>
            <w:tblPr>
              <w:tblW w:w="0" w:type="auto"/>
              <w:tblBorders>
                <w:top w:val="nil"/>
                <w:left w:val="nil"/>
                <w:bottom w:val="nil"/>
                <w:right w:val="nil"/>
              </w:tblBorders>
              <w:tblLook w:val="0000"/>
            </w:tblPr>
            <w:tblGrid>
              <w:gridCol w:w="4107"/>
            </w:tblGrid>
            <w:tr w:rsidR="00DB5F62" w:rsidRPr="00DB5F62" w:rsidTr="00DB5F62">
              <w:trPr>
                <w:trHeight w:val="398"/>
              </w:trPr>
              <w:tc>
                <w:tcPr>
                  <w:tcW w:w="0" w:type="auto"/>
                </w:tcPr>
                <w:p w:rsidR="00DB5F62" w:rsidRPr="00DB5F62" w:rsidRDefault="00DB5F62" w:rsidP="00DB5F6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Освоение лесов должно осуществляться строго по целевому назначению в соответствии с мероприятиями, предусмотренными лесохозяйственным регламентом. </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autoSpaceDE w:val="0"/>
              <w:autoSpaceDN w:val="0"/>
              <w:adjustRightInd w:val="0"/>
              <w:spacing w:after="0" w:line="240" w:lineRule="auto"/>
              <w:jc w:val="both"/>
              <w:rPr>
                <w:rFonts w:ascii="Times New Roman" w:hAnsi="Times New Roman" w:cs="Times New Roman"/>
                <w:sz w:val="20"/>
                <w:szCs w:val="20"/>
                <w:highlight w:val="yellow"/>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СП, и др. документами</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 нет</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 xml:space="preserve">3.УСЛОВНО РАЗРЕШЁННЫЕ ВИДЫ И ПАРАМЕТРЫ ИСПОЛЬЗОВАНИЯ ЗЕМЕЛЬНЫХ УЧАСТКОВ И ОБЪЕКТОВ КАПИТАЛЬНОГО СТРОИТЕЛЬСТВА: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4253"/>
        <w:gridCol w:w="4252"/>
      </w:tblGrid>
      <w:tr w:rsidR="00DB5F62" w:rsidRPr="00DB5F62" w:rsidTr="00A11E2D">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25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c>
          <w:tcPr>
            <w:tcW w:w="251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518" w:type="dxa"/>
            <w:shd w:val="clear" w:color="auto" w:fill="auto"/>
          </w:tcPr>
          <w:tbl>
            <w:tblPr>
              <w:tblW w:w="0" w:type="auto"/>
              <w:tblBorders>
                <w:top w:val="nil"/>
                <w:left w:val="nil"/>
                <w:bottom w:val="nil"/>
                <w:right w:val="nil"/>
              </w:tblBorders>
              <w:tblLook w:val="0000"/>
            </w:tblPr>
            <w:tblGrid>
              <w:gridCol w:w="2302"/>
            </w:tblGrid>
            <w:tr w:rsidR="00DB5F62" w:rsidRPr="00DB5F62" w:rsidTr="00DB5F62">
              <w:trPr>
                <w:trHeight w:val="524"/>
              </w:trPr>
              <w:tc>
                <w:tcPr>
                  <w:tcW w:w="0" w:type="auto"/>
                </w:tcPr>
                <w:p w:rsidR="00DB5F62" w:rsidRPr="00DB5F62" w:rsidRDefault="00DB5F62" w:rsidP="00DB5F6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Объекты инженерной инфраструктуры Объекты транспортной инфраструктуры </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Линейные объекты и здания, сооружения для обслуживания работников и для обеспечения деятельности линейного объекта.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СП,</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B5F62" w:rsidRPr="00DB5F62" w:rsidRDefault="00DB5F62" w:rsidP="00DB5F62">
      <w:pPr>
        <w:spacing w:after="0" w:line="240" w:lineRule="auto"/>
        <w:ind w:firstLine="851"/>
        <w:jc w:val="both"/>
        <w:rPr>
          <w:rFonts w:ascii="Times New Roman" w:eastAsia="Calibri" w:hAnsi="Times New Roman" w:cs="Times New Roman"/>
          <w:sz w:val="20"/>
          <w:szCs w:val="20"/>
          <w:u w:val="single"/>
          <w:lang w:eastAsia="en-US"/>
        </w:rPr>
      </w:pP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ПРИРОДНОГО ЛАНДШАФТА (РЗ-2)</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78"/>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Леса, луга, заболоченные территории и прочие природные территории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Не регламентируется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highlight w:val="yellow"/>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СП, и др. документами</w:t>
            </w:r>
            <w:r w:rsidRPr="00DB5F62">
              <w:rPr>
                <w:rFonts w:ascii="Times New Roman" w:hAnsi="Times New Roman" w:cs="Times New Roman"/>
                <w:sz w:val="20"/>
                <w:szCs w:val="20"/>
                <w:highlight w:val="yellow"/>
              </w:rPr>
              <w:t xml:space="preserve"> </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3.УСЛОВНО РАЗРЕШЁННЫЕ ВИДЫ И ПАРАМЕТРЫ ИСПОЛЬЗОВАНИЯ ЗЕМЕЛЬНЫХ УЧАСТКОВ И ОБЪЕКТОВ КАПИТАЛЬНОГО СТРОИТЕЛЬСТВА</w:t>
      </w:r>
      <w:proofErr w:type="gramStart"/>
      <w:r w:rsidRPr="00DB5F62">
        <w:rPr>
          <w:rFonts w:ascii="Times New Roman" w:hAnsi="Times New Roman" w:cs="Times New Roman"/>
          <w:b/>
          <w:sz w:val="20"/>
          <w:szCs w:val="20"/>
        </w:rPr>
        <w:t xml:space="preserve"> :</w:t>
      </w:r>
      <w:proofErr w:type="gramEnd"/>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4253"/>
        <w:gridCol w:w="4252"/>
      </w:tblGrid>
      <w:tr w:rsidR="00DB5F62" w:rsidRPr="00DB5F62" w:rsidTr="00A11E2D">
        <w:tc>
          <w:tcPr>
            <w:tcW w:w="251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25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c>
          <w:tcPr>
            <w:tcW w:w="251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518" w:type="dxa"/>
            <w:shd w:val="clear" w:color="auto" w:fill="auto"/>
          </w:tcPr>
          <w:tbl>
            <w:tblPr>
              <w:tblW w:w="0" w:type="auto"/>
              <w:tblBorders>
                <w:top w:val="nil"/>
                <w:left w:val="nil"/>
                <w:bottom w:val="nil"/>
                <w:right w:val="nil"/>
              </w:tblBorders>
              <w:tblLook w:val="0000"/>
            </w:tblPr>
            <w:tblGrid>
              <w:gridCol w:w="2302"/>
            </w:tblGrid>
            <w:tr w:rsidR="00DB5F62" w:rsidRPr="00DB5F62" w:rsidTr="00DB5F62">
              <w:trPr>
                <w:trHeight w:val="524"/>
              </w:trPr>
              <w:tc>
                <w:tcPr>
                  <w:tcW w:w="0" w:type="auto"/>
                </w:tcPr>
                <w:p w:rsidR="00DB5F62" w:rsidRPr="00DB5F62" w:rsidRDefault="00DB5F62" w:rsidP="00DB5F62">
                  <w:pPr>
                    <w:framePr w:hSpace="180" w:wrap="around" w:vAnchor="text" w:hAnchor="text" w:y="1"/>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Объекты инженерной инфраструктуры </w:t>
                  </w:r>
                </w:p>
                <w:p w:rsidR="00DB5F62" w:rsidRPr="00DB5F62" w:rsidRDefault="00DB5F62" w:rsidP="00DB5F62">
                  <w:pPr>
                    <w:framePr w:hSpace="180" w:wrap="around" w:vAnchor="text" w:hAnchor="text" w:y="1"/>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B5F62">
                    <w:rPr>
                      <w:rFonts w:ascii="Times New Roman" w:eastAsia="Calibri" w:hAnsi="Times New Roman" w:cs="Times New Roman"/>
                      <w:color w:val="000000"/>
                      <w:sz w:val="20"/>
                      <w:szCs w:val="20"/>
                      <w:lang w:eastAsia="en-US"/>
                    </w:rPr>
                    <w:t xml:space="preserve">Объекты транспортной инфраструктуры </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c>
        <w:tc>
          <w:tcPr>
            <w:tcW w:w="425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Линейные объекты и здания, сооружения для обслуживания работников и для обеспечения деятельности линейного объекта. </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sz w:val="20"/>
                <w:szCs w:val="20"/>
              </w:rPr>
              <w:t>»), СП,</w:t>
            </w:r>
            <w:r w:rsidRPr="00DB5F62">
              <w:rPr>
                <w:rFonts w:ascii="Times New Roman" w:hAnsi="Times New Roman" w:cs="Times New Roman"/>
                <w:color w:val="FF0000"/>
                <w:sz w:val="20"/>
                <w:szCs w:val="20"/>
              </w:rPr>
              <w:t xml:space="preserve"> </w:t>
            </w:r>
            <w:r w:rsidR="007A7A16">
              <w:rPr>
                <w:rFonts w:ascii="Times New Roman" w:hAnsi="Times New Roman" w:cs="Times New Roman"/>
                <w:sz w:val="20"/>
                <w:szCs w:val="20"/>
              </w:rPr>
              <w:t>со</w:t>
            </w:r>
            <w:r w:rsidRPr="00DB5F62">
              <w:rPr>
                <w:rFonts w:ascii="Times New Roman" w:hAnsi="Times New Roman" w:cs="Times New Roman"/>
                <w:sz w:val="20"/>
                <w:szCs w:val="20"/>
              </w:rPr>
              <w:t xml:space="preserve">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B5F62" w:rsidRPr="00DB5F62" w:rsidRDefault="00DB5F62" w:rsidP="00DB5F62">
      <w:pPr>
        <w:widowControl w:val="0"/>
        <w:spacing w:after="0" w:line="240" w:lineRule="auto"/>
        <w:rPr>
          <w:rFonts w:ascii="Times New Roman" w:hAnsi="Times New Roman" w:cs="Times New Roman"/>
          <w:b/>
          <w:sz w:val="20"/>
          <w:szCs w:val="20"/>
        </w:rPr>
      </w:pP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ПАРКОВ, СКВЕРОВ, БУЛЬВАРОВ  (РЗ -3)</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47"/>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Объекты мест общего пользования, парки, скверы, бульвары</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Озеленение ценными породами деревьев - не менее 50 %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DB5F62">
                <w:rPr>
                  <w:rFonts w:ascii="Times New Roman" w:hAnsi="Times New Roman" w:cs="Times New Roman"/>
                  <w:sz w:val="20"/>
                  <w:szCs w:val="20"/>
                </w:rPr>
                <w:t>30 м</w:t>
              </w:r>
            </w:smartTag>
            <w:r w:rsidRPr="00DB5F62">
              <w:rPr>
                <w:rFonts w:ascii="Times New Roman" w:hAnsi="Times New Roman" w:cs="Times New Roman"/>
                <w:sz w:val="20"/>
                <w:szCs w:val="20"/>
              </w:rPr>
              <w:t>.;</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территорию зеленых насаждений принимать 70-75% общей площади зоны; аллеи и дорожки – 30-25%.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Устройство лив</w:t>
            </w:r>
            <w:r w:rsidR="00C651BC">
              <w:rPr>
                <w:rFonts w:ascii="Times New Roman" w:hAnsi="Times New Roman" w:cs="Times New Roman"/>
                <w:sz w:val="20"/>
                <w:szCs w:val="20"/>
              </w:rPr>
              <w:t xml:space="preserve">невой канализации, прогулочных </w:t>
            </w:r>
            <w:r w:rsidRPr="00DB5F62">
              <w:rPr>
                <w:rFonts w:ascii="Times New Roman" w:hAnsi="Times New Roman" w:cs="Times New Roman"/>
                <w:sz w:val="20"/>
                <w:szCs w:val="20"/>
              </w:rPr>
              <w:t>и велосипедных дорожек в твердом покрытии; освещение</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На территории сквера запрещается размещение застройки.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со строительными нормами и правилами, СП, техническими регламентами</w:t>
            </w:r>
            <w:proofErr w:type="gramEnd"/>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 xml:space="preserve">3. УСЛОВНО РАЗРЕШЁННЫЕ ВИДЫ И ПАРАМЕТРЫ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ОБЪЕКТОВ И СООРУЖЕНИЙ ФИЗИЧЕСКОЙ КУЛЬТУРЫ И СПОРТА (РЗ-4)</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80"/>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Спортивные сооружения крытые и открытые,</w:t>
            </w:r>
          </w:p>
          <w:p w:rsidR="00DB5F62" w:rsidRPr="00DB5F62" w:rsidRDefault="00DB5F62" w:rsidP="00DB5F62">
            <w:pPr>
              <w:suppressAutoHyphens/>
              <w:autoSpaceDN w:val="0"/>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lastRenderedPageBreak/>
              <w:t>Физкультурно-оздоровительные сооружения, открытые спортивные площадки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bCs/>
                <w:color w:val="000000"/>
                <w:sz w:val="20"/>
                <w:szCs w:val="20"/>
              </w:rPr>
            </w:pP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lastRenderedPageBreak/>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lastRenderedPageBreak/>
              <w:t>земельных участков:</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Площадь земельного участка для стоянок автомобиля - </w:t>
            </w:r>
            <w:proofErr w:type="gramStart"/>
            <w:r w:rsidRPr="00DB5F62">
              <w:rPr>
                <w:rFonts w:ascii="Times New Roman" w:hAnsi="Times New Roman" w:cs="Times New Roman"/>
                <w:sz w:val="20"/>
                <w:szCs w:val="20"/>
              </w:rPr>
              <w:t>минимальный</w:t>
            </w:r>
            <w:proofErr w:type="gramEnd"/>
            <w:r w:rsidRPr="00DB5F62">
              <w:rPr>
                <w:rFonts w:ascii="Times New Roman" w:hAnsi="Times New Roman" w:cs="Times New Roman"/>
                <w:sz w:val="20"/>
                <w:szCs w:val="20"/>
              </w:rPr>
              <w:t xml:space="preserve"> – 200 кв.м., максимальный 300 кв.м.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A11E2D"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C651BC" w:rsidP="00DB5F62">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Зона предназначена </w:t>
            </w:r>
            <w:r w:rsidR="00DB5F62" w:rsidRPr="00DB5F62">
              <w:rPr>
                <w:rFonts w:ascii="Times New Roman" w:hAnsi="Times New Roman" w:cs="Times New Roman"/>
                <w:color w:val="000000"/>
                <w:sz w:val="20"/>
                <w:szCs w:val="20"/>
              </w:rPr>
              <w:t xml:space="preserve">для размещения физкультурно-спортивных объектов и </w:t>
            </w:r>
            <w:r w:rsidR="00DB5F62" w:rsidRPr="00DB5F62">
              <w:rPr>
                <w:rFonts w:ascii="Times New Roman" w:hAnsi="Times New Roman" w:cs="Times New Roman"/>
                <w:color w:val="000000"/>
                <w:sz w:val="20"/>
                <w:szCs w:val="20"/>
              </w:rPr>
              <w:lastRenderedPageBreak/>
              <w:t>комплексов общепоселенческого значения, а также обслуживающих объектов, вспомогательных по отношению к основному назначению зоны.</w:t>
            </w:r>
          </w:p>
          <w:p w:rsidR="00DB5F62" w:rsidRPr="00DB5F62" w:rsidRDefault="00DB5F62" w:rsidP="00DB5F62">
            <w:pPr>
              <w:suppressAutoHyphens/>
              <w:autoSpaceDN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Параметры принимать в соответствии:</w:t>
            </w:r>
          </w:p>
          <w:p w:rsidR="00DB5F62" w:rsidRPr="00DB5F62" w:rsidRDefault="00DB5F62" w:rsidP="00DB5F62">
            <w:pPr>
              <w:suppressAutoHyphens/>
              <w:autoSpaceDN w:val="0"/>
              <w:spacing w:after="0" w:line="240" w:lineRule="auto"/>
              <w:rPr>
                <w:rFonts w:ascii="Times New Roman" w:hAnsi="Times New Roman" w:cs="Times New Roman"/>
                <w:sz w:val="20"/>
                <w:szCs w:val="20"/>
              </w:rPr>
            </w:pPr>
            <w:proofErr w:type="gramStart"/>
            <w:r w:rsidRPr="00DB5F62">
              <w:rPr>
                <w:rFonts w:ascii="Times New Roman" w:hAnsi="Times New Roman" w:cs="Times New Roman"/>
                <w:color w:val="000000"/>
                <w:sz w:val="20"/>
                <w:szCs w:val="20"/>
              </w:rPr>
              <w:t xml:space="preserve">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 СП 118.13330.2012 (</w:t>
            </w:r>
            <w:r w:rsidRPr="00DB5F62">
              <w:rPr>
                <w:rFonts w:ascii="Times New Roman" w:hAnsi="Times New Roman" w:cs="Times New Roman"/>
                <w:sz w:val="20"/>
                <w:szCs w:val="20"/>
              </w:rPr>
              <w:t xml:space="preserve">Актуализированная редакция </w:t>
            </w:r>
            <w:hyperlink r:id="rId15" w:history="1">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31-06-2009</w:t>
              </w:r>
            </w:hyperlink>
            <w:r w:rsidRPr="00DB5F62">
              <w:rPr>
                <w:rFonts w:ascii="Times New Roman" w:hAnsi="Times New Roman" w:cs="Times New Roman"/>
                <w:sz w:val="20"/>
                <w:szCs w:val="20"/>
              </w:rPr>
              <w:t xml:space="preserve">)и СП 54.13330.2011. </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31-01-2003)</w:t>
            </w:r>
            <w:r w:rsidRPr="00DB5F62">
              <w:rPr>
                <w:rFonts w:ascii="Times New Roman" w:hAnsi="Times New Roman" w:cs="Times New Roman"/>
                <w:color w:val="000000"/>
                <w:sz w:val="20"/>
                <w:szCs w:val="20"/>
              </w:rPr>
              <w:t>; другие действующие нормативные документы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29"/>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b/>
                <w:bCs/>
                <w:color w:val="000000"/>
                <w:sz w:val="20"/>
                <w:szCs w:val="20"/>
              </w:rPr>
            </w:pPr>
            <w:r w:rsidRPr="00DB5F62">
              <w:rPr>
                <w:rFonts w:ascii="Times New Roman" w:hAnsi="Times New Roman" w:cs="Times New Roman"/>
                <w:color w:val="000000"/>
                <w:sz w:val="20"/>
                <w:szCs w:val="2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 2</w:t>
            </w:r>
            <w:r w:rsidR="00C651BC">
              <w:rPr>
                <w:rFonts w:ascii="Times New Roman" w:hAnsi="Times New Roman" w:cs="Times New Roman"/>
                <w:sz w:val="20"/>
                <w:szCs w:val="20"/>
              </w:rPr>
              <w:t>00 кв.м., минимальный 100 кв.м.</w:t>
            </w:r>
            <w:r w:rsidRPr="00DB5F62">
              <w:rPr>
                <w:rFonts w:ascii="Times New Roman" w:hAnsi="Times New Roman" w:cs="Times New Roman"/>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от площадок до окон не менее - 10м.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Расчет производить от вида объекта, его вместимости в соответствии со строительными нормами и правилами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proofErr w:type="gramStart"/>
            <w:r w:rsidRPr="00DB5F62">
              <w:rPr>
                <w:rFonts w:ascii="Times New Roman" w:hAnsi="Times New Roman" w:cs="Times New Roman"/>
                <w:sz w:val="20"/>
                <w:szCs w:val="20"/>
              </w:rPr>
              <w:t xml:space="preserve">Строительство осуществлять в соответствии с </w:t>
            </w:r>
            <w:r w:rsidRPr="00DB5F62">
              <w:rPr>
                <w:rFonts w:ascii="Times New Roman" w:hAnsi="Times New Roman" w:cs="Times New Roman"/>
                <w:color w:val="000000"/>
                <w:sz w:val="20"/>
                <w:szCs w:val="20"/>
              </w:rPr>
              <w:t>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r w:rsidRPr="00DB5F62">
              <w:rPr>
                <w:rFonts w:ascii="Times New Roman" w:hAnsi="Times New Roman" w:cs="Times New Roman"/>
                <w:color w:val="FF0000"/>
                <w:sz w:val="20"/>
                <w:szCs w:val="20"/>
              </w:rPr>
              <w:t xml:space="preserve"> </w:t>
            </w:r>
            <w:r w:rsidRPr="00DB5F62">
              <w:rPr>
                <w:rFonts w:ascii="Times New Roman" w:hAnsi="Times New Roman" w:cs="Times New Roman"/>
                <w:sz w:val="20"/>
                <w:szCs w:val="20"/>
              </w:rPr>
              <w:t>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roofErr w:type="gramStart"/>
      <w:r w:rsidRPr="00DB5F62">
        <w:rPr>
          <w:rFonts w:ascii="Times New Roman" w:hAnsi="Times New Roman" w:cs="Times New Roman"/>
          <w:b/>
          <w:sz w:val="20"/>
          <w:szCs w:val="20"/>
        </w:rPr>
        <w:t xml:space="preserve"> :</w:t>
      </w:r>
      <w:proofErr w:type="gramEnd"/>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73"/>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b/>
                <w:bCs/>
                <w:color w:val="000000"/>
                <w:sz w:val="20"/>
                <w:szCs w:val="20"/>
              </w:rPr>
            </w:pPr>
            <w:r w:rsidRPr="00DB5F62">
              <w:rPr>
                <w:rFonts w:ascii="Times New Roman" w:hAnsi="Times New Roman" w:cs="Times New Roman"/>
                <w:color w:val="000000"/>
                <w:sz w:val="20"/>
                <w:szCs w:val="20"/>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 2</w:t>
            </w:r>
            <w:r w:rsidR="007A7A16">
              <w:rPr>
                <w:rFonts w:ascii="Times New Roman" w:hAnsi="Times New Roman" w:cs="Times New Roman"/>
                <w:sz w:val="20"/>
                <w:szCs w:val="20"/>
              </w:rPr>
              <w:t>00 кв.м., минимальный 100 кв.м.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 Расстояние от площадок до окон не менее - 10м.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Расчет производить от вида объекта, его вместимости в соответствии со строительными нормами и правилами</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B5F62">
              <w:rPr>
                <w:rFonts w:ascii="Times New Roman" w:hAnsi="Times New Roman" w:cs="Times New Roman"/>
                <w:color w:val="000000"/>
                <w:sz w:val="20"/>
                <w:szCs w:val="20"/>
              </w:rPr>
              <w:t xml:space="preserve">Требования к параметрам сооружений и границам земельных участков в соответствии с 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w:t>
            </w:r>
            <w:r w:rsidR="00C651BC">
              <w:rPr>
                <w:rFonts w:ascii="Times New Roman" w:hAnsi="Times New Roman" w:cs="Times New Roman"/>
                <w:color w:val="000000"/>
                <w:sz w:val="20"/>
                <w:szCs w:val="20"/>
              </w:rPr>
              <w:t>родских и сельских поселений»),</w:t>
            </w:r>
            <w:r w:rsidRPr="00DB5F62">
              <w:rPr>
                <w:rFonts w:ascii="Times New Roman" w:hAnsi="Times New Roman" w:cs="Times New Roman"/>
                <w:color w:val="000000"/>
                <w:sz w:val="20"/>
                <w:szCs w:val="20"/>
              </w:rPr>
              <w:t xml:space="preserve"> СП, </w:t>
            </w:r>
            <w:r w:rsidRPr="00DB5F62">
              <w:rPr>
                <w:rFonts w:ascii="Times New Roman" w:hAnsi="Times New Roman" w:cs="Times New Roman"/>
                <w:sz w:val="20"/>
                <w:szCs w:val="20"/>
              </w:rPr>
              <w:t>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DB5F62" w:rsidRPr="00DB5F62" w:rsidRDefault="00DB5F62" w:rsidP="00DB5F62">
            <w:pPr>
              <w:suppressAutoHyphens/>
              <w:autoSpaceDN w:val="0"/>
              <w:spacing w:after="0" w:line="240" w:lineRule="auto"/>
              <w:rPr>
                <w:rFonts w:ascii="Times New Roman" w:hAnsi="Times New Roman" w:cs="Times New Roman"/>
                <w:color w:val="000000"/>
                <w:sz w:val="20"/>
                <w:szCs w:val="20"/>
              </w:rPr>
            </w:pPr>
          </w:p>
        </w:tc>
      </w:tr>
    </w:tbl>
    <w:p w:rsidR="00DB5F62" w:rsidRPr="00DB5F62" w:rsidRDefault="00DB5F62" w:rsidP="00DB5F62">
      <w:pPr>
        <w:widowControl w:val="0"/>
        <w:spacing w:after="0" w:line="240" w:lineRule="auto"/>
        <w:rPr>
          <w:rFonts w:ascii="Times New Roman" w:hAnsi="Times New Roman" w:cs="Times New Roman"/>
          <w:b/>
          <w:sz w:val="20"/>
          <w:szCs w:val="20"/>
          <w:u w:val="single"/>
        </w:rPr>
      </w:pPr>
    </w:p>
    <w:p w:rsidR="00DB5F62" w:rsidRPr="00DB5F62" w:rsidRDefault="00DB5F62" w:rsidP="00DB5F62">
      <w:pPr>
        <w:widowControl w:val="0"/>
        <w:spacing w:after="0" w:line="240" w:lineRule="auto"/>
        <w:jc w:val="center"/>
        <w:rPr>
          <w:rFonts w:ascii="Times New Roman" w:hAnsi="Times New Roman" w:cs="Times New Roman"/>
          <w:b/>
          <w:sz w:val="20"/>
          <w:szCs w:val="20"/>
          <w:u w:val="single"/>
        </w:rPr>
      </w:pPr>
      <w:proofErr w:type="gramStart"/>
      <w:r w:rsidRPr="00DB5F62">
        <w:rPr>
          <w:rFonts w:ascii="Times New Roman" w:hAnsi="Times New Roman" w:cs="Times New Roman"/>
          <w:b/>
          <w:sz w:val="20"/>
          <w:szCs w:val="20"/>
          <w:u w:val="single"/>
        </w:rPr>
        <w:t>ЗОНЫ</w:t>
      </w:r>
      <w:proofErr w:type="gramEnd"/>
      <w:r w:rsidRPr="00DB5F62">
        <w:rPr>
          <w:rFonts w:ascii="Times New Roman" w:hAnsi="Times New Roman" w:cs="Times New Roman"/>
          <w:b/>
          <w:sz w:val="20"/>
          <w:szCs w:val="20"/>
          <w:u w:val="single"/>
        </w:rPr>
        <w:t xml:space="preserve"> ПРЕДНАЗНАЧЕННЫЕ ДЛЯ ОТДЫХА И ТУРИЗМА (РЗ-5).</w:t>
      </w:r>
    </w:p>
    <w:p w:rsidR="00DB5F62" w:rsidRPr="00DB5F62" w:rsidRDefault="00DB5F62" w:rsidP="00DB5F62">
      <w:pPr>
        <w:widowControl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093"/>
        <w:gridCol w:w="4678"/>
        <w:gridCol w:w="4252"/>
      </w:tblGrid>
      <w:tr w:rsidR="00DB5F62" w:rsidRPr="00DB5F62" w:rsidTr="00A11E2D">
        <w:trPr>
          <w:trHeight w:val="552"/>
        </w:trPr>
        <w:tc>
          <w:tcPr>
            <w:tcW w:w="2093" w:type="dxa"/>
            <w:tcBorders>
              <w:top w:val="single" w:sz="12" w:space="0" w:color="auto"/>
              <w:left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ВИДЫ ИСПОЛЬЗОВАНИЯ</w:t>
            </w:r>
          </w:p>
        </w:tc>
        <w:tc>
          <w:tcPr>
            <w:tcW w:w="4678" w:type="dxa"/>
            <w:tcBorders>
              <w:top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60"/>
        </w:trPr>
        <w:tc>
          <w:tcPr>
            <w:tcW w:w="2093" w:type="dxa"/>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678" w:type="dxa"/>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093" w:type="dxa"/>
            <w:shd w:val="clear" w:color="auto" w:fill="auto"/>
          </w:tcPr>
          <w:p w:rsidR="00DB5F62" w:rsidRPr="00DB5F62" w:rsidRDefault="00DB5F62" w:rsidP="00DB5F62">
            <w:pPr>
              <w:suppressAutoHyphens/>
              <w:spacing w:after="0" w:line="240" w:lineRule="auto"/>
              <w:rPr>
                <w:rFonts w:ascii="Times New Roman" w:eastAsia="Calibri" w:hAnsi="Times New Roman" w:cs="Times New Roman"/>
                <w:sz w:val="20"/>
                <w:szCs w:val="20"/>
                <w:highlight w:val="yellow"/>
                <w:lang w:eastAsia="en-US"/>
              </w:rPr>
            </w:pPr>
            <w:r w:rsidRPr="00DB5F62">
              <w:rPr>
                <w:rFonts w:ascii="Times New Roman" w:hAnsi="Times New Roman" w:cs="Times New Roman"/>
                <w:sz w:val="20"/>
                <w:szCs w:val="20"/>
              </w:rPr>
              <w:t>Лесопарки</w:t>
            </w:r>
          </w:p>
        </w:tc>
        <w:tc>
          <w:tcPr>
            <w:tcW w:w="4678"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w:t>
            </w:r>
            <w:r w:rsidRPr="00DB5F62">
              <w:rPr>
                <w:rFonts w:ascii="Times New Roman" w:hAnsi="Times New Roman" w:cs="Times New Roman"/>
                <w:b/>
                <w:color w:val="000000"/>
                <w:sz w:val="20"/>
                <w:szCs w:val="20"/>
              </w:rPr>
              <w:lastRenderedPageBreak/>
              <w:t xml:space="preserve">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uppressAutoHyphen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0,3</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suppressAutoHyphen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Озеленение ценными породами деревьев - не менее 50 %</w:t>
            </w:r>
          </w:p>
          <w:p w:rsidR="00DB5F62" w:rsidRPr="00DB5F62" w:rsidRDefault="00DB5F62" w:rsidP="00DB5F62">
            <w:pPr>
              <w:suppressAutoHyphens/>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коэффициент озеленения – 70%, </w:t>
            </w:r>
          </w:p>
          <w:p w:rsidR="00DB5F62" w:rsidRPr="00DB5F62" w:rsidRDefault="00DB5F62" w:rsidP="00DB5F62">
            <w:pPr>
              <w:suppressAutoHyphen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оград – 1,5 м</w:t>
            </w:r>
          </w:p>
          <w:p w:rsidR="00DB5F62" w:rsidRPr="00DB5F62" w:rsidRDefault="00DB5F62" w:rsidP="00DB5F62">
            <w:pPr>
              <w:suppressAutoHyphens/>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Устройство ливневой канализации, прогулочных дорожек в твердом покрытии </w:t>
            </w:r>
          </w:p>
        </w:tc>
        <w:tc>
          <w:tcPr>
            <w:tcW w:w="4252" w:type="dxa"/>
            <w:shd w:val="clear" w:color="auto" w:fill="auto"/>
          </w:tcPr>
          <w:p w:rsidR="00DB5F62" w:rsidRPr="00DB5F62" w:rsidRDefault="00DB5F62" w:rsidP="00DB5F62">
            <w:pPr>
              <w:widowControl w:val="0"/>
              <w:spacing w:after="0" w:line="240" w:lineRule="auto"/>
              <w:rPr>
                <w:rFonts w:ascii="Times New Roman" w:hAnsi="Times New Roman" w:cs="Times New Roman"/>
                <w:color w:val="000000"/>
                <w:sz w:val="20"/>
                <w:szCs w:val="20"/>
              </w:rPr>
            </w:pPr>
            <w:r w:rsidRPr="00DB5F62">
              <w:rPr>
                <w:rFonts w:ascii="Times New Roman" w:hAnsi="Times New Roman" w:cs="Times New Roman"/>
                <w:color w:val="000000"/>
                <w:sz w:val="20"/>
                <w:szCs w:val="20"/>
              </w:rPr>
              <w:lastRenderedPageBreak/>
              <w:t xml:space="preserve">Отдельно выделенные территории, </w:t>
            </w:r>
            <w:r w:rsidRPr="00DB5F62">
              <w:rPr>
                <w:rFonts w:ascii="Times New Roman" w:hAnsi="Times New Roman" w:cs="Times New Roman"/>
                <w:color w:val="000000"/>
                <w:sz w:val="20"/>
                <w:szCs w:val="20"/>
              </w:rPr>
              <w:lastRenderedPageBreak/>
              <w:t>используемые для максимального сохранения город</w:t>
            </w:r>
            <w:r w:rsidR="007A7A16">
              <w:rPr>
                <w:rFonts w:ascii="Times New Roman" w:hAnsi="Times New Roman" w:cs="Times New Roman"/>
                <w:color w:val="000000"/>
                <w:sz w:val="20"/>
                <w:szCs w:val="20"/>
              </w:rPr>
              <w:t xml:space="preserve">ских лесов. Зона предназначена </w:t>
            </w:r>
            <w:r w:rsidRPr="00DB5F62">
              <w:rPr>
                <w:rFonts w:ascii="Times New Roman" w:hAnsi="Times New Roman" w:cs="Times New Roman"/>
                <w:color w:val="000000"/>
                <w:sz w:val="20"/>
                <w:szCs w:val="20"/>
              </w:rPr>
              <w:t>для организации отдыха</w:t>
            </w:r>
          </w:p>
          <w:p w:rsidR="00DB5F62" w:rsidRPr="00DB5F62" w:rsidRDefault="00DB5F62" w:rsidP="00DB5F62">
            <w:pPr>
              <w:widowControl w:val="0"/>
              <w:spacing w:after="0" w:line="240" w:lineRule="auto"/>
              <w:rPr>
                <w:rFonts w:ascii="Times New Roman" w:hAnsi="Times New Roman" w:cs="Times New Roman"/>
                <w:color w:val="000000"/>
                <w:sz w:val="20"/>
                <w:szCs w:val="20"/>
              </w:rPr>
            </w:pPr>
            <w:proofErr w:type="gramStart"/>
            <w:r w:rsidRPr="00DB5F62">
              <w:rPr>
                <w:rFonts w:ascii="Times New Roman" w:eastAsia="Calibri" w:hAnsi="Times New Roman" w:cs="Times New Roman"/>
                <w:sz w:val="20"/>
                <w:szCs w:val="20"/>
                <w:lang w:eastAsia="en-US"/>
              </w:rPr>
              <w:t>Новое строительство и реконструкцию осуществлять по утвержденному проекту планировки и межевания территории, в соответствии</w:t>
            </w:r>
            <w:r w:rsidRPr="00DB5F62">
              <w:rPr>
                <w:rFonts w:ascii="Times New Roman" w:hAnsi="Times New Roman" w:cs="Times New Roman"/>
                <w:color w:val="000000"/>
                <w:sz w:val="20"/>
                <w:szCs w:val="20"/>
              </w:rPr>
              <w:t xml:space="preserve"> с 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w:t>
            </w:r>
            <w:proofErr w:type="gramEnd"/>
          </w:p>
        </w:tc>
      </w:tr>
      <w:tr w:rsidR="00DB5F62" w:rsidRPr="00DB5F62" w:rsidTr="00A11E2D">
        <w:tc>
          <w:tcPr>
            <w:tcW w:w="2093" w:type="dxa"/>
            <w:shd w:val="clear" w:color="auto" w:fill="auto"/>
          </w:tcPr>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Аттракционы</w:t>
            </w:r>
          </w:p>
        </w:tc>
        <w:tc>
          <w:tcPr>
            <w:tcW w:w="4678"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uppressAutoHyphens/>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коэффициент застройки – 0,3</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Устройство ливневой канализации, прогулочных дорожек в твердом покрытии</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Озеленение ценными породами деревьев - не менее 50 %</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Минимальный коэффициент озеленения – 70%, </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высота оград – 1,5 м</w:t>
            </w:r>
          </w:p>
        </w:tc>
        <w:tc>
          <w:tcPr>
            <w:tcW w:w="4252" w:type="dxa"/>
            <w:shd w:val="clear" w:color="auto" w:fill="auto"/>
          </w:tcPr>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w:t>
            </w:r>
          </w:p>
          <w:p w:rsidR="00DB5F62" w:rsidRPr="00DB5F62" w:rsidRDefault="00DB5F62" w:rsidP="00DB5F62">
            <w:pPr>
              <w:spacing w:after="0" w:line="240" w:lineRule="auto"/>
              <w:rPr>
                <w:rFonts w:ascii="Times New Roman" w:hAnsi="Times New Roman" w:cs="Times New Roman"/>
                <w:sz w:val="20"/>
                <w:szCs w:val="20"/>
              </w:rPr>
            </w:pPr>
            <w:proofErr w:type="gramStart"/>
            <w:r w:rsidRPr="00DB5F62">
              <w:rPr>
                <w:rFonts w:ascii="Times New Roman" w:eastAsia="Calibri" w:hAnsi="Times New Roman" w:cs="Times New Roman"/>
                <w:sz w:val="20"/>
                <w:szCs w:val="20"/>
                <w:lang w:eastAsia="en-US"/>
              </w:rPr>
              <w:t>Новое строительство и реконструкцию осуществлять по утвержденному проекту планировки и межевания территории, в соответствии</w:t>
            </w:r>
            <w:r w:rsidRPr="00DB5F62">
              <w:rPr>
                <w:rFonts w:ascii="Times New Roman" w:hAnsi="Times New Roman" w:cs="Times New Roman"/>
                <w:color w:val="000000"/>
                <w:sz w:val="20"/>
                <w:szCs w:val="20"/>
              </w:rPr>
              <w:t xml:space="preserve"> с СП 42.13330.2011 (</w:t>
            </w:r>
            <w:r w:rsidRPr="00DB5F62">
              <w:rPr>
                <w:rFonts w:ascii="Times New Roman" w:hAnsi="Times New Roman" w:cs="Times New Roman"/>
                <w:sz w:val="20"/>
                <w:szCs w:val="20"/>
              </w:rPr>
              <w:t xml:space="preserve">Актуализированная редакция </w:t>
            </w:r>
            <w:proofErr w:type="spellStart"/>
            <w:r w:rsidRPr="00DB5F62">
              <w:rPr>
                <w:rFonts w:ascii="Times New Roman" w:hAnsi="Times New Roman" w:cs="Times New Roman"/>
                <w:color w:val="000000"/>
                <w:sz w:val="20"/>
                <w:szCs w:val="20"/>
              </w:rPr>
              <w:t>СНиП</w:t>
            </w:r>
            <w:proofErr w:type="spellEnd"/>
            <w:r w:rsidRPr="00DB5F62">
              <w:rPr>
                <w:rFonts w:ascii="Times New Roman" w:hAnsi="Times New Roman" w:cs="Times New Roman"/>
                <w:color w:val="000000"/>
                <w:sz w:val="20"/>
                <w:szCs w:val="20"/>
              </w:rPr>
              <w:t xml:space="preserve"> 2.07.0189* «Градостроительство.</w:t>
            </w:r>
            <w:proofErr w:type="gramEnd"/>
            <w:r w:rsidRPr="00DB5F62">
              <w:rPr>
                <w:rFonts w:ascii="Times New Roman" w:hAnsi="Times New Roman" w:cs="Times New Roman"/>
                <w:color w:val="000000"/>
                <w:sz w:val="20"/>
                <w:szCs w:val="20"/>
              </w:rPr>
              <w:t xml:space="preserve"> </w:t>
            </w:r>
            <w:proofErr w:type="gramStart"/>
            <w:r w:rsidRPr="00DB5F62">
              <w:rPr>
                <w:rFonts w:ascii="Times New Roman" w:hAnsi="Times New Roman" w:cs="Times New Roman"/>
                <w:color w:val="000000"/>
                <w:sz w:val="20"/>
                <w:szCs w:val="20"/>
              </w:rPr>
              <w:t>Планировка и застройка городских и сельских поселений») и др.</w:t>
            </w:r>
            <w:proofErr w:type="gramEnd"/>
          </w:p>
          <w:p w:rsidR="00DB5F62" w:rsidRPr="00DB5F62" w:rsidRDefault="00DB5F62" w:rsidP="00DB5F62">
            <w:pPr>
              <w:widowControl w:val="0"/>
              <w:spacing w:after="0" w:line="240" w:lineRule="auto"/>
              <w:rPr>
                <w:rFonts w:ascii="Times New Roman" w:hAnsi="Times New Roman" w:cs="Times New Roman"/>
                <w:color w:val="000000"/>
                <w:sz w:val="20"/>
                <w:szCs w:val="20"/>
              </w:rPr>
            </w:pPr>
          </w:p>
        </w:tc>
      </w:tr>
    </w:tbl>
    <w:p w:rsidR="00DB5F62" w:rsidRPr="00DB5F62" w:rsidRDefault="00DB5F62" w:rsidP="00DB5F62">
      <w:pPr>
        <w:widowControl w:val="0"/>
        <w:spacing w:after="0" w:line="240" w:lineRule="auto"/>
        <w:rPr>
          <w:rFonts w:ascii="Times New Roman" w:hAnsi="Times New Roman" w:cs="Times New Roman"/>
          <w:sz w:val="20"/>
          <w:szCs w:val="20"/>
        </w:rPr>
      </w:pPr>
    </w:p>
    <w:p w:rsidR="00DB5F62" w:rsidRPr="00DB5F62" w:rsidRDefault="00DB5F62" w:rsidP="00DB5F62">
      <w:pPr>
        <w:widowControl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04"/>
        </w:trPr>
        <w:tc>
          <w:tcPr>
            <w:tcW w:w="2448" w:type="dxa"/>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spacing w:after="0" w:line="240" w:lineRule="auto"/>
              <w:rPr>
                <w:rFonts w:ascii="Times New Roman" w:hAnsi="Times New Roman" w:cs="Times New Roman"/>
                <w:b/>
                <w:bCs/>
                <w:color w:val="000000"/>
                <w:sz w:val="20"/>
                <w:szCs w:val="20"/>
              </w:rPr>
            </w:pPr>
            <w:r w:rsidRPr="00DB5F62">
              <w:rPr>
                <w:rFonts w:ascii="Times New Roman" w:hAnsi="Times New Roman" w:cs="Times New Roman"/>
                <w:color w:val="000000"/>
                <w:sz w:val="20"/>
                <w:szCs w:val="2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DB5F62" w:rsidRPr="00DB5F62" w:rsidRDefault="00DB5F62" w:rsidP="00DB5F62">
            <w:pPr>
              <w:widowControl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от площадок до окон не менее - 10м.</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Максимальный размер земельного участка – 200 м</w:t>
            </w:r>
            <w:proofErr w:type="gramStart"/>
            <w:r w:rsidRPr="00DB5F62">
              <w:rPr>
                <w:rFonts w:ascii="Times New Roman" w:hAnsi="Times New Roman" w:cs="Times New Roman"/>
                <w:sz w:val="20"/>
                <w:szCs w:val="20"/>
                <w:vertAlign w:val="superscript"/>
              </w:rPr>
              <w:t>2</w:t>
            </w:r>
            <w:proofErr w:type="gramEnd"/>
            <w:r w:rsidRPr="00DB5F62">
              <w:rPr>
                <w:rFonts w:ascii="Times New Roman" w:hAnsi="Times New Roman" w:cs="Times New Roman"/>
                <w:sz w:val="20"/>
                <w:szCs w:val="20"/>
              </w:rPr>
              <w:t>, минимальный 100 м</w:t>
            </w:r>
            <w:r w:rsidRPr="00DB5F62">
              <w:rPr>
                <w:rFonts w:ascii="Times New Roman" w:hAnsi="Times New Roman" w:cs="Times New Roman"/>
                <w:sz w:val="20"/>
                <w:szCs w:val="20"/>
                <w:vertAlign w:val="superscript"/>
              </w:rPr>
              <w:t>2</w:t>
            </w:r>
            <w:r w:rsidRPr="00DB5F62">
              <w:rPr>
                <w:rFonts w:ascii="Times New Roman" w:hAnsi="Times New Roman" w:cs="Times New Roman"/>
                <w:sz w:val="20"/>
                <w:szCs w:val="20"/>
              </w:rPr>
              <w:t>. Расчет производить от вида объекта, его вместимости в соответствии со строительными нормами и правилами</w:t>
            </w:r>
          </w:p>
        </w:tc>
        <w:tc>
          <w:tcPr>
            <w:tcW w:w="4252" w:type="dxa"/>
            <w:shd w:val="clear" w:color="auto" w:fill="auto"/>
          </w:tcPr>
          <w:p w:rsidR="00DB5F62" w:rsidRPr="00DB5F62" w:rsidRDefault="007A7A16" w:rsidP="00DB5F62">
            <w:pPr>
              <w:widowControl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Зона предназначена </w:t>
            </w:r>
            <w:r w:rsidR="00DB5F62" w:rsidRPr="00DB5F62">
              <w:rPr>
                <w:rFonts w:ascii="Times New Roman" w:hAnsi="Times New Roman" w:cs="Times New Roman"/>
                <w:color w:val="000000"/>
                <w:sz w:val="20"/>
                <w:szCs w:val="20"/>
              </w:rPr>
              <w:t>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DB5F62" w:rsidRPr="00DB5F62" w:rsidTr="00A11E2D">
        <w:tc>
          <w:tcPr>
            <w:tcW w:w="2448" w:type="dxa"/>
            <w:shd w:val="clear" w:color="auto" w:fill="auto"/>
          </w:tcPr>
          <w:p w:rsidR="00DB5F62" w:rsidRPr="00DB5F62" w:rsidRDefault="00DB5F62" w:rsidP="00DB5F62">
            <w:pPr>
              <w:spacing w:after="0" w:line="240" w:lineRule="auto"/>
              <w:rPr>
                <w:rFonts w:ascii="Times New Roman" w:eastAsia="Calibri" w:hAnsi="Times New Roman" w:cs="Times New Roman"/>
                <w:sz w:val="20"/>
                <w:szCs w:val="20"/>
                <w:lang w:eastAsia="en-US"/>
              </w:rPr>
            </w:pPr>
            <w:r w:rsidRPr="00DB5F62">
              <w:rPr>
                <w:rFonts w:ascii="Times New Roman" w:hAnsi="Times New Roman" w:cs="Times New Roman"/>
                <w:sz w:val="20"/>
                <w:szCs w:val="20"/>
              </w:rPr>
              <w:t>Здания и сооружения для обслуживания работников и для обеспечения деятельности объекта</w:t>
            </w:r>
          </w:p>
        </w:tc>
        <w:tc>
          <w:tcPr>
            <w:tcW w:w="4323"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Максимальная этажность не более – 3-х этажей.</w:t>
            </w:r>
          </w:p>
          <w:p w:rsidR="00DB5F62" w:rsidRPr="00DB5F62" w:rsidRDefault="00DB5F62" w:rsidP="00DB5F62">
            <w:pPr>
              <w:widowControl w:val="0"/>
              <w:spacing w:after="0" w:line="240" w:lineRule="auto"/>
              <w:rPr>
                <w:rFonts w:ascii="Times New Roman" w:eastAsia="Calibri" w:hAnsi="Times New Roman" w:cs="Times New Roman"/>
                <w:sz w:val="20"/>
                <w:szCs w:val="20"/>
                <w:lang w:eastAsia="en-US"/>
              </w:rPr>
            </w:pPr>
          </w:p>
        </w:tc>
        <w:tc>
          <w:tcPr>
            <w:tcW w:w="4252" w:type="dxa"/>
            <w:shd w:val="clear" w:color="auto" w:fill="auto"/>
          </w:tcPr>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color w:val="000000"/>
                <w:sz w:val="20"/>
                <w:szCs w:val="20"/>
              </w:rPr>
              <w:t>Обслуживающие объекты являются вспомогательными по отношению к основному назначению зоны</w:t>
            </w:r>
            <w:r w:rsidRPr="00DB5F62">
              <w:rPr>
                <w:rFonts w:ascii="Times New Roman" w:hAnsi="Times New Roman" w:cs="Times New Roman"/>
                <w:sz w:val="20"/>
                <w:szCs w:val="20"/>
              </w:rPr>
              <w:t xml:space="preserve"> </w:t>
            </w:r>
          </w:p>
          <w:p w:rsidR="00DB5F62" w:rsidRPr="00DB5F62" w:rsidRDefault="00DB5F62" w:rsidP="00DB5F62">
            <w:pPr>
              <w:widowControl w:val="0"/>
              <w:spacing w:after="0" w:line="240" w:lineRule="auto"/>
              <w:rPr>
                <w:rFonts w:ascii="Times New Roman" w:hAnsi="Times New Roman" w:cs="Times New Roman"/>
                <w:color w:val="000000"/>
                <w:sz w:val="20"/>
                <w:szCs w:val="20"/>
              </w:rPr>
            </w:pPr>
            <w:r w:rsidRPr="00DB5F62">
              <w:rPr>
                <w:rFonts w:ascii="Times New Roman" w:hAnsi="Times New Roman" w:cs="Times New Roman"/>
                <w:sz w:val="20"/>
                <w:szCs w:val="20"/>
              </w:rPr>
              <w:t xml:space="preserve">Новое строительство, реконструкцию осуществлять в соответствии с требованиями к размещению таких объектов СП,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tc>
      </w:tr>
      <w:tr w:rsidR="00DB5F62" w:rsidRPr="00DB5F62" w:rsidTr="00A11E2D">
        <w:tc>
          <w:tcPr>
            <w:tcW w:w="2448" w:type="dxa"/>
            <w:shd w:val="clear" w:color="auto" w:fill="auto"/>
          </w:tcPr>
          <w:p w:rsidR="00DB5F62" w:rsidRPr="00DB5F62" w:rsidRDefault="00DB5F62" w:rsidP="00DB5F62">
            <w:pPr>
              <w:spacing w:after="0" w:line="240" w:lineRule="auto"/>
              <w:rPr>
                <w:rFonts w:ascii="Times New Roman" w:eastAsia="Calibri" w:hAnsi="Times New Roman" w:cs="Times New Roman"/>
                <w:sz w:val="20"/>
                <w:szCs w:val="20"/>
                <w:lang w:eastAsia="en-US"/>
              </w:rPr>
            </w:pPr>
            <w:r w:rsidRPr="00DB5F62">
              <w:rPr>
                <w:rFonts w:ascii="Times New Roman" w:hAnsi="Times New Roman" w:cs="Times New Roman"/>
                <w:sz w:val="20"/>
                <w:szCs w:val="20"/>
              </w:rPr>
              <w:t>Общественные туалеты</w:t>
            </w:r>
          </w:p>
        </w:tc>
        <w:tc>
          <w:tcPr>
            <w:tcW w:w="4323" w:type="dxa"/>
            <w:shd w:val="clear" w:color="auto" w:fill="auto"/>
          </w:tcPr>
          <w:p w:rsidR="00DB5F62" w:rsidRPr="00DB5F62" w:rsidRDefault="00DB5F62" w:rsidP="00DB5F62">
            <w:pPr>
              <w:spacing w:after="0" w:line="240" w:lineRule="auto"/>
              <w:rPr>
                <w:rFonts w:ascii="Times New Roman" w:eastAsia="Calibri" w:hAnsi="Times New Roman" w:cs="Times New Roman"/>
                <w:sz w:val="20"/>
                <w:szCs w:val="20"/>
                <w:lang w:eastAsia="en-US"/>
              </w:rPr>
            </w:pPr>
            <w:r w:rsidRPr="00DB5F62">
              <w:rPr>
                <w:rFonts w:ascii="Times New Roman" w:eastAsia="Calibri" w:hAnsi="Times New Roman" w:cs="Times New Roman"/>
                <w:sz w:val="20"/>
                <w:szCs w:val="20"/>
                <w:lang w:eastAsia="en-US"/>
              </w:rPr>
              <w:t xml:space="preserve">Максимальное количество этажей-1 этаж, </w:t>
            </w:r>
          </w:p>
          <w:p w:rsidR="00DB5F62" w:rsidRPr="00DB5F62" w:rsidRDefault="00DB5F62" w:rsidP="00DB5F62">
            <w:pPr>
              <w:spacing w:after="0" w:line="240" w:lineRule="auto"/>
              <w:rPr>
                <w:rFonts w:ascii="Times New Roman" w:eastAsia="Calibri" w:hAnsi="Times New Roman" w:cs="Times New Roman"/>
                <w:sz w:val="20"/>
                <w:szCs w:val="20"/>
                <w:lang w:eastAsia="en-US"/>
              </w:rPr>
            </w:pPr>
          </w:p>
        </w:tc>
        <w:tc>
          <w:tcPr>
            <w:tcW w:w="4252" w:type="dxa"/>
            <w:shd w:val="clear" w:color="auto" w:fill="auto"/>
          </w:tcPr>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 встроенно-пристроенные.</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Размещение только в соответствии с проектом </w:t>
            </w:r>
            <w:r w:rsidRPr="00DB5F62">
              <w:rPr>
                <w:rFonts w:ascii="Times New Roman" w:hAnsi="Times New Roman" w:cs="Times New Roman"/>
                <w:sz w:val="20"/>
                <w:szCs w:val="20"/>
              </w:rPr>
              <w:lastRenderedPageBreak/>
              <w:t>благоустройства, на территориях не занятых насаждениями</w:t>
            </w:r>
          </w:p>
          <w:p w:rsidR="00DB5F62" w:rsidRPr="00DB5F62" w:rsidRDefault="00DB5F62" w:rsidP="00DB5F62">
            <w:pPr>
              <w:widowControl w:val="0"/>
              <w:spacing w:after="0" w:line="240" w:lineRule="auto"/>
              <w:rPr>
                <w:rFonts w:ascii="Times New Roman" w:hAnsi="Times New Roman" w:cs="Times New Roman"/>
                <w:color w:val="000000"/>
                <w:sz w:val="20"/>
                <w:szCs w:val="20"/>
              </w:rPr>
            </w:pPr>
            <w:r w:rsidRPr="00DB5F62">
              <w:rPr>
                <w:rFonts w:ascii="Times New Roman" w:hAnsi="Times New Roman" w:cs="Times New Roman"/>
                <w:sz w:val="20"/>
                <w:szCs w:val="20"/>
              </w:rPr>
              <w:t xml:space="preserve">Новое строительство осуществлять в соответствии с требованиями к размещению таких объектов СП,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tc>
      </w:tr>
      <w:tr w:rsidR="00DB5F62" w:rsidRPr="00DB5F62" w:rsidTr="00A11E2D">
        <w:tc>
          <w:tcPr>
            <w:tcW w:w="2448" w:type="dxa"/>
            <w:shd w:val="clear" w:color="auto" w:fill="auto"/>
          </w:tcPr>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Опорные пункты милиции</w:t>
            </w:r>
          </w:p>
        </w:tc>
        <w:tc>
          <w:tcPr>
            <w:tcW w:w="4323" w:type="dxa"/>
            <w:shd w:val="clear" w:color="auto" w:fill="auto"/>
          </w:tcPr>
          <w:p w:rsidR="00DB5F62" w:rsidRPr="00DB5F62" w:rsidRDefault="00DB5F62" w:rsidP="00DB5F62">
            <w:pPr>
              <w:spacing w:after="0" w:line="240" w:lineRule="auto"/>
              <w:rPr>
                <w:rFonts w:ascii="Times New Roman" w:eastAsia="Calibri" w:hAnsi="Times New Roman" w:cs="Times New Roman"/>
                <w:sz w:val="20"/>
                <w:szCs w:val="20"/>
                <w:lang w:eastAsia="en-US"/>
              </w:rPr>
            </w:pPr>
            <w:r w:rsidRPr="00DB5F62">
              <w:rPr>
                <w:rFonts w:ascii="Times New Roman" w:eastAsia="Calibri" w:hAnsi="Times New Roman" w:cs="Times New Roman"/>
                <w:sz w:val="20"/>
                <w:szCs w:val="20"/>
                <w:lang w:eastAsia="en-US"/>
              </w:rPr>
              <w:t xml:space="preserve">Максимальное количество этажей-1 этаж, </w:t>
            </w:r>
          </w:p>
          <w:p w:rsidR="00DB5F62" w:rsidRPr="00DB5F62" w:rsidRDefault="00DB5F62" w:rsidP="00DB5F62">
            <w:pPr>
              <w:spacing w:after="0" w:line="240" w:lineRule="auto"/>
              <w:rPr>
                <w:rFonts w:ascii="Times New Roman" w:eastAsia="Calibri" w:hAnsi="Times New Roman" w:cs="Times New Roman"/>
                <w:sz w:val="20"/>
                <w:szCs w:val="20"/>
                <w:lang w:eastAsia="en-US"/>
              </w:rPr>
            </w:pPr>
          </w:p>
        </w:tc>
        <w:tc>
          <w:tcPr>
            <w:tcW w:w="4252" w:type="dxa"/>
            <w:shd w:val="clear" w:color="auto" w:fill="auto"/>
          </w:tcPr>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Отдельно стоящие, встроенно-пристроенные.</w:t>
            </w:r>
          </w:p>
          <w:p w:rsidR="00DB5F62" w:rsidRPr="00DB5F62" w:rsidRDefault="00DB5F62" w:rsidP="00DB5F62">
            <w:pPr>
              <w:widowControl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p w:rsidR="00DB5F62" w:rsidRPr="00DB5F62" w:rsidRDefault="00DB5F62" w:rsidP="00DB5F62">
            <w:pPr>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Новое строительство осуществлять в соответствии с требованиями к размещению таких объектов СП,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tc>
      </w:tr>
    </w:tbl>
    <w:p w:rsidR="00DB5F62" w:rsidRPr="00DB5F62" w:rsidRDefault="00DB5F62" w:rsidP="00DB5F62">
      <w:pPr>
        <w:widowControl w:val="0"/>
        <w:spacing w:after="0" w:line="240" w:lineRule="auto"/>
        <w:rPr>
          <w:rFonts w:ascii="Times New Roman" w:hAnsi="Times New Roman" w:cs="Times New Roman"/>
          <w:b/>
          <w:sz w:val="20"/>
          <w:szCs w:val="20"/>
        </w:rPr>
      </w:pPr>
    </w:p>
    <w:p w:rsidR="00DB5F62" w:rsidRPr="00DB5F62" w:rsidRDefault="00DB5F62" w:rsidP="00DB5F62">
      <w:pPr>
        <w:widowControl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roofErr w:type="gramStart"/>
      <w:r w:rsidRPr="00DB5F62">
        <w:rPr>
          <w:rFonts w:ascii="Times New Roman" w:hAnsi="Times New Roman" w:cs="Times New Roman"/>
          <w:b/>
          <w:sz w:val="20"/>
          <w:szCs w:val="20"/>
        </w:rPr>
        <w:t xml:space="preserve"> :</w:t>
      </w:r>
      <w:proofErr w:type="gramEnd"/>
    </w:p>
    <w:p w:rsidR="00DB5F62" w:rsidRPr="00DB5F62" w:rsidRDefault="00DB5F62" w:rsidP="00DB5F62">
      <w:pPr>
        <w:widowControl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spacing w:after="0" w:line="240" w:lineRule="auto"/>
              <w:jc w:val="center"/>
              <w:rPr>
                <w:rFonts w:ascii="Times New Roman" w:eastAsia="Calibri" w:hAnsi="Times New Roman" w:cs="Times New Roman"/>
                <w:sz w:val="20"/>
                <w:szCs w:val="20"/>
                <w:lang w:eastAsia="en-US"/>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8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spacing w:after="0" w:line="240" w:lineRule="auto"/>
              <w:rPr>
                <w:rFonts w:ascii="Times New Roman" w:hAnsi="Times New Roman" w:cs="Times New Roman"/>
                <w:color w:val="000000"/>
                <w:sz w:val="20"/>
                <w:szCs w:val="20"/>
              </w:rPr>
            </w:pPr>
            <w:r w:rsidRPr="00DB5F62">
              <w:rPr>
                <w:rFonts w:ascii="Times New Roman" w:hAnsi="Times New Roman" w:cs="Times New Roman"/>
                <w:sz w:val="20"/>
                <w:szCs w:val="20"/>
              </w:rPr>
              <w:t>Предприятия мелкорозничной торговли во временных сооружениях (киоски, павильоны, палатки).</w:t>
            </w:r>
          </w:p>
        </w:tc>
        <w:tc>
          <w:tcPr>
            <w:tcW w:w="4323" w:type="dxa"/>
            <w:shd w:val="clear" w:color="auto" w:fill="auto"/>
          </w:tcPr>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widowControl w:val="0"/>
              <w:spacing w:after="0" w:line="240" w:lineRule="auto"/>
              <w:rPr>
                <w:rFonts w:ascii="Times New Roman" w:hAnsi="Times New Roman" w:cs="Times New Roman"/>
                <w:sz w:val="20"/>
                <w:szCs w:val="20"/>
              </w:rPr>
            </w:pPr>
          </w:p>
        </w:tc>
        <w:tc>
          <w:tcPr>
            <w:tcW w:w="4252" w:type="dxa"/>
            <w:shd w:val="clear" w:color="auto" w:fill="auto"/>
          </w:tcPr>
          <w:p w:rsidR="00DB5F62" w:rsidRPr="00DB5F62" w:rsidRDefault="00DB5F62" w:rsidP="00DB5F62">
            <w:pPr>
              <w:widowControl w:val="0"/>
              <w:spacing w:after="0" w:line="240" w:lineRule="auto"/>
              <w:rPr>
                <w:rFonts w:ascii="Times New Roman" w:hAnsi="Times New Roman" w:cs="Times New Roman"/>
                <w:color w:val="000000"/>
                <w:sz w:val="20"/>
                <w:szCs w:val="20"/>
              </w:rPr>
            </w:pPr>
            <w:r w:rsidRPr="00DB5F62">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tc>
      </w:tr>
    </w:tbl>
    <w:p w:rsidR="00DB5F62" w:rsidRPr="00DB5F62" w:rsidRDefault="00DB5F62" w:rsidP="00DB5F62">
      <w:pPr>
        <w:widowControl w:val="0"/>
        <w:spacing w:after="0" w:line="240" w:lineRule="auto"/>
        <w:rPr>
          <w:rFonts w:ascii="Times New Roman" w:hAnsi="Times New Roman" w:cs="Times New Roman"/>
          <w:b/>
          <w:sz w:val="20"/>
          <w:szCs w:val="20"/>
          <w:u w:val="single"/>
        </w:rPr>
      </w:pPr>
    </w:p>
    <w:p w:rsidR="00DB5F62" w:rsidRPr="00DB5F62" w:rsidRDefault="00DB5F62" w:rsidP="00DB5F62">
      <w:pPr>
        <w:widowControl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ЗОНЫ СПЕЦИАЛЬНОГО НАЗНАЧЕНИЯ:</w:t>
      </w:r>
    </w:p>
    <w:p w:rsidR="00DB5F62" w:rsidRPr="00DB5F62" w:rsidRDefault="00DB5F62" w:rsidP="00DB5F62">
      <w:pPr>
        <w:widowControl w:val="0"/>
        <w:spacing w:after="0" w:line="240" w:lineRule="auto"/>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КЛАДБИЩ (СНЗ-1)</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71"/>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Действующие кладбища</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Иные параметры:</w:t>
            </w:r>
          </w:p>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 xml:space="preserve">Устройство ливневой канализации, дорожек в твердом покрытии </w:t>
            </w:r>
          </w:p>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Площадь захоронений – не менее 65-75%</w:t>
            </w:r>
          </w:p>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Максимальная высота оград – 2  м. Ограждение прозрачное.</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Новое строительство осуществлять в соответствии с требованиями к размещению таких объектов, Федеральным Законом № 8-ФЗ « О погребении и похоронном деле» от 12 января 1996г., СП,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Предусмотреть мероприятия по отводу поверхностных вод, санитарной очистке и ограждению территории.</w:t>
            </w:r>
          </w:p>
        </w:tc>
      </w:tr>
      <w:tr w:rsidR="00DB5F62" w:rsidRPr="00DB5F62" w:rsidTr="00A11E2D">
        <w:tc>
          <w:tcPr>
            <w:tcW w:w="2448"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Здания для проведения траурных гражданских обрядов</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eastAsia="Arial" w:hAnsi="Times New Roman" w:cs="Times New Roman"/>
                <w:color w:val="000000"/>
                <w:sz w:val="20"/>
                <w:szCs w:val="20"/>
                <w:lang w:eastAsia="ar-SA"/>
              </w:rPr>
              <w:t xml:space="preserve">Максимальная высота здания до конька – до 10 </w:t>
            </w:r>
            <w:r w:rsidRPr="00DB5F62">
              <w:rPr>
                <w:rFonts w:ascii="Times New Roman" w:eastAsia="Arial" w:hAnsi="Times New Roman" w:cs="Times New Roman"/>
                <w:color w:val="000000"/>
                <w:sz w:val="20"/>
                <w:szCs w:val="20"/>
                <w:lang w:eastAsia="ar-SA"/>
              </w:rPr>
              <w:lastRenderedPageBreak/>
              <w:t>м.</w:t>
            </w: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lastRenderedPageBreak/>
              <w:t xml:space="preserve">В соответствии с техническими  регламентами,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и др. </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 xml:space="preserve">2.ВСПОМОГАТЕЛЬНЫЕ ВИДЫ И ПАРАМЕТРЫ РАЗРЕШЁННОГО ИСПОЛЬЗОВАНИЯ ЗЕМЕЛЬНЫХ УЧАСТКОВ И ОБЪЕКТОВ КАПИТАЛЬНОГО СТРОИТЕЛЬСТВА: </w:t>
      </w: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140"/>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Здания и сооружения для обслуживания работников и для обеспечения деятельности объекта</w:t>
            </w:r>
          </w:p>
        </w:tc>
        <w:tc>
          <w:tcPr>
            <w:tcW w:w="4323"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eastAsia="Arial" w:hAnsi="Times New Roman" w:cs="Times New Roman"/>
                <w:color w:val="000000"/>
                <w:sz w:val="20"/>
                <w:szCs w:val="20"/>
                <w:lang w:eastAsia="ar-SA"/>
              </w:rPr>
              <w:t xml:space="preserve">Новое строительство, реконструкцию осуществлять </w:t>
            </w:r>
            <w:r w:rsidRPr="00DB5F62">
              <w:rPr>
                <w:rFonts w:ascii="Times New Roman" w:hAnsi="Times New Roman" w:cs="Times New Roman"/>
                <w:sz w:val="20"/>
                <w:szCs w:val="20"/>
              </w:rPr>
              <w:t>по утвержденному проекту планировки и межевания территории</w:t>
            </w:r>
            <w:r w:rsidRPr="00DB5F62">
              <w:rPr>
                <w:rFonts w:ascii="Times New Roman" w:eastAsia="Arial" w:hAnsi="Times New Roman" w:cs="Times New Roman"/>
                <w:color w:val="000000"/>
                <w:sz w:val="20"/>
                <w:szCs w:val="20"/>
                <w:lang w:eastAsia="ar-SA"/>
              </w:rPr>
              <w:t xml:space="preserve">, в соответствии с требованиями к размещению таких объектов СП, </w:t>
            </w:r>
            <w:proofErr w:type="spellStart"/>
            <w:r w:rsidRPr="00DB5F62">
              <w:rPr>
                <w:rFonts w:ascii="Times New Roman" w:eastAsia="Arial" w:hAnsi="Times New Roman" w:cs="Times New Roman"/>
                <w:color w:val="000000"/>
                <w:sz w:val="20"/>
                <w:szCs w:val="20"/>
                <w:lang w:eastAsia="ar-SA"/>
              </w:rPr>
              <w:t>СНиП</w:t>
            </w:r>
            <w:proofErr w:type="spellEnd"/>
            <w:r w:rsidRPr="00DB5F62">
              <w:rPr>
                <w:rFonts w:ascii="Times New Roman" w:eastAsia="Arial" w:hAnsi="Times New Roman" w:cs="Times New Roman"/>
                <w:color w:val="000000"/>
                <w:sz w:val="20"/>
                <w:szCs w:val="20"/>
                <w:lang w:eastAsia="ar-SA"/>
              </w:rPr>
              <w:t xml:space="preserve">, технических регламентов, </w:t>
            </w:r>
            <w:proofErr w:type="spellStart"/>
            <w:r w:rsidRPr="00DB5F62">
              <w:rPr>
                <w:rFonts w:ascii="Times New Roman" w:eastAsia="Arial" w:hAnsi="Times New Roman" w:cs="Times New Roman"/>
                <w:color w:val="000000"/>
                <w:sz w:val="20"/>
                <w:szCs w:val="20"/>
                <w:lang w:eastAsia="ar-SA"/>
              </w:rPr>
              <w:t>СанПиН</w:t>
            </w:r>
            <w:proofErr w:type="spellEnd"/>
            <w:r w:rsidRPr="00DB5F62">
              <w:rPr>
                <w:rFonts w:ascii="Times New Roman" w:eastAsia="Arial" w:hAnsi="Times New Roman" w:cs="Times New Roman"/>
                <w:color w:val="000000"/>
                <w:sz w:val="20"/>
                <w:szCs w:val="20"/>
                <w:lang w:eastAsia="ar-SA"/>
              </w:rPr>
              <w:t xml:space="preserve">, и др. </w:t>
            </w:r>
          </w:p>
        </w:tc>
      </w:tr>
      <w:tr w:rsidR="00DB5F62" w:rsidRPr="00DB5F62" w:rsidTr="00A11E2D">
        <w:tc>
          <w:tcPr>
            <w:tcW w:w="2448"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Стоянки автомобильного транспорта для обслуживания объектов.</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от площадок до окон не менее - 10м.</w:t>
            </w:r>
          </w:p>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p w:rsidR="00DB5F62" w:rsidRPr="00DB5F62" w:rsidRDefault="00DB5F62" w:rsidP="00DB5F62">
            <w:pPr>
              <w:overflowPunct w:val="0"/>
              <w:autoSpaceDE w:val="0"/>
              <w:autoSpaceDN w:val="0"/>
              <w:adjustRightInd w:val="0"/>
              <w:spacing w:after="0" w:line="240" w:lineRule="auto"/>
              <w:jc w:val="both"/>
              <w:rPr>
                <w:rFonts w:ascii="Times New Roman" w:eastAsia="Arial" w:hAnsi="Times New Roman" w:cs="Times New Roman"/>
                <w:color w:val="000000"/>
                <w:sz w:val="20"/>
                <w:szCs w:val="20"/>
                <w:lang w:eastAsia="ar-SA"/>
              </w:rPr>
            </w:pPr>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eastAsia="Arial" w:hAnsi="Times New Roman" w:cs="Times New Roman"/>
                <w:color w:val="000000"/>
                <w:sz w:val="20"/>
                <w:szCs w:val="20"/>
                <w:lang w:eastAsia="ar-SA"/>
              </w:rPr>
              <w:t xml:space="preserve">Новое строительство, реконструкцию и нормы расчета количества машино-мест осуществлять </w:t>
            </w:r>
            <w:r w:rsidRPr="00DB5F62">
              <w:rPr>
                <w:rFonts w:ascii="Times New Roman" w:hAnsi="Times New Roman" w:cs="Times New Roman"/>
                <w:sz w:val="20"/>
                <w:szCs w:val="20"/>
              </w:rPr>
              <w:t>по утвержденному проекту планировки и межевания территории</w:t>
            </w:r>
            <w:r w:rsidRPr="00DB5F62">
              <w:rPr>
                <w:rFonts w:ascii="Times New Roman" w:eastAsia="Arial" w:hAnsi="Times New Roman" w:cs="Times New Roman"/>
                <w:color w:val="000000"/>
                <w:sz w:val="20"/>
                <w:szCs w:val="20"/>
                <w:lang w:eastAsia="ar-SA"/>
              </w:rPr>
              <w:t xml:space="preserve">, в соответствии с требованиями к размещению таких объектов </w:t>
            </w:r>
            <w:proofErr w:type="spellStart"/>
            <w:r w:rsidRPr="00DB5F62">
              <w:rPr>
                <w:rFonts w:ascii="Times New Roman" w:eastAsia="Arial" w:hAnsi="Times New Roman" w:cs="Times New Roman"/>
                <w:color w:val="000000"/>
                <w:sz w:val="20"/>
                <w:szCs w:val="20"/>
                <w:lang w:eastAsia="ar-SA"/>
              </w:rPr>
              <w:t>СНиП</w:t>
            </w:r>
            <w:proofErr w:type="spellEnd"/>
            <w:r w:rsidRPr="00DB5F62">
              <w:rPr>
                <w:rFonts w:ascii="Times New Roman" w:eastAsia="Arial" w:hAnsi="Times New Roman" w:cs="Times New Roman"/>
                <w:color w:val="000000"/>
                <w:sz w:val="20"/>
                <w:szCs w:val="20"/>
                <w:lang w:eastAsia="ar-SA"/>
              </w:rPr>
              <w:t xml:space="preserve">, СП, технических регламентов, </w:t>
            </w:r>
            <w:proofErr w:type="spellStart"/>
            <w:r w:rsidRPr="00DB5F62">
              <w:rPr>
                <w:rFonts w:ascii="Times New Roman" w:eastAsia="Arial" w:hAnsi="Times New Roman" w:cs="Times New Roman"/>
                <w:color w:val="000000"/>
                <w:sz w:val="20"/>
                <w:szCs w:val="20"/>
                <w:lang w:eastAsia="ar-SA"/>
              </w:rPr>
              <w:t>СанПиН</w:t>
            </w:r>
            <w:proofErr w:type="spellEnd"/>
            <w:r w:rsidRPr="00DB5F62">
              <w:rPr>
                <w:rFonts w:ascii="Times New Roman" w:eastAsia="Arial" w:hAnsi="Times New Roman" w:cs="Times New Roman"/>
                <w:color w:val="000000"/>
                <w:sz w:val="20"/>
                <w:szCs w:val="20"/>
                <w:lang w:eastAsia="ar-SA"/>
              </w:rPr>
              <w:t xml:space="preserve">, и др. </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 xml:space="preserve">3. УСЛОВНО РАЗРЕШЁННЫЕ ВИДЫ И ПАРАМЕТРЫ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spacing w:after="0" w:line="240" w:lineRule="auto"/>
        <w:jc w:val="center"/>
        <w:rPr>
          <w:rFonts w:ascii="Times New Roman" w:hAnsi="Times New Roman" w:cs="Times New Roman"/>
          <w:b/>
          <w:color w:val="0000FF"/>
          <w:sz w:val="20"/>
          <w:szCs w:val="20"/>
          <w:u w:val="single"/>
        </w:rPr>
      </w:pP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ОБЪЕКТОВ РАЗМЕЩЕНИЯ ОТХОДОВ ПОТРЕБЛЕНИЯ (СНЗ-2)</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332"/>
          <w:tblHeader/>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Полигон ТБО (участок компостирования отходов без фекалий и навоза)</w:t>
            </w:r>
          </w:p>
        </w:tc>
        <w:tc>
          <w:tcPr>
            <w:tcW w:w="4323" w:type="dxa"/>
            <w:shd w:val="clear" w:color="auto" w:fill="auto"/>
          </w:tcPr>
          <w:p w:rsidR="00DB5F62" w:rsidRPr="00DB5F62" w:rsidRDefault="00DB5F62" w:rsidP="00DB5F62">
            <w:pPr>
              <w:widowControl w:val="0"/>
              <w:suppressAutoHyphens/>
              <w:spacing w:after="0" w:line="240" w:lineRule="auto"/>
              <w:rPr>
                <w:rFonts w:ascii="Times New Roman" w:eastAsia="Arial" w:hAnsi="Times New Roman" w:cs="Times New Roman"/>
                <w:color w:val="000000"/>
                <w:sz w:val="20"/>
                <w:szCs w:val="20"/>
                <w:lang w:eastAsia="ar-SA"/>
              </w:rPr>
            </w:pPr>
            <w:r w:rsidRPr="00DB5F62">
              <w:rPr>
                <w:rFonts w:ascii="Times New Roman" w:hAnsi="Times New Roman" w:cs="Times New Roman"/>
                <w:sz w:val="20"/>
                <w:szCs w:val="20"/>
              </w:rPr>
              <w:t xml:space="preserve">Применяются параметры в соответствии с требованиями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eastAsia="Arial" w:hAnsi="Times New Roman" w:cs="Times New Roman"/>
                <w:color w:val="000000"/>
                <w:sz w:val="20"/>
                <w:szCs w:val="20"/>
                <w:lang w:eastAsia="ar-SA"/>
              </w:rPr>
              <w:t>Строительство объектов капитального строительства запрещено.</w:t>
            </w:r>
            <w:r w:rsidRPr="00DB5F62">
              <w:rPr>
                <w:rFonts w:ascii="Times New Roman" w:hAnsi="Times New Roman" w:cs="Times New Roman"/>
                <w:sz w:val="20"/>
                <w:szCs w:val="20"/>
                <w:highlight w:val="yellow"/>
              </w:rPr>
              <w:t xml:space="preserve"> </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Новое строительство, реконструкцию осуществлять по утвержденному проекту планировки и межевания территории</w:t>
            </w:r>
            <w:proofErr w:type="gramStart"/>
            <w:r w:rsidRPr="00DB5F62">
              <w:rPr>
                <w:rFonts w:ascii="Times New Roman" w:hAnsi="Times New Roman" w:cs="Times New Roman"/>
                <w:sz w:val="20"/>
                <w:szCs w:val="20"/>
              </w:rPr>
              <w:t xml:space="preserve"> ,</w:t>
            </w:r>
            <w:proofErr w:type="gramEnd"/>
            <w:r w:rsidRPr="00DB5F62">
              <w:rPr>
                <w:rFonts w:ascii="Times New Roman" w:hAnsi="Times New Roman" w:cs="Times New Roman"/>
                <w:sz w:val="20"/>
                <w:szCs w:val="20"/>
              </w:rPr>
              <w:t xml:space="preserve"> в соответствии с требованиями к размещению таких объектов СП,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и др. </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 xml:space="preserve">3. УСЛОВНО РАЗРЕШЁННЫЕ ВИДЫ И ПАРАМЕТРЫ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spacing w:after="0" w:line="240" w:lineRule="auto"/>
        <w:jc w:val="center"/>
        <w:rPr>
          <w:rFonts w:ascii="Times New Roman" w:hAnsi="Times New Roman" w:cs="Times New Roman"/>
          <w:b/>
          <w:sz w:val="20"/>
          <w:szCs w:val="20"/>
          <w:u w:val="single"/>
        </w:rPr>
      </w:pPr>
    </w:p>
    <w:p w:rsidR="00DB5F62" w:rsidRPr="00DB5F62" w:rsidRDefault="00DB5F62" w:rsidP="00DB5F62">
      <w:pPr>
        <w:spacing w:after="0" w:line="240" w:lineRule="auto"/>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ЗОНЫ ОБЪЕКТОВ СПЕЦИАЛЬНОГО НАЗНАЧЕНИЯ (СНЗ-3)</w:t>
      </w:r>
    </w:p>
    <w:p w:rsidR="00DB5F62" w:rsidRPr="00DB5F62" w:rsidRDefault="00DB5F62" w:rsidP="00DB5F62">
      <w:pPr>
        <w:spacing w:after="0" w:line="240" w:lineRule="auto"/>
        <w:jc w:val="center"/>
        <w:rPr>
          <w:rFonts w:ascii="Times New Roman" w:hAnsi="Times New Roman" w:cs="Times New Roman"/>
          <w:b/>
          <w:color w:val="FF0000"/>
          <w:sz w:val="20"/>
          <w:szCs w:val="20"/>
          <w:u w:val="single"/>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209"/>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rPr>
            </w:pPr>
            <w:r w:rsidRPr="00DB5F62">
              <w:rPr>
                <w:rFonts w:ascii="Times New Roman" w:hAnsi="Times New Roman" w:cs="Times New Roman"/>
                <w:sz w:val="20"/>
                <w:szCs w:val="20"/>
              </w:rPr>
              <w:t>3</w:t>
            </w:r>
          </w:p>
        </w:tc>
      </w:tr>
      <w:tr w:rsidR="00DB5F62" w:rsidRPr="00DB5F62" w:rsidTr="00A11E2D">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lang w:val="en-US"/>
              </w:rPr>
            </w:pPr>
            <w:r w:rsidRPr="00DB5F62">
              <w:rPr>
                <w:rFonts w:ascii="Times New Roman" w:hAnsi="Times New Roman" w:cs="Times New Roman"/>
                <w:sz w:val="20"/>
                <w:szCs w:val="20"/>
              </w:rPr>
              <w:t>Скотомогильник</w:t>
            </w: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lastRenderedPageBreak/>
              <w:t>земельных участков:</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tabs>
                <w:tab w:val="num" w:pos="0"/>
              </w:tabs>
              <w:spacing w:after="0" w:line="240" w:lineRule="auto"/>
              <w:rPr>
                <w:rFonts w:ascii="Times New Roman" w:eastAsia="Arial" w:hAnsi="Times New Roman" w:cs="Times New Roman"/>
                <w:sz w:val="20"/>
                <w:szCs w:val="20"/>
                <w:lang w:eastAsia="ar-SA"/>
              </w:rPr>
            </w:pPr>
            <w:r w:rsidRPr="00DB5F62">
              <w:rPr>
                <w:rFonts w:ascii="Times New Roman" w:eastAsia="Arial" w:hAnsi="Times New Roman" w:cs="Times New Roman"/>
                <w:sz w:val="20"/>
                <w:szCs w:val="20"/>
                <w:lang w:eastAsia="ar-SA"/>
              </w:rPr>
              <w:t>Для скотомогильников площадь не менее 600 кв</w:t>
            </w:r>
            <w:proofErr w:type="gramStart"/>
            <w:r w:rsidRPr="00DB5F62">
              <w:rPr>
                <w:rFonts w:ascii="Times New Roman" w:eastAsia="Arial" w:hAnsi="Times New Roman" w:cs="Times New Roman"/>
                <w:sz w:val="20"/>
                <w:szCs w:val="20"/>
                <w:lang w:eastAsia="ar-SA"/>
              </w:rPr>
              <w:t>.м</w:t>
            </w:r>
            <w:proofErr w:type="gramEnd"/>
            <w:r w:rsidRPr="00DB5F62">
              <w:rPr>
                <w:rFonts w:ascii="Times New Roman" w:eastAsia="Arial" w:hAnsi="Times New Roman" w:cs="Times New Roman"/>
                <w:sz w:val="20"/>
                <w:szCs w:val="20"/>
                <w:lang w:eastAsia="ar-SA"/>
              </w:rPr>
              <w:t>, до жилых общественных зданий животноводческих ферм 1000м, скотопрогонов и пастбищ -200м, автомобильных и железных дорог 50-300м, в зависимости от их категории, ограждения глухим забором не менее 2 м с въездными воротами.</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eastAsia="Arial" w:hAnsi="Times New Roman" w:cs="Times New Roman"/>
                <w:color w:val="000000"/>
                <w:sz w:val="20"/>
                <w:szCs w:val="20"/>
                <w:lang w:eastAsia="ar-SA"/>
              </w:rPr>
              <w:t>Максимальная высота здания до конька – до 10 м.</w:t>
            </w: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p w:rsidR="00DB5F62" w:rsidRPr="00DB5F62" w:rsidRDefault="00DB5F62" w:rsidP="00DB5F62">
            <w:pPr>
              <w:widowControl w:val="0"/>
              <w:suppressAutoHyphens/>
              <w:spacing w:after="0" w:line="240" w:lineRule="auto"/>
              <w:rPr>
                <w:rFonts w:ascii="Times New Roman" w:eastAsia="Arial" w:hAnsi="Times New Roman" w:cs="Times New Roman"/>
                <w:sz w:val="20"/>
                <w:szCs w:val="20"/>
                <w:lang w:eastAsia="ar-SA"/>
              </w:rPr>
            </w:pP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eastAsia="Arial" w:hAnsi="Times New Roman" w:cs="Times New Roman"/>
                <w:sz w:val="20"/>
                <w:szCs w:val="20"/>
                <w:lang w:eastAsia="ar-SA"/>
              </w:rPr>
            </w:pPr>
            <w:r w:rsidRPr="00DB5F62">
              <w:rPr>
                <w:rFonts w:ascii="Times New Roman" w:eastAsia="Arial" w:hAnsi="Times New Roman" w:cs="Times New Roman"/>
                <w:sz w:val="20"/>
                <w:szCs w:val="20"/>
                <w:lang w:eastAsia="ar-SA"/>
              </w:rPr>
              <w:lastRenderedPageBreak/>
              <w:t>Строительство объектов капитального строительства запрещено</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lastRenderedPageBreak/>
              <w:t xml:space="preserve">В соответствии с техническими  регламентами,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СП, и др. документами</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sz w:val="20"/>
          <w:szCs w:val="20"/>
        </w:rPr>
      </w:pPr>
      <w:r w:rsidRPr="00DB5F62">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color w:val="FF0000"/>
          <w:sz w:val="20"/>
          <w:szCs w:val="20"/>
          <w:u w:val="single"/>
        </w:rPr>
      </w:pPr>
      <w:r w:rsidRPr="00DB5F62">
        <w:rPr>
          <w:rFonts w:ascii="Times New Roman" w:hAnsi="Times New Roman" w:cs="Times New Roman"/>
          <w:b/>
          <w:sz w:val="20"/>
          <w:szCs w:val="20"/>
        </w:rPr>
        <w:t xml:space="preserve">3. УСЛОВНО РАЗРЕШЁННЫЕ ВИДЫ И ПАРАМЕТРЫ ИСПОЛЬЗОВАНИЯ ЗЕМЕЛЬНЫХ УЧАСТКОВ И ОБЪЕКТОВ КАПИТАЛЬНОГО СТРОИТЕЛЬСТВА: </w:t>
      </w:r>
      <w:r w:rsidRPr="00DB5F62">
        <w:rPr>
          <w:rFonts w:ascii="Times New Roman" w:hAnsi="Times New Roman" w:cs="Times New Roman"/>
          <w:sz w:val="20"/>
          <w:szCs w:val="20"/>
        </w:rPr>
        <w:t>нет.</w:t>
      </w:r>
    </w:p>
    <w:p w:rsidR="00DB5F62" w:rsidRPr="00DB5F62" w:rsidRDefault="00DB5F62" w:rsidP="00DB5F62">
      <w:pPr>
        <w:spacing w:after="0" w:line="240" w:lineRule="auto"/>
        <w:rPr>
          <w:rFonts w:ascii="Times New Roman" w:hAnsi="Times New Roman" w:cs="Times New Roman"/>
          <w:sz w:val="20"/>
          <w:szCs w:val="20"/>
        </w:rPr>
      </w:pPr>
    </w:p>
    <w:p w:rsidR="00DB5F62" w:rsidRPr="00DB5F62" w:rsidRDefault="00DB5F62" w:rsidP="00DB5F62">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B5F62">
        <w:rPr>
          <w:rFonts w:ascii="Times New Roman" w:hAnsi="Times New Roman" w:cs="Times New Roman"/>
          <w:b/>
          <w:sz w:val="20"/>
          <w:szCs w:val="20"/>
          <w:u w:val="single"/>
        </w:rPr>
        <w:t>ЗОНА РЕЖИМНЫХ ОБЪЕКТОВ (СНЗ-4)</w:t>
      </w:r>
    </w:p>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B5F62" w:rsidRPr="00DB5F62" w:rsidRDefault="007975D1" w:rsidP="00DB5F62">
      <w:pPr>
        <w:widowControl w:val="0"/>
        <w:autoSpaceDE w:val="0"/>
        <w:autoSpaceDN w:val="0"/>
        <w:adjustRightInd w:val="0"/>
        <w:spacing w:after="0" w:line="240" w:lineRule="auto"/>
        <w:ind w:firstLine="709"/>
        <w:rPr>
          <w:rFonts w:ascii="Times New Roman" w:hAnsi="Times New Roman" w:cs="Times New Roman"/>
          <w:b/>
          <w:sz w:val="20"/>
          <w:szCs w:val="20"/>
        </w:rPr>
      </w:pPr>
      <w:r>
        <w:rPr>
          <w:rFonts w:ascii="Times New Roman" w:hAnsi="Times New Roman" w:cs="Times New Roman"/>
          <w:b/>
          <w:sz w:val="20"/>
          <w:szCs w:val="20"/>
        </w:rPr>
        <w:t xml:space="preserve">1. </w:t>
      </w:r>
      <w:r w:rsidR="00DB5F62" w:rsidRPr="00DB5F62">
        <w:rPr>
          <w:rFonts w:ascii="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A11E2D">
        <w:trPr>
          <w:trHeight w:val="552"/>
        </w:trPr>
        <w:tc>
          <w:tcPr>
            <w:tcW w:w="2448" w:type="dxa"/>
            <w:tcBorders>
              <w:top w:val="single" w:sz="12" w:space="0" w:color="auto"/>
              <w:left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A11E2D">
        <w:trPr>
          <w:trHeight w:val="75"/>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B5F62">
              <w:rPr>
                <w:rFonts w:ascii="Times New Roman" w:hAnsi="Times New Roman" w:cs="Times New Roman"/>
                <w:sz w:val="20"/>
                <w:szCs w:val="20"/>
                <w:lang w:val="en-US"/>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B5F62">
              <w:rPr>
                <w:rFonts w:ascii="Times New Roman" w:hAnsi="Times New Roman" w:cs="Times New Roman"/>
                <w:sz w:val="20"/>
                <w:szCs w:val="20"/>
                <w:lang w:val="en-US"/>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B5F62">
              <w:rPr>
                <w:rFonts w:ascii="Times New Roman" w:hAnsi="Times New Roman" w:cs="Times New Roman"/>
                <w:sz w:val="20"/>
                <w:szCs w:val="20"/>
                <w:lang w:val="en-US"/>
              </w:rPr>
              <w:t>3</w:t>
            </w:r>
          </w:p>
        </w:tc>
      </w:tr>
      <w:tr w:rsidR="00DB5F62" w:rsidRPr="00DB5F62" w:rsidTr="00A11E2D">
        <w:tc>
          <w:tcPr>
            <w:tcW w:w="2448" w:type="dxa"/>
            <w:shd w:val="clear" w:color="auto" w:fill="auto"/>
          </w:tcPr>
          <w:p w:rsidR="00DB5F62" w:rsidRPr="00DB5F62" w:rsidRDefault="00DB5F62" w:rsidP="00DB5F62">
            <w:pPr>
              <w:suppressAutoHyphens/>
              <w:autoSpaceDN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Пожарное депо</w:t>
            </w:r>
          </w:p>
          <w:p w:rsidR="00DB5F62" w:rsidRPr="00DB5F62" w:rsidRDefault="00DB5F62" w:rsidP="00DB5F62">
            <w:pPr>
              <w:widowControl w:val="0"/>
              <w:suppressAutoHyphens/>
              <w:spacing w:after="0" w:line="240" w:lineRule="auto"/>
              <w:ind w:firstLine="748"/>
              <w:jc w:val="both"/>
              <w:rPr>
                <w:rFonts w:ascii="Times New Roman" w:eastAsia="Arial" w:hAnsi="Times New Roman" w:cs="Times New Roman"/>
                <w:b/>
                <w:iCs/>
                <w:color w:val="000000"/>
                <w:sz w:val="20"/>
                <w:szCs w:val="20"/>
                <w:lang w:eastAsia="ar-SA"/>
              </w:rPr>
            </w:pP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tc>
        <w:tc>
          <w:tcPr>
            <w:tcW w:w="4323" w:type="dxa"/>
            <w:shd w:val="clear" w:color="auto" w:fill="auto"/>
          </w:tcPr>
          <w:p w:rsidR="00DB5F62" w:rsidRPr="00DB5F62" w:rsidRDefault="00DB5F62" w:rsidP="00DB5F62">
            <w:pPr>
              <w:spacing w:after="0" w:line="240" w:lineRule="auto"/>
              <w:jc w:val="both"/>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 xml:space="preserve">1) Предельные (минимальные и (или) максимальные) размеры </w:t>
            </w:r>
          </w:p>
          <w:p w:rsidR="00DB5F62" w:rsidRPr="00DB5F62" w:rsidRDefault="00DB5F62" w:rsidP="00DB5F62">
            <w:pPr>
              <w:spacing w:after="0" w:line="240" w:lineRule="auto"/>
              <w:jc w:val="both"/>
              <w:rPr>
                <w:rFonts w:ascii="Times New Roman" w:hAnsi="Times New Roman" w:cs="Times New Roman"/>
                <w:b/>
                <w:sz w:val="20"/>
                <w:szCs w:val="20"/>
              </w:rPr>
            </w:pPr>
            <w:r w:rsidRPr="00DB5F62">
              <w:rPr>
                <w:rFonts w:ascii="Times New Roman" w:hAnsi="Times New Roman" w:cs="Times New Roman"/>
                <w:b/>
                <w:color w:val="000000"/>
                <w:sz w:val="20"/>
                <w:szCs w:val="20"/>
              </w:rPr>
              <w:t>земельных участков:</w:t>
            </w:r>
          </w:p>
          <w:p w:rsidR="00DB5F62" w:rsidRPr="00DB5F62" w:rsidRDefault="00DB5F62" w:rsidP="00DB5F62">
            <w:pPr>
              <w:widowControl w:val="0"/>
              <w:suppressAutoHyphens/>
              <w:spacing w:after="0" w:line="240" w:lineRule="auto"/>
              <w:jc w:val="both"/>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Принимать по заданию на проектирование.</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2</w:t>
            </w:r>
            <w:r w:rsidRPr="00DB5F62">
              <w:rPr>
                <w:rFonts w:ascii="Times New Roman" w:hAnsi="Times New Roman" w:cs="Times New Roman"/>
                <w:b/>
                <w:color w:val="000000"/>
                <w:sz w:val="20"/>
                <w:szCs w:val="20"/>
              </w:rPr>
              <w:t xml:space="preserve">) Минимальные отступы от </w:t>
            </w:r>
            <w:r w:rsidRPr="00DB5F62">
              <w:rPr>
                <w:rFonts w:ascii="Times New Roman" w:hAnsi="Times New Roman" w:cs="Times New Roman"/>
                <w:b/>
                <w:sz w:val="20"/>
                <w:szCs w:val="20"/>
              </w:rPr>
              <w:t>границ земельных участков:</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B5F62" w:rsidRPr="00DB5F62" w:rsidRDefault="00DB5F62" w:rsidP="00DB5F62">
            <w:pPr>
              <w:spacing w:after="0" w:line="240" w:lineRule="auto"/>
              <w:jc w:val="both"/>
              <w:rPr>
                <w:rFonts w:ascii="Times New Roman" w:hAnsi="Times New Roman" w:cs="Times New Roman"/>
                <w:color w:val="000000"/>
                <w:sz w:val="20"/>
                <w:szCs w:val="20"/>
              </w:rPr>
            </w:pPr>
            <w:r w:rsidRPr="00DB5F62">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B5F62">
                <w:rPr>
                  <w:rFonts w:ascii="Times New Roman" w:hAnsi="Times New Roman" w:cs="Times New Roman"/>
                  <w:color w:val="000000"/>
                  <w:sz w:val="20"/>
                  <w:szCs w:val="20"/>
                </w:rPr>
                <w:t>3 м</w:t>
              </w:r>
            </w:smartTag>
            <w:r w:rsidRPr="00DB5F62">
              <w:rPr>
                <w:rFonts w:ascii="Times New Roman" w:hAnsi="Times New Roman" w:cs="Times New Roman"/>
                <w:color w:val="000000"/>
                <w:sz w:val="20"/>
                <w:szCs w:val="20"/>
              </w:rPr>
              <w:t>;</w:t>
            </w:r>
          </w:p>
          <w:p w:rsidR="00DB5F62" w:rsidRPr="00DB5F62" w:rsidRDefault="00DB5F62" w:rsidP="00DB5F62">
            <w:pPr>
              <w:tabs>
                <w:tab w:val="num" w:pos="0"/>
              </w:tabs>
              <w:spacing w:after="0" w:line="240" w:lineRule="auto"/>
              <w:rPr>
                <w:rFonts w:ascii="Times New Roman" w:hAnsi="Times New Roman" w:cs="Times New Roman"/>
                <w:b/>
                <w:color w:val="000000"/>
                <w:sz w:val="20"/>
                <w:szCs w:val="20"/>
              </w:rPr>
            </w:pPr>
            <w:r w:rsidRPr="00DB5F62">
              <w:rPr>
                <w:rFonts w:ascii="Times New Roman" w:hAnsi="Times New Roman" w:cs="Times New Roman"/>
                <w:b/>
                <w:color w:val="000000"/>
                <w:sz w:val="20"/>
                <w:szCs w:val="20"/>
              </w:rPr>
              <w:t>3) Высота зданий для всех основных строений:</w:t>
            </w:r>
          </w:p>
          <w:p w:rsidR="00DB5F62" w:rsidRPr="00DB5F62" w:rsidRDefault="00DB5F62" w:rsidP="00DB5F62">
            <w:pPr>
              <w:spacing w:after="0" w:line="240" w:lineRule="auto"/>
              <w:rPr>
                <w:rFonts w:ascii="Times New Roman" w:eastAsia="Arial" w:hAnsi="Times New Roman" w:cs="Times New Roman"/>
                <w:color w:val="000000"/>
                <w:sz w:val="20"/>
                <w:szCs w:val="20"/>
                <w:lang w:eastAsia="ar-SA"/>
              </w:rPr>
            </w:pPr>
            <w:r w:rsidRPr="00DB5F62">
              <w:rPr>
                <w:rFonts w:ascii="Times New Roman" w:eastAsia="Arial" w:hAnsi="Times New Roman" w:cs="Times New Roman"/>
                <w:color w:val="000000"/>
                <w:sz w:val="20"/>
                <w:szCs w:val="20"/>
                <w:lang w:eastAsia="ar-SA"/>
              </w:rPr>
              <w:t>Максимальная высота здания до конька – до 12 м.</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b/>
                <w:sz w:val="20"/>
                <w:szCs w:val="20"/>
              </w:rPr>
              <w:t xml:space="preserve">4) Максимальный (минимальный) процент застройки </w:t>
            </w:r>
            <w:proofErr w:type="gramStart"/>
            <w:r w:rsidRPr="00DB5F62">
              <w:rPr>
                <w:rFonts w:ascii="Times New Roman" w:hAnsi="Times New Roman" w:cs="Times New Roman"/>
                <w:b/>
                <w:sz w:val="20"/>
                <w:szCs w:val="20"/>
              </w:rPr>
              <w:t>в</w:t>
            </w:r>
            <w:proofErr w:type="gramEnd"/>
            <w:r w:rsidRPr="00DB5F62">
              <w:rPr>
                <w:rFonts w:ascii="Times New Roman" w:hAnsi="Times New Roman" w:cs="Times New Roman"/>
                <w:b/>
                <w:sz w:val="20"/>
                <w:szCs w:val="20"/>
              </w:rPr>
              <w:t xml:space="preserve"> </w:t>
            </w:r>
          </w:p>
          <w:p w:rsidR="00DB5F62" w:rsidRPr="00DB5F62" w:rsidRDefault="00DB5F62" w:rsidP="00DB5F62">
            <w:pPr>
              <w:spacing w:after="0" w:line="240" w:lineRule="auto"/>
              <w:rPr>
                <w:rFonts w:ascii="Times New Roman" w:hAnsi="Times New Roman" w:cs="Times New Roman"/>
                <w:b/>
                <w:sz w:val="20"/>
                <w:szCs w:val="20"/>
              </w:rPr>
            </w:pPr>
            <w:proofErr w:type="gramStart"/>
            <w:r w:rsidRPr="00DB5F62">
              <w:rPr>
                <w:rFonts w:ascii="Times New Roman" w:hAnsi="Times New Roman" w:cs="Times New Roman"/>
                <w:b/>
                <w:sz w:val="20"/>
                <w:szCs w:val="20"/>
              </w:rPr>
              <w:t>границах</w:t>
            </w:r>
            <w:proofErr w:type="gramEnd"/>
            <w:r w:rsidRPr="00DB5F62">
              <w:rPr>
                <w:rFonts w:ascii="Times New Roman" w:hAnsi="Times New Roman" w:cs="Times New Roman"/>
                <w:b/>
                <w:sz w:val="20"/>
                <w:szCs w:val="20"/>
              </w:rPr>
              <w:t xml:space="preserve"> земельного участка:</w:t>
            </w:r>
          </w:p>
          <w:p w:rsidR="00DB5F62" w:rsidRPr="00DB5F62" w:rsidRDefault="00DB5F62" w:rsidP="00DB5F62">
            <w:pPr>
              <w:spacing w:after="0" w:line="240" w:lineRule="auto"/>
              <w:rPr>
                <w:rFonts w:ascii="Times New Roman" w:hAnsi="Times New Roman" w:cs="Times New Roman"/>
                <w:b/>
                <w:sz w:val="20"/>
                <w:szCs w:val="20"/>
              </w:rPr>
            </w:pPr>
            <w:r w:rsidRPr="00DB5F62">
              <w:rPr>
                <w:rFonts w:ascii="Times New Roman" w:hAnsi="Times New Roman" w:cs="Times New Roman"/>
                <w:sz w:val="20"/>
                <w:szCs w:val="20"/>
              </w:rPr>
              <w:t>Не регламентируется</w:t>
            </w:r>
            <w:r w:rsidRPr="00DB5F62">
              <w:rPr>
                <w:rFonts w:ascii="Times New Roman" w:hAnsi="Times New Roman" w:cs="Times New Roman"/>
                <w:b/>
                <w:sz w:val="20"/>
                <w:szCs w:val="20"/>
              </w:rPr>
              <w:t xml:space="preserve"> </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В соответствии с техническими  регламентами,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xml:space="preserve">, </w:t>
            </w:r>
            <w:r w:rsidRPr="00DB5F62">
              <w:rPr>
                <w:rFonts w:ascii="Times New Roman" w:eastAsia="Arial" w:hAnsi="Times New Roman" w:cs="Times New Roman"/>
                <w:color w:val="000000"/>
                <w:sz w:val="20"/>
                <w:szCs w:val="20"/>
                <w:lang w:eastAsia="ar-SA"/>
              </w:rPr>
              <w:t xml:space="preserve">Федеральным законом от 22 июля </w:t>
            </w:r>
            <w:smartTag w:uri="urn:schemas-microsoft-com:office:smarttags" w:element="metricconverter">
              <w:smartTagPr>
                <w:attr w:name="ProductID" w:val="2008 г"/>
              </w:smartTagPr>
              <w:r w:rsidRPr="00DB5F62">
                <w:rPr>
                  <w:rFonts w:ascii="Times New Roman" w:eastAsia="Arial" w:hAnsi="Times New Roman" w:cs="Times New Roman"/>
                  <w:color w:val="000000"/>
                  <w:sz w:val="20"/>
                  <w:szCs w:val="20"/>
                  <w:lang w:eastAsia="ar-SA"/>
                </w:rPr>
                <w:t>2008 г</w:t>
              </w:r>
            </w:smartTag>
            <w:r w:rsidRPr="00DB5F62">
              <w:rPr>
                <w:rFonts w:ascii="Times New Roman" w:eastAsia="Arial" w:hAnsi="Times New Roman" w:cs="Times New Roman"/>
                <w:color w:val="000000"/>
                <w:sz w:val="20"/>
                <w:szCs w:val="20"/>
                <w:lang w:eastAsia="ar-SA"/>
              </w:rPr>
              <w:t xml:space="preserve">. № 123 – ФЗ «Технический регламент о требованиях пожарной безопасности» </w:t>
            </w:r>
            <w:r w:rsidRPr="00DB5F62">
              <w:rPr>
                <w:rFonts w:ascii="Times New Roman" w:hAnsi="Times New Roman" w:cs="Times New Roman"/>
                <w:sz w:val="20"/>
                <w:szCs w:val="20"/>
              </w:rPr>
              <w:t>и др. документами.</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p>
    <w:p w:rsidR="00DB5F62" w:rsidRPr="00DB5F62" w:rsidRDefault="00DB5F62" w:rsidP="00DB5F62">
      <w:pPr>
        <w:widowControl w:val="0"/>
        <w:autoSpaceDE w:val="0"/>
        <w:autoSpaceDN w:val="0"/>
        <w:adjustRightInd w:val="0"/>
        <w:spacing w:after="0" w:line="240" w:lineRule="auto"/>
        <w:ind w:firstLine="709"/>
        <w:rPr>
          <w:rFonts w:ascii="Times New Roman" w:hAnsi="Times New Roman" w:cs="Times New Roman"/>
          <w:b/>
          <w:sz w:val="20"/>
          <w:szCs w:val="20"/>
        </w:rPr>
      </w:pPr>
      <w:r w:rsidRPr="00DB5F62">
        <w:rPr>
          <w:rFonts w:ascii="Times New Roman" w:hAnsi="Times New Roman" w:cs="Times New Roman"/>
          <w:b/>
          <w:sz w:val="20"/>
          <w:szCs w:val="20"/>
        </w:rPr>
        <w:t>2.ВСПОМОГАТЕЛЬНЫЕ ВИДЫ И ПАРАМЕТРЫ РАЗРЕШЁННОГО ИСПОЛЬЗОВАНИЯ ЗЕМЕЛЬНЫХ УЧАСТКОВ И ОБЪЕКТОВ КАПИТАЛЬНОГО СТРОИТЕЛЬСТВА:</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4323"/>
        <w:gridCol w:w="4252"/>
      </w:tblGrid>
      <w:tr w:rsidR="00DB5F62" w:rsidRPr="00DB5F62" w:rsidTr="00D9328D">
        <w:trPr>
          <w:trHeight w:val="552"/>
        </w:trPr>
        <w:tc>
          <w:tcPr>
            <w:tcW w:w="2448" w:type="dxa"/>
            <w:tcBorders>
              <w:top w:val="single" w:sz="12" w:space="0" w:color="auto"/>
              <w:left w:val="single" w:sz="12" w:space="0" w:color="auto"/>
              <w:bottom w:val="single" w:sz="12" w:space="0" w:color="auto"/>
            </w:tcBorders>
            <w:shd w:val="clear" w:color="auto" w:fill="auto"/>
            <w:hideMark/>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ВИДЫ ИСПОЛЬЗОВАНИЯ</w:t>
            </w:r>
          </w:p>
        </w:tc>
        <w:tc>
          <w:tcPr>
            <w:tcW w:w="4323" w:type="dxa"/>
            <w:tcBorders>
              <w:top w:val="single" w:sz="12" w:space="0" w:color="auto"/>
              <w:bottom w:val="single" w:sz="12" w:space="0" w:color="auto"/>
            </w:tcBorders>
            <w:shd w:val="clear" w:color="auto" w:fill="auto"/>
            <w:hideMark/>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ПАРАМЕТРЫ РАЗРЕШЕННОГО ИСПОЛЬЗОВАНИЯ</w:t>
            </w:r>
          </w:p>
        </w:tc>
        <w:tc>
          <w:tcPr>
            <w:tcW w:w="4252" w:type="dxa"/>
            <w:tcBorders>
              <w:top w:val="single" w:sz="12" w:space="0" w:color="auto"/>
              <w:bottom w:val="single" w:sz="12" w:space="0" w:color="auto"/>
              <w:right w:val="single" w:sz="12" w:space="0" w:color="auto"/>
            </w:tcBorders>
            <w:shd w:val="clear" w:color="auto" w:fill="auto"/>
            <w:hideMark/>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b/>
                <w:sz w:val="20"/>
                <w:szCs w:val="20"/>
              </w:rPr>
            </w:pPr>
            <w:r w:rsidRPr="00DB5F62">
              <w:rPr>
                <w:rFonts w:ascii="Times New Roman" w:hAnsi="Times New Roman" w:cs="Times New Roman"/>
                <w:b/>
                <w:sz w:val="20"/>
                <w:szCs w:val="20"/>
              </w:rPr>
              <w:t>ОСОБЫЕ УСЛОВИЯ РЕАЛИЗАЦИИ РЕГЛАМЕНТА</w:t>
            </w:r>
          </w:p>
        </w:tc>
      </w:tr>
      <w:tr w:rsidR="00DB5F62" w:rsidRPr="00DB5F62" w:rsidTr="00D9328D">
        <w:trPr>
          <w:trHeight w:val="139"/>
        </w:trPr>
        <w:tc>
          <w:tcPr>
            <w:tcW w:w="2448"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B5F62">
              <w:rPr>
                <w:rFonts w:ascii="Times New Roman" w:hAnsi="Times New Roman" w:cs="Times New Roman"/>
                <w:sz w:val="20"/>
                <w:szCs w:val="20"/>
                <w:lang w:val="en-US"/>
              </w:rPr>
              <w:t>1</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B5F62">
              <w:rPr>
                <w:rFonts w:ascii="Times New Roman" w:hAnsi="Times New Roman" w:cs="Times New Roman"/>
                <w:sz w:val="20"/>
                <w:szCs w:val="20"/>
                <w:lang w:val="en-US"/>
              </w:rPr>
              <w:t>2</w:t>
            </w:r>
          </w:p>
        </w:tc>
        <w:tc>
          <w:tcPr>
            <w:tcW w:w="4252" w:type="dxa"/>
            <w:shd w:val="clear" w:color="auto" w:fill="auto"/>
          </w:tcPr>
          <w:p w:rsidR="00DB5F62" w:rsidRPr="00DB5F62" w:rsidRDefault="00DB5F62" w:rsidP="00DB5F6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B5F62">
              <w:rPr>
                <w:rFonts w:ascii="Times New Roman" w:hAnsi="Times New Roman" w:cs="Times New Roman"/>
                <w:sz w:val="20"/>
                <w:szCs w:val="20"/>
                <w:lang w:val="en-US"/>
              </w:rPr>
              <w:t>3</w:t>
            </w:r>
          </w:p>
        </w:tc>
      </w:tr>
      <w:tr w:rsidR="00DB5F62" w:rsidRPr="00DB5F62" w:rsidTr="00D9328D">
        <w:tc>
          <w:tcPr>
            <w:tcW w:w="2448" w:type="dxa"/>
            <w:shd w:val="clear" w:color="auto" w:fill="auto"/>
            <w:hideMark/>
          </w:tcPr>
          <w:p w:rsidR="00DB5F62" w:rsidRPr="00DB5F62" w:rsidRDefault="00DB5F62" w:rsidP="00DB5F62">
            <w:pPr>
              <w:overflowPunct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Стоянки автомобильного транспорта, для обслуживания объектов </w:t>
            </w:r>
          </w:p>
        </w:tc>
        <w:tc>
          <w:tcPr>
            <w:tcW w:w="4323" w:type="dxa"/>
            <w:shd w:val="clear" w:color="auto" w:fill="auto"/>
            <w:hideMark/>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Высота - до 3 м</w:t>
            </w:r>
          </w:p>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Расстояние от площадок до окон не менее - 10м.</w:t>
            </w:r>
          </w:p>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максимальный процент застройки-10%</w:t>
            </w:r>
          </w:p>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p>
        </w:tc>
        <w:tc>
          <w:tcPr>
            <w:tcW w:w="4252" w:type="dxa"/>
            <w:shd w:val="clear" w:color="auto" w:fill="auto"/>
            <w:hideMark/>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Отдельно стоящие, пристроенные к объектам основного вида использования</w:t>
            </w:r>
          </w:p>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eastAsia="Arial" w:hAnsi="Times New Roman" w:cs="Times New Roman"/>
                <w:color w:val="000000"/>
                <w:sz w:val="20"/>
                <w:szCs w:val="20"/>
                <w:lang w:eastAsia="ar-SA"/>
              </w:rPr>
              <w:t xml:space="preserve">Новое строительство, реконструкцию и нормы расчета количества машино-мест осуществлять </w:t>
            </w:r>
            <w:r w:rsidRPr="00DB5F62">
              <w:rPr>
                <w:rFonts w:ascii="Times New Roman" w:hAnsi="Times New Roman" w:cs="Times New Roman"/>
                <w:sz w:val="20"/>
                <w:szCs w:val="20"/>
              </w:rPr>
              <w:t>по утвержденному проекту планировки и межевания территории</w:t>
            </w:r>
            <w:r w:rsidRPr="00DB5F62">
              <w:rPr>
                <w:rFonts w:ascii="Times New Roman" w:eastAsia="Arial" w:hAnsi="Times New Roman" w:cs="Times New Roman"/>
                <w:color w:val="000000"/>
                <w:sz w:val="20"/>
                <w:szCs w:val="20"/>
                <w:lang w:eastAsia="ar-SA"/>
              </w:rPr>
              <w:t xml:space="preserve">, в </w:t>
            </w:r>
            <w:r w:rsidRPr="00DB5F62">
              <w:rPr>
                <w:rFonts w:ascii="Times New Roman" w:eastAsia="Arial" w:hAnsi="Times New Roman" w:cs="Times New Roman"/>
                <w:color w:val="000000"/>
                <w:sz w:val="20"/>
                <w:szCs w:val="20"/>
                <w:lang w:eastAsia="ar-SA"/>
              </w:rPr>
              <w:lastRenderedPageBreak/>
              <w:t xml:space="preserve">соответствии с требованиями к размещению таких объектов </w:t>
            </w:r>
            <w:proofErr w:type="spellStart"/>
            <w:r w:rsidRPr="00DB5F62">
              <w:rPr>
                <w:rFonts w:ascii="Times New Roman" w:eastAsia="Arial" w:hAnsi="Times New Roman" w:cs="Times New Roman"/>
                <w:color w:val="000000"/>
                <w:sz w:val="20"/>
                <w:szCs w:val="20"/>
                <w:lang w:eastAsia="ar-SA"/>
              </w:rPr>
              <w:t>СНиП</w:t>
            </w:r>
            <w:proofErr w:type="spellEnd"/>
            <w:r w:rsidRPr="00DB5F62">
              <w:rPr>
                <w:rFonts w:ascii="Times New Roman" w:eastAsia="Arial" w:hAnsi="Times New Roman" w:cs="Times New Roman"/>
                <w:color w:val="000000"/>
                <w:sz w:val="20"/>
                <w:szCs w:val="20"/>
                <w:lang w:eastAsia="ar-SA"/>
              </w:rPr>
              <w:t xml:space="preserve">, технических регламентов, </w:t>
            </w:r>
            <w:proofErr w:type="spellStart"/>
            <w:r w:rsidRPr="00DB5F62">
              <w:rPr>
                <w:rFonts w:ascii="Times New Roman" w:eastAsia="Arial" w:hAnsi="Times New Roman" w:cs="Times New Roman"/>
                <w:color w:val="000000"/>
                <w:sz w:val="20"/>
                <w:szCs w:val="20"/>
                <w:lang w:eastAsia="ar-SA"/>
              </w:rPr>
              <w:t>СанПиН</w:t>
            </w:r>
            <w:proofErr w:type="spellEnd"/>
            <w:r w:rsidRPr="00DB5F62">
              <w:rPr>
                <w:rFonts w:ascii="Times New Roman" w:eastAsia="Arial" w:hAnsi="Times New Roman" w:cs="Times New Roman"/>
                <w:color w:val="000000"/>
                <w:sz w:val="20"/>
                <w:szCs w:val="20"/>
                <w:lang w:eastAsia="ar-SA"/>
              </w:rPr>
              <w:t>, СП, и др. документов.</w:t>
            </w:r>
          </w:p>
        </w:tc>
      </w:tr>
      <w:tr w:rsidR="00DB5F62" w:rsidRPr="00DB5F62" w:rsidTr="00D9328D">
        <w:trPr>
          <w:trHeight w:val="615"/>
        </w:trPr>
        <w:tc>
          <w:tcPr>
            <w:tcW w:w="2448"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highlight w:val="yellow"/>
              </w:rPr>
            </w:pPr>
            <w:r w:rsidRPr="00DB5F62">
              <w:rPr>
                <w:rFonts w:ascii="Times New Roman" w:hAnsi="Times New Roman" w:cs="Times New Roman"/>
                <w:sz w:val="20"/>
                <w:szCs w:val="20"/>
              </w:rPr>
              <w:lastRenderedPageBreak/>
              <w:t>Объекты инженерно-технического обеспечения</w:t>
            </w:r>
          </w:p>
        </w:tc>
        <w:tc>
          <w:tcPr>
            <w:tcW w:w="4323" w:type="dxa"/>
            <w:shd w:val="clear" w:color="auto" w:fill="auto"/>
          </w:tcPr>
          <w:p w:rsidR="00DB5F62" w:rsidRPr="00DB5F62" w:rsidRDefault="00DB5F62" w:rsidP="00DB5F62">
            <w:pPr>
              <w:widowControl w:val="0"/>
              <w:autoSpaceDE w:val="0"/>
              <w:autoSpaceDN w:val="0"/>
              <w:adjustRightInd w:val="0"/>
              <w:spacing w:after="0" w:line="240" w:lineRule="auto"/>
              <w:rPr>
                <w:rFonts w:ascii="Times New Roman" w:hAnsi="Times New Roman" w:cs="Times New Roman"/>
                <w:sz w:val="20"/>
                <w:szCs w:val="20"/>
              </w:rPr>
            </w:pPr>
            <w:r w:rsidRPr="00DB5F62">
              <w:rPr>
                <w:rFonts w:ascii="Times New Roman" w:hAnsi="Times New Roman" w:cs="Times New Roman"/>
                <w:sz w:val="20"/>
                <w:szCs w:val="20"/>
              </w:rPr>
              <w:t xml:space="preserve">Площадь земельных участков принимать, при проектировании объектов,  в соответствии с требованиями к размещению таких объектов в жилой зоне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СП,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 xml:space="preserve">Максимальное количество этажей -1 </w:t>
            </w:r>
            <w:proofErr w:type="spellStart"/>
            <w:r w:rsidRPr="00DB5F62">
              <w:rPr>
                <w:rFonts w:ascii="Times New Roman" w:hAnsi="Times New Roman" w:cs="Times New Roman"/>
                <w:sz w:val="20"/>
                <w:szCs w:val="20"/>
              </w:rPr>
              <w:t>эт</w:t>
            </w:r>
            <w:proofErr w:type="spellEnd"/>
            <w:r w:rsidRPr="00DB5F62">
              <w:rPr>
                <w:rFonts w:ascii="Times New Roman" w:hAnsi="Times New Roman" w:cs="Times New Roman"/>
                <w:sz w:val="20"/>
                <w:szCs w:val="20"/>
              </w:rPr>
              <w:t>.</w:t>
            </w:r>
          </w:p>
        </w:tc>
        <w:tc>
          <w:tcPr>
            <w:tcW w:w="4252" w:type="dxa"/>
            <w:shd w:val="clear" w:color="auto" w:fill="auto"/>
          </w:tcPr>
          <w:p w:rsidR="00DB5F62" w:rsidRPr="00DB5F62" w:rsidRDefault="00DB5F62" w:rsidP="00DB5F62">
            <w:pPr>
              <w:overflowPunct w:val="0"/>
              <w:autoSpaceDE w:val="0"/>
              <w:autoSpaceDN w:val="0"/>
              <w:adjustRightInd w:val="0"/>
              <w:spacing w:after="0" w:line="240" w:lineRule="auto"/>
              <w:jc w:val="both"/>
              <w:rPr>
                <w:rFonts w:ascii="Times New Roman" w:hAnsi="Times New Roman" w:cs="Times New Roman"/>
                <w:sz w:val="20"/>
                <w:szCs w:val="20"/>
              </w:rPr>
            </w:pPr>
            <w:r w:rsidRPr="00DB5F62">
              <w:rPr>
                <w:rFonts w:ascii="Times New Roman" w:hAnsi="Times New Roman" w:cs="Times New Roman"/>
                <w:sz w:val="20"/>
                <w:szCs w:val="20"/>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DB5F62">
              <w:rPr>
                <w:rFonts w:ascii="Times New Roman" w:hAnsi="Times New Roman" w:cs="Times New Roman"/>
                <w:sz w:val="20"/>
                <w:szCs w:val="20"/>
              </w:rPr>
              <w:t>СНиП</w:t>
            </w:r>
            <w:proofErr w:type="spellEnd"/>
            <w:r w:rsidRPr="00DB5F62">
              <w:rPr>
                <w:rFonts w:ascii="Times New Roman" w:hAnsi="Times New Roman" w:cs="Times New Roman"/>
                <w:sz w:val="20"/>
                <w:szCs w:val="20"/>
              </w:rPr>
              <w:t xml:space="preserve">, технических регламентов, </w:t>
            </w:r>
            <w:proofErr w:type="spellStart"/>
            <w:r w:rsidRPr="00DB5F62">
              <w:rPr>
                <w:rFonts w:ascii="Times New Roman" w:hAnsi="Times New Roman" w:cs="Times New Roman"/>
                <w:sz w:val="20"/>
                <w:szCs w:val="20"/>
              </w:rPr>
              <w:t>СанПиН</w:t>
            </w:r>
            <w:proofErr w:type="spellEnd"/>
            <w:r w:rsidRPr="00DB5F62">
              <w:rPr>
                <w:rFonts w:ascii="Times New Roman" w:hAnsi="Times New Roman" w:cs="Times New Roman"/>
                <w:sz w:val="20"/>
                <w:szCs w:val="20"/>
              </w:rPr>
              <w:t>, и др. документов.</w:t>
            </w:r>
          </w:p>
        </w:tc>
      </w:tr>
    </w:tbl>
    <w:p w:rsidR="00DB5F62" w:rsidRPr="00DB5F62" w:rsidRDefault="00DB5F62" w:rsidP="00DB5F62">
      <w:pPr>
        <w:widowControl w:val="0"/>
        <w:autoSpaceDE w:val="0"/>
        <w:autoSpaceDN w:val="0"/>
        <w:adjustRightInd w:val="0"/>
        <w:spacing w:after="0" w:line="240" w:lineRule="auto"/>
        <w:rPr>
          <w:rFonts w:ascii="Times New Roman" w:hAnsi="Times New Roman" w:cs="Times New Roman"/>
          <w:b/>
          <w:sz w:val="20"/>
          <w:szCs w:val="20"/>
        </w:rPr>
      </w:pPr>
    </w:p>
    <w:p w:rsidR="00D9328D" w:rsidRPr="00D9328D" w:rsidRDefault="00D9328D" w:rsidP="00D9328D">
      <w:pPr>
        <w:widowControl w:val="0"/>
        <w:autoSpaceDE w:val="0"/>
        <w:autoSpaceDN w:val="0"/>
        <w:adjustRightInd w:val="0"/>
        <w:ind w:firstLine="709"/>
        <w:rPr>
          <w:rFonts w:ascii="Times New Roman" w:hAnsi="Times New Roman" w:cs="Times New Roman"/>
          <w:b/>
          <w:sz w:val="20"/>
          <w:szCs w:val="20"/>
        </w:rPr>
      </w:pPr>
      <w:r>
        <w:rPr>
          <w:rFonts w:ascii="Times New Roman" w:hAnsi="Times New Roman" w:cs="Times New Roman"/>
          <w:b/>
          <w:sz w:val="20"/>
          <w:szCs w:val="20"/>
        </w:rPr>
        <w:t>3.</w:t>
      </w:r>
      <w:r w:rsidRPr="00D9328D">
        <w:rPr>
          <w:rFonts w:ascii="Times New Roman" w:hAnsi="Times New Roman" w:cs="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D9328D">
        <w:rPr>
          <w:rFonts w:ascii="Times New Roman" w:hAnsi="Times New Roman" w:cs="Times New Roman"/>
          <w:sz w:val="20"/>
          <w:szCs w:val="20"/>
        </w:rPr>
        <w:t>нет</w:t>
      </w:r>
    </w:p>
    <w:p w:rsidR="00DB5F62" w:rsidRPr="00DB5F62" w:rsidRDefault="00DB5F62" w:rsidP="00D9328D">
      <w:pPr>
        <w:spacing w:after="0" w:line="240" w:lineRule="auto"/>
        <w:rPr>
          <w:rFonts w:ascii="Times New Roman" w:hAnsi="Times New Roman" w:cs="Times New Roman"/>
          <w:sz w:val="20"/>
          <w:szCs w:val="20"/>
        </w:rPr>
      </w:pPr>
    </w:p>
    <w:sectPr w:rsidR="00DB5F62" w:rsidRPr="00DB5F62" w:rsidSect="00272A00">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2">
    <w:nsid w:val="00207670"/>
    <w:multiLevelType w:val="multilevel"/>
    <w:tmpl w:val="E362DE4A"/>
    <w:lvl w:ilvl="0">
      <w:start w:val="1"/>
      <w:numFmt w:val="decimal"/>
      <w:lvlText w:val="%1"/>
      <w:lvlJc w:val="left"/>
      <w:pPr>
        <w:ind w:left="525" w:hanging="525"/>
      </w:pPr>
    </w:lvl>
    <w:lvl w:ilvl="1">
      <w:start w:val="1"/>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nsid w:val="03B55658"/>
    <w:multiLevelType w:val="hybridMultilevel"/>
    <w:tmpl w:val="2A428B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4B4E41FD"/>
    <w:multiLevelType w:val="multilevel"/>
    <w:tmpl w:val="C884282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6D3A137B"/>
    <w:multiLevelType w:val="hybridMultilevel"/>
    <w:tmpl w:val="A07E8DFC"/>
    <w:lvl w:ilvl="0" w:tplc="6158D6D8">
      <w:start w:val="1"/>
      <w:numFmt w:val="bullet"/>
      <w:pStyle w:val="a3"/>
      <w:lvlText w:val=""/>
      <w:lvlJc w:val="left"/>
      <w:pPr>
        <w:tabs>
          <w:tab w:val="num" w:pos="0"/>
        </w:tabs>
        <w:ind w:left="357" w:firstLine="712"/>
      </w:pPr>
      <w:rPr>
        <w:rFonts w:ascii="Symbol" w:hAnsi="Symbol" w:hint="default"/>
      </w:rPr>
    </w:lvl>
    <w:lvl w:ilvl="1" w:tplc="D1729F22" w:tentative="1">
      <w:start w:val="1"/>
      <w:numFmt w:val="bullet"/>
      <w:lvlText w:val="o"/>
      <w:lvlJc w:val="left"/>
      <w:pPr>
        <w:tabs>
          <w:tab w:val="num" w:pos="2149"/>
        </w:tabs>
        <w:ind w:left="2149" w:hanging="360"/>
      </w:pPr>
      <w:rPr>
        <w:rFonts w:ascii="Courier New" w:hAnsi="Courier New" w:cs="Courier New" w:hint="default"/>
      </w:rPr>
    </w:lvl>
    <w:lvl w:ilvl="2" w:tplc="85B6F756" w:tentative="1">
      <w:start w:val="1"/>
      <w:numFmt w:val="bullet"/>
      <w:lvlText w:val=""/>
      <w:lvlJc w:val="left"/>
      <w:pPr>
        <w:tabs>
          <w:tab w:val="num" w:pos="2869"/>
        </w:tabs>
        <w:ind w:left="2869" w:hanging="360"/>
      </w:pPr>
      <w:rPr>
        <w:rFonts w:ascii="Wingdings" w:hAnsi="Wingdings" w:hint="default"/>
      </w:rPr>
    </w:lvl>
    <w:lvl w:ilvl="3" w:tplc="348C56C6" w:tentative="1">
      <w:start w:val="1"/>
      <w:numFmt w:val="bullet"/>
      <w:lvlText w:val=""/>
      <w:lvlJc w:val="left"/>
      <w:pPr>
        <w:tabs>
          <w:tab w:val="num" w:pos="3589"/>
        </w:tabs>
        <w:ind w:left="3589" w:hanging="360"/>
      </w:pPr>
      <w:rPr>
        <w:rFonts w:ascii="Symbol" w:hAnsi="Symbol" w:hint="default"/>
      </w:rPr>
    </w:lvl>
    <w:lvl w:ilvl="4" w:tplc="747E8316" w:tentative="1">
      <w:start w:val="1"/>
      <w:numFmt w:val="bullet"/>
      <w:lvlText w:val="o"/>
      <w:lvlJc w:val="left"/>
      <w:pPr>
        <w:tabs>
          <w:tab w:val="num" w:pos="4309"/>
        </w:tabs>
        <w:ind w:left="4309" w:hanging="360"/>
      </w:pPr>
      <w:rPr>
        <w:rFonts w:ascii="Courier New" w:hAnsi="Courier New" w:cs="Courier New" w:hint="default"/>
      </w:rPr>
    </w:lvl>
    <w:lvl w:ilvl="5" w:tplc="5E2C5C8A" w:tentative="1">
      <w:start w:val="1"/>
      <w:numFmt w:val="bullet"/>
      <w:lvlText w:val=""/>
      <w:lvlJc w:val="left"/>
      <w:pPr>
        <w:tabs>
          <w:tab w:val="num" w:pos="5029"/>
        </w:tabs>
        <w:ind w:left="5029" w:hanging="360"/>
      </w:pPr>
      <w:rPr>
        <w:rFonts w:ascii="Wingdings" w:hAnsi="Wingdings" w:hint="default"/>
      </w:rPr>
    </w:lvl>
    <w:lvl w:ilvl="6" w:tplc="6DF6F07C" w:tentative="1">
      <w:start w:val="1"/>
      <w:numFmt w:val="bullet"/>
      <w:lvlText w:val=""/>
      <w:lvlJc w:val="left"/>
      <w:pPr>
        <w:tabs>
          <w:tab w:val="num" w:pos="5749"/>
        </w:tabs>
        <w:ind w:left="5749" w:hanging="360"/>
      </w:pPr>
      <w:rPr>
        <w:rFonts w:ascii="Symbol" w:hAnsi="Symbol" w:hint="default"/>
      </w:rPr>
    </w:lvl>
    <w:lvl w:ilvl="7" w:tplc="84E4B4BE" w:tentative="1">
      <w:start w:val="1"/>
      <w:numFmt w:val="bullet"/>
      <w:lvlText w:val="o"/>
      <w:lvlJc w:val="left"/>
      <w:pPr>
        <w:tabs>
          <w:tab w:val="num" w:pos="6469"/>
        </w:tabs>
        <w:ind w:left="6469" w:hanging="360"/>
      </w:pPr>
      <w:rPr>
        <w:rFonts w:ascii="Courier New" w:hAnsi="Courier New" w:cs="Courier New" w:hint="default"/>
      </w:rPr>
    </w:lvl>
    <w:lvl w:ilvl="8" w:tplc="778CA548"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8"/>
  </w:num>
  <w:num w:numId="3">
    <w:abstractNumId w:val="12"/>
  </w:num>
  <w:num w:numId="4">
    <w:abstractNumId w:val="10"/>
  </w:num>
  <w:num w:numId="5">
    <w:abstractNumId w:val="4"/>
  </w:num>
  <w:num w:numId="6">
    <w:abstractNumId w:val="7"/>
  </w:num>
  <w:num w:numId="7">
    <w:abstractNumId w:val="6"/>
  </w:num>
  <w:num w:numId="8">
    <w:abstractNumId w:val="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5F62"/>
    <w:rsid w:val="0000760B"/>
    <w:rsid w:val="001C41DF"/>
    <w:rsid w:val="001E704D"/>
    <w:rsid w:val="00272A00"/>
    <w:rsid w:val="002E522B"/>
    <w:rsid w:val="005266A8"/>
    <w:rsid w:val="005F5AB3"/>
    <w:rsid w:val="007975D1"/>
    <w:rsid w:val="007A7A16"/>
    <w:rsid w:val="009F5F22"/>
    <w:rsid w:val="00A11E2D"/>
    <w:rsid w:val="00BD4690"/>
    <w:rsid w:val="00C651BC"/>
    <w:rsid w:val="00D6311B"/>
    <w:rsid w:val="00D9328D"/>
    <w:rsid w:val="00DB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F5F22"/>
  </w:style>
  <w:style w:type="paragraph" w:styleId="10">
    <w:name w:val="heading 1"/>
    <w:basedOn w:val="a4"/>
    <w:next w:val="a4"/>
    <w:link w:val="11"/>
    <w:uiPriority w:val="99"/>
    <w:qFormat/>
    <w:rsid w:val="00DB5F62"/>
    <w:pPr>
      <w:keepNext/>
      <w:spacing w:after="0" w:line="360" w:lineRule="auto"/>
      <w:jc w:val="center"/>
      <w:outlineLvl w:val="0"/>
    </w:pPr>
    <w:rPr>
      <w:rFonts w:ascii="Times New Roman" w:eastAsia="Times New Roman" w:hAnsi="Times New Roman" w:cs="Times New Roman"/>
      <w:sz w:val="28"/>
      <w:szCs w:val="24"/>
    </w:rPr>
  </w:style>
  <w:style w:type="paragraph" w:styleId="20">
    <w:name w:val="heading 2"/>
    <w:basedOn w:val="a4"/>
    <w:next w:val="a4"/>
    <w:link w:val="21"/>
    <w:qFormat/>
    <w:rsid w:val="00DB5F62"/>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DB5F62"/>
    <w:pPr>
      <w:keepNext/>
      <w:spacing w:after="0" w:line="240" w:lineRule="auto"/>
      <w:ind w:right="-167"/>
      <w:outlineLvl w:val="2"/>
    </w:pPr>
    <w:rPr>
      <w:rFonts w:ascii="Times New Roman" w:eastAsia="Times New Roman" w:hAnsi="Times New Roman" w:cs="Times New Roman"/>
      <w:sz w:val="28"/>
      <w:szCs w:val="24"/>
    </w:rPr>
  </w:style>
  <w:style w:type="paragraph" w:styleId="4">
    <w:name w:val="heading 4"/>
    <w:basedOn w:val="a4"/>
    <w:next w:val="a4"/>
    <w:link w:val="40"/>
    <w:uiPriority w:val="99"/>
    <w:qFormat/>
    <w:rsid w:val="00DB5F62"/>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rPr>
  </w:style>
  <w:style w:type="paragraph" w:styleId="5">
    <w:name w:val="heading 5"/>
    <w:basedOn w:val="a4"/>
    <w:next w:val="a4"/>
    <w:link w:val="50"/>
    <w:uiPriority w:val="99"/>
    <w:qFormat/>
    <w:rsid w:val="00DB5F62"/>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rPr>
  </w:style>
  <w:style w:type="paragraph" w:styleId="6">
    <w:name w:val="heading 6"/>
    <w:basedOn w:val="a4"/>
    <w:next w:val="a4"/>
    <w:link w:val="60"/>
    <w:uiPriority w:val="99"/>
    <w:qFormat/>
    <w:rsid w:val="00DB5F62"/>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rPr>
  </w:style>
  <w:style w:type="paragraph" w:styleId="7">
    <w:name w:val="heading 7"/>
    <w:basedOn w:val="a4"/>
    <w:next w:val="a4"/>
    <w:link w:val="70"/>
    <w:qFormat/>
    <w:rsid w:val="00DB5F62"/>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DB5F62"/>
    <w:pPr>
      <w:keepNext/>
      <w:spacing w:after="0" w:line="240" w:lineRule="auto"/>
      <w:outlineLvl w:val="7"/>
    </w:pPr>
    <w:rPr>
      <w:rFonts w:ascii="Times New Roman" w:eastAsia="Times New Roman" w:hAnsi="Times New Roman" w:cs="Times New Roman"/>
      <w:b/>
      <w:i/>
      <w:iCs/>
      <w:sz w:val="20"/>
      <w:szCs w:val="24"/>
    </w:rPr>
  </w:style>
  <w:style w:type="paragraph" w:styleId="9">
    <w:name w:val="heading 9"/>
    <w:basedOn w:val="a4"/>
    <w:next w:val="a4"/>
    <w:link w:val="90"/>
    <w:uiPriority w:val="99"/>
    <w:qFormat/>
    <w:rsid w:val="00DB5F62"/>
    <w:pPr>
      <w:keepNext/>
      <w:spacing w:after="0" w:line="240" w:lineRule="auto"/>
      <w:ind w:right="-100"/>
      <w:jc w:val="center"/>
      <w:outlineLvl w:val="8"/>
    </w:pPr>
    <w:rPr>
      <w:rFonts w:ascii="Times New Roman" w:eastAsia="Times New Roman" w:hAnsi="Times New Roman" w:cs="Times New Roman"/>
      <w:b/>
      <w:sz w:val="20"/>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DB5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5"/>
    <w:rsid w:val="00DB5F62"/>
  </w:style>
  <w:style w:type="character" w:customStyle="1" w:styleId="s5">
    <w:name w:val="s5"/>
    <w:rsid w:val="00DB5F62"/>
  </w:style>
  <w:style w:type="paragraph" w:customStyle="1" w:styleId="p7">
    <w:name w:val="p7"/>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DB5F62"/>
  </w:style>
  <w:style w:type="character" w:customStyle="1" w:styleId="s7">
    <w:name w:val="s7"/>
    <w:rsid w:val="00DB5F62"/>
  </w:style>
  <w:style w:type="paragraph" w:customStyle="1" w:styleId="p8">
    <w:name w:val="p8"/>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DB5F62"/>
  </w:style>
  <w:style w:type="paragraph" w:customStyle="1" w:styleId="p9">
    <w:name w:val="p9"/>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DB5F62"/>
  </w:style>
  <w:style w:type="paragraph" w:customStyle="1" w:styleId="p10">
    <w:name w:val="p10"/>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DB5F62"/>
  </w:style>
  <w:style w:type="paragraph" w:customStyle="1" w:styleId="p1">
    <w:name w:val="p1"/>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B5F62"/>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DB5F62"/>
    <w:pPr>
      <w:spacing w:after="0" w:line="240" w:lineRule="auto"/>
    </w:pPr>
    <w:rPr>
      <w:rFonts w:eastAsiaTheme="minorHAnsi"/>
      <w:lang w:eastAsia="en-US"/>
    </w:rPr>
  </w:style>
  <w:style w:type="table" w:styleId="aa">
    <w:name w:val="Table Grid"/>
    <w:basedOn w:val="a6"/>
    <w:rsid w:val="00DB5F6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5"/>
    <w:link w:val="10"/>
    <w:uiPriority w:val="99"/>
    <w:rsid w:val="00DB5F62"/>
    <w:rPr>
      <w:rFonts w:ascii="Times New Roman" w:eastAsia="Times New Roman" w:hAnsi="Times New Roman" w:cs="Times New Roman"/>
      <w:sz w:val="28"/>
      <w:szCs w:val="24"/>
    </w:rPr>
  </w:style>
  <w:style w:type="character" w:customStyle="1" w:styleId="21">
    <w:name w:val="Заголовок 2 Знак"/>
    <w:basedOn w:val="a5"/>
    <w:link w:val="20"/>
    <w:rsid w:val="00DB5F62"/>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5"/>
    <w:link w:val="30"/>
    <w:rsid w:val="00DB5F62"/>
    <w:rPr>
      <w:rFonts w:ascii="Times New Roman" w:eastAsia="Times New Roman" w:hAnsi="Times New Roman" w:cs="Times New Roman"/>
      <w:sz w:val="28"/>
      <w:szCs w:val="24"/>
    </w:rPr>
  </w:style>
  <w:style w:type="character" w:customStyle="1" w:styleId="40">
    <w:name w:val="Заголовок 4 Знак"/>
    <w:basedOn w:val="a5"/>
    <w:link w:val="4"/>
    <w:uiPriority w:val="99"/>
    <w:rsid w:val="00DB5F62"/>
    <w:rPr>
      <w:rFonts w:ascii="Times New Roman" w:eastAsia="Times New Roman" w:hAnsi="Times New Roman" w:cs="Times New Roman"/>
      <w:b/>
      <w:sz w:val="20"/>
      <w:szCs w:val="20"/>
    </w:rPr>
  </w:style>
  <w:style w:type="character" w:customStyle="1" w:styleId="50">
    <w:name w:val="Заголовок 5 Знак"/>
    <w:basedOn w:val="a5"/>
    <w:link w:val="5"/>
    <w:uiPriority w:val="99"/>
    <w:rsid w:val="00DB5F62"/>
    <w:rPr>
      <w:rFonts w:ascii="Times New Roman" w:eastAsia="Times New Roman" w:hAnsi="Times New Roman" w:cs="Times New Roman"/>
      <w:sz w:val="24"/>
      <w:szCs w:val="20"/>
    </w:rPr>
  </w:style>
  <w:style w:type="character" w:customStyle="1" w:styleId="60">
    <w:name w:val="Заголовок 6 Знак"/>
    <w:basedOn w:val="a5"/>
    <w:link w:val="6"/>
    <w:uiPriority w:val="99"/>
    <w:rsid w:val="00DB5F62"/>
    <w:rPr>
      <w:rFonts w:ascii="Times New Roman" w:eastAsia="Times New Roman" w:hAnsi="Times New Roman" w:cs="Times New Roman"/>
      <w:b/>
      <w:bCs/>
      <w:sz w:val="24"/>
      <w:szCs w:val="20"/>
    </w:rPr>
  </w:style>
  <w:style w:type="character" w:customStyle="1" w:styleId="70">
    <w:name w:val="Заголовок 7 Знак"/>
    <w:basedOn w:val="a5"/>
    <w:link w:val="7"/>
    <w:rsid w:val="00DB5F62"/>
    <w:rPr>
      <w:rFonts w:ascii="Times New Roman" w:eastAsia="Times New Roman" w:hAnsi="Times New Roman" w:cs="Times New Roman"/>
      <w:b/>
      <w:sz w:val="36"/>
      <w:szCs w:val="24"/>
    </w:rPr>
  </w:style>
  <w:style w:type="character" w:customStyle="1" w:styleId="80">
    <w:name w:val="Заголовок 8 Знак"/>
    <w:basedOn w:val="a5"/>
    <w:link w:val="8"/>
    <w:uiPriority w:val="99"/>
    <w:rsid w:val="00DB5F62"/>
    <w:rPr>
      <w:rFonts w:ascii="Times New Roman" w:eastAsia="Times New Roman" w:hAnsi="Times New Roman" w:cs="Times New Roman"/>
      <w:b/>
      <w:i/>
      <w:iCs/>
      <w:sz w:val="20"/>
      <w:szCs w:val="24"/>
    </w:rPr>
  </w:style>
  <w:style w:type="character" w:customStyle="1" w:styleId="90">
    <w:name w:val="Заголовок 9 Знак"/>
    <w:basedOn w:val="a5"/>
    <w:link w:val="9"/>
    <w:uiPriority w:val="99"/>
    <w:rsid w:val="00DB5F62"/>
    <w:rPr>
      <w:rFonts w:ascii="Times New Roman" w:eastAsia="Times New Roman" w:hAnsi="Times New Roman" w:cs="Times New Roman"/>
      <w:b/>
      <w:sz w:val="20"/>
      <w:szCs w:val="24"/>
    </w:rPr>
  </w:style>
  <w:style w:type="paragraph" w:styleId="ab">
    <w:name w:val="header"/>
    <w:basedOn w:val="a4"/>
    <w:link w:val="ac"/>
    <w:uiPriority w:val="99"/>
    <w:rsid w:val="00DB5F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5"/>
    <w:link w:val="ab"/>
    <w:uiPriority w:val="99"/>
    <w:rsid w:val="00DB5F62"/>
    <w:rPr>
      <w:rFonts w:ascii="Times New Roman" w:eastAsia="Times New Roman" w:hAnsi="Times New Roman" w:cs="Times New Roman"/>
      <w:sz w:val="24"/>
      <w:szCs w:val="24"/>
    </w:rPr>
  </w:style>
  <w:style w:type="paragraph" w:styleId="ad">
    <w:name w:val="footer"/>
    <w:basedOn w:val="a4"/>
    <w:link w:val="ae"/>
    <w:uiPriority w:val="99"/>
    <w:rsid w:val="00DB5F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5"/>
    <w:link w:val="ad"/>
    <w:uiPriority w:val="99"/>
    <w:rsid w:val="00DB5F62"/>
    <w:rPr>
      <w:rFonts w:ascii="Times New Roman" w:eastAsia="Times New Roman" w:hAnsi="Times New Roman" w:cs="Times New Roman"/>
      <w:sz w:val="24"/>
      <w:szCs w:val="24"/>
    </w:rPr>
  </w:style>
  <w:style w:type="character" w:styleId="af">
    <w:name w:val="page number"/>
    <w:basedOn w:val="a5"/>
    <w:rsid w:val="00DB5F62"/>
  </w:style>
  <w:style w:type="paragraph" w:styleId="af0">
    <w:name w:val="Title"/>
    <w:basedOn w:val="a4"/>
    <w:link w:val="af1"/>
    <w:qFormat/>
    <w:rsid w:val="00DB5F62"/>
    <w:pPr>
      <w:spacing w:after="0" w:line="240" w:lineRule="auto"/>
      <w:ind w:firstLine="600"/>
      <w:jc w:val="center"/>
    </w:pPr>
    <w:rPr>
      <w:rFonts w:ascii="Times New Roman" w:eastAsia="Times New Roman" w:hAnsi="Times New Roman" w:cs="Times New Roman"/>
      <w:b/>
      <w:bCs/>
      <w:sz w:val="24"/>
      <w:szCs w:val="24"/>
    </w:rPr>
  </w:style>
  <w:style w:type="character" w:customStyle="1" w:styleId="af1">
    <w:name w:val="Название Знак"/>
    <w:basedOn w:val="a5"/>
    <w:link w:val="af0"/>
    <w:rsid w:val="00DB5F62"/>
    <w:rPr>
      <w:rFonts w:ascii="Times New Roman" w:eastAsia="Times New Roman" w:hAnsi="Times New Roman" w:cs="Times New Roman"/>
      <w:b/>
      <w:bCs/>
      <w:sz w:val="24"/>
      <w:szCs w:val="24"/>
    </w:rPr>
  </w:style>
  <w:style w:type="paragraph" w:customStyle="1" w:styleId="Twordpage">
    <w:name w:val="Tword_page"/>
    <w:basedOn w:val="a4"/>
    <w:rsid w:val="00DB5F62"/>
    <w:pPr>
      <w:spacing w:after="0" w:line="240" w:lineRule="auto"/>
      <w:jc w:val="center"/>
    </w:pPr>
    <w:rPr>
      <w:rFonts w:ascii="Arial" w:eastAsia="Times New Roman" w:hAnsi="Arial" w:cs="Times New Roman"/>
      <w:i/>
      <w:sz w:val="18"/>
      <w:szCs w:val="24"/>
    </w:rPr>
  </w:style>
  <w:style w:type="paragraph" w:customStyle="1" w:styleId="af2">
    <w:name w:val="Заголовок ПЗ"/>
    <w:rsid w:val="00DB5F62"/>
    <w:pPr>
      <w:spacing w:after="0" w:line="240" w:lineRule="auto"/>
      <w:jc w:val="center"/>
    </w:pPr>
    <w:rPr>
      <w:rFonts w:ascii="ISOCPEUR" w:eastAsia="Times New Roman" w:hAnsi="ISOCPEUR" w:cs="Times New Roman"/>
      <w:b/>
      <w:i/>
      <w:sz w:val="28"/>
      <w:szCs w:val="24"/>
    </w:rPr>
  </w:style>
  <w:style w:type="paragraph" w:customStyle="1" w:styleId="12">
    <w:name w:val="Текст ПЗ Первая строка:  1 см"/>
    <w:rsid w:val="00DB5F62"/>
    <w:pPr>
      <w:spacing w:after="0" w:line="240" w:lineRule="auto"/>
      <w:ind w:firstLine="567"/>
      <w:jc w:val="both"/>
    </w:pPr>
    <w:rPr>
      <w:rFonts w:ascii="ISOCPEUR" w:eastAsia="Times New Roman" w:hAnsi="ISOCPEUR" w:cs="Times New Roman"/>
      <w:i/>
      <w:sz w:val="28"/>
      <w:szCs w:val="20"/>
    </w:rPr>
  </w:style>
  <w:style w:type="character" w:styleId="af3">
    <w:name w:val="Hyperlink"/>
    <w:uiPriority w:val="99"/>
    <w:rsid w:val="00DB5F62"/>
    <w:rPr>
      <w:color w:val="0000FF"/>
      <w:u w:val="single"/>
    </w:rPr>
  </w:style>
  <w:style w:type="paragraph" w:styleId="af4">
    <w:name w:val="Body Text"/>
    <w:basedOn w:val="a4"/>
    <w:link w:val="af5"/>
    <w:rsid w:val="00DB5F62"/>
    <w:pPr>
      <w:tabs>
        <w:tab w:val="left" w:pos="5940"/>
      </w:tabs>
      <w:spacing w:after="0" w:line="240" w:lineRule="auto"/>
    </w:pPr>
    <w:rPr>
      <w:rFonts w:ascii="Times New Roman" w:eastAsia="Times New Roman" w:hAnsi="Times New Roman" w:cs="Times New Roman"/>
      <w:sz w:val="28"/>
      <w:szCs w:val="24"/>
    </w:rPr>
  </w:style>
  <w:style w:type="character" w:customStyle="1" w:styleId="af5">
    <w:name w:val="Основной текст Знак"/>
    <w:basedOn w:val="a5"/>
    <w:link w:val="af4"/>
    <w:rsid w:val="00DB5F62"/>
    <w:rPr>
      <w:rFonts w:ascii="Times New Roman" w:eastAsia="Times New Roman" w:hAnsi="Times New Roman" w:cs="Times New Roman"/>
      <w:sz w:val="28"/>
      <w:szCs w:val="24"/>
    </w:rPr>
  </w:style>
  <w:style w:type="table" w:styleId="-3">
    <w:name w:val="Table Web 3"/>
    <w:basedOn w:val="a6"/>
    <w:rsid w:val="00DB5F6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DB5F62"/>
    <w:rPr>
      <w:b/>
      <w:szCs w:val="24"/>
      <w:lang w:val="ru-RU" w:eastAsia="ru-RU" w:bidi="ar-SA"/>
    </w:rPr>
  </w:style>
  <w:style w:type="paragraph" w:customStyle="1" w:styleId="e9">
    <w:name w:val="ÎñíîâíîÈe9 òåêñò"/>
    <w:basedOn w:val="a4"/>
    <w:rsid w:val="00DB5F62"/>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DB5F62"/>
    <w:rPr>
      <w:b/>
      <w:bCs/>
      <w:sz w:val="24"/>
      <w:lang w:val="ru-RU" w:eastAsia="ru-RU" w:bidi="ar-SA"/>
    </w:rPr>
  </w:style>
  <w:style w:type="paragraph" w:styleId="af7">
    <w:name w:val="Balloon Text"/>
    <w:basedOn w:val="a4"/>
    <w:link w:val="af8"/>
    <w:rsid w:val="00DB5F62"/>
    <w:pPr>
      <w:spacing w:after="0" w:line="240" w:lineRule="auto"/>
    </w:pPr>
    <w:rPr>
      <w:rFonts w:ascii="Tahoma" w:eastAsia="Times New Roman" w:hAnsi="Tahoma" w:cs="Times New Roman"/>
      <w:sz w:val="16"/>
      <w:szCs w:val="16"/>
    </w:rPr>
  </w:style>
  <w:style w:type="character" w:customStyle="1" w:styleId="af8">
    <w:name w:val="Текст выноски Знак"/>
    <w:basedOn w:val="a5"/>
    <w:link w:val="af7"/>
    <w:rsid w:val="00DB5F62"/>
    <w:rPr>
      <w:rFonts w:ascii="Tahoma" w:eastAsia="Times New Roman" w:hAnsi="Tahoma" w:cs="Times New Roman"/>
      <w:sz w:val="16"/>
      <w:szCs w:val="16"/>
    </w:rPr>
  </w:style>
  <w:style w:type="paragraph" w:styleId="af9">
    <w:name w:val="Plain Text"/>
    <w:aliases w:val="Текст Знак1,Текст Знак Знак,Текст Знак Знак Знак Знак Знак,Текст Знак Знак Знак Знак Знак З"/>
    <w:basedOn w:val="a4"/>
    <w:link w:val="afa"/>
    <w:rsid w:val="00DB5F62"/>
    <w:pPr>
      <w:spacing w:after="0" w:line="240" w:lineRule="auto"/>
    </w:pPr>
    <w:rPr>
      <w:rFonts w:ascii="Courier New" w:eastAsia="Times New Roman" w:hAnsi="Courier New" w:cs="Times New Roman"/>
      <w:sz w:val="20"/>
      <w:szCs w:val="20"/>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
    <w:basedOn w:val="a5"/>
    <w:link w:val="af9"/>
    <w:rsid w:val="00DB5F62"/>
    <w:rPr>
      <w:rFonts w:ascii="Courier New" w:eastAsia="Times New Roman" w:hAnsi="Courier New" w:cs="Times New Roman"/>
      <w:sz w:val="20"/>
      <w:szCs w:val="20"/>
    </w:rPr>
  </w:style>
  <w:style w:type="character" w:customStyle="1" w:styleId="PlainTextChar">
    <w:name w:val="Plain Text Char"/>
    <w:locked/>
    <w:rsid w:val="00DB5F62"/>
    <w:rPr>
      <w:rFonts w:ascii="Courier New" w:hAnsi="Courier New"/>
      <w:lang w:val="ru-RU" w:eastAsia="ru-RU" w:bidi="ar-SA"/>
    </w:rPr>
  </w:style>
  <w:style w:type="paragraph" w:styleId="23">
    <w:name w:val="Body Text Indent 2"/>
    <w:basedOn w:val="a4"/>
    <w:link w:val="24"/>
    <w:uiPriority w:val="99"/>
    <w:rsid w:val="00DB5F6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DB5F62"/>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DB5F62"/>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DB5F62"/>
    <w:rPr>
      <w:rFonts w:ascii="Times New Roman" w:eastAsia="Times New Roman" w:hAnsi="Times New Roman" w:cs="Times New Roman"/>
      <w:sz w:val="28"/>
      <w:szCs w:val="20"/>
    </w:rPr>
  </w:style>
  <w:style w:type="paragraph" w:customStyle="1" w:styleId="afb">
    <w:name w:val="Текст штампа"/>
    <w:link w:val="afc"/>
    <w:rsid w:val="00DB5F62"/>
    <w:pPr>
      <w:spacing w:after="0" w:line="240" w:lineRule="auto"/>
      <w:jc w:val="center"/>
    </w:pPr>
    <w:rPr>
      <w:rFonts w:ascii="ISOCPEUR" w:eastAsia="Times New Roman" w:hAnsi="ISOCPEUR" w:cs="Times New Roman"/>
      <w:i/>
      <w:sz w:val="18"/>
      <w:szCs w:val="24"/>
    </w:rPr>
  </w:style>
  <w:style w:type="paragraph" w:customStyle="1" w:styleId="afd">
    <w:name w:val="Текст шифра"/>
    <w:basedOn w:val="afb"/>
    <w:rsid w:val="00DB5F62"/>
    <w:rPr>
      <w:iCs/>
      <w:w w:val="90"/>
      <w:sz w:val="32"/>
      <w:szCs w:val="14"/>
    </w:rPr>
  </w:style>
  <w:style w:type="paragraph" w:customStyle="1" w:styleId="afe">
    <w:name w:val="Номер листа"/>
    <w:basedOn w:val="afb"/>
    <w:rsid w:val="00DB5F62"/>
    <w:rPr>
      <w:iCs/>
      <w:w w:val="90"/>
      <w:sz w:val="32"/>
      <w:szCs w:val="14"/>
    </w:rPr>
  </w:style>
  <w:style w:type="character" w:customStyle="1" w:styleId="afc">
    <w:name w:val="Текст штампа Знак"/>
    <w:link w:val="afb"/>
    <w:rsid w:val="00DB5F62"/>
    <w:rPr>
      <w:rFonts w:ascii="ISOCPEUR" w:eastAsia="Times New Roman" w:hAnsi="ISOCPEUR" w:cs="Times New Roman"/>
      <w:i/>
      <w:sz w:val="18"/>
      <w:szCs w:val="24"/>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0"/>
    <w:rsid w:val="00DB5F62"/>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
    <w:rsid w:val="00DB5F62"/>
    <w:rPr>
      <w:rFonts w:ascii="Times New Roman" w:eastAsia="Times New Roman" w:hAnsi="Times New Roman" w:cs="Times New Roman"/>
      <w:sz w:val="24"/>
      <w:szCs w:val="24"/>
    </w:rPr>
  </w:style>
  <w:style w:type="paragraph" w:styleId="aff1">
    <w:name w:val="List Paragraph"/>
    <w:basedOn w:val="a4"/>
    <w:uiPriority w:val="34"/>
    <w:qFormat/>
    <w:rsid w:val="00DB5F62"/>
    <w:pPr>
      <w:spacing w:after="0" w:line="240" w:lineRule="auto"/>
      <w:ind w:left="708"/>
    </w:pPr>
    <w:rPr>
      <w:rFonts w:ascii="Times New Roman" w:eastAsia="Times New Roman" w:hAnsi="Times New Roman" w:cs="Times New Roman"/>
      <w:sz w:val="24"/>
      <w:szCs w:val="24"/>
    </w:rPr>
  </w:style>
  <w:style w:type="paragraph" w:customStyle="1" w:styleId="aff2">
    <w:name w:val="заг. указ. литературы"/>
    <w:basedOn w:val="a4"/>
    <w:rsid w:val="00DB5F62"/>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3">
    <w:name w:val="Нет списка1"/>
    <w:next w:val="a7"/>
    <w:semiHidden/>
    <w:rsid w:val="00DB5F62"/>
  </w:style>
  <w:style w:type="paragraph" w:styleId="25">
    <w:name w:val="Body Text 2"/>
    <w:basedOn w:val="a4"/>
    <w:link w:val="26"/>
    <w:uiPriority w:val="99"/>
    <w:rsid w:val="00DB5F62"/>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rPr>
  </w:style>
  <w:style w:type="character" w:customStyle="1" w:styleId="26">
    <w:name w:val="Основной текст 2 Знак"/>
    <w:basedOn w:val="a5"/>
    <w:link w:val="25"/>
    <w:uiPriority w:val="99"/>
    <w:rsid w:val="00DB5F62"/>
    <w:rPr>
      <w:rFonts w:ascii="Times New Roman" w:eastAsia="Times New Roman" w:hAnsi="Times New Roman" w:cs="Times New Roman"/>
      <w:sz w:val="24"/>
      <w:szCs w:val="24"/>
    </w:rPr>
  </w:style>
  <w:style w:type="paragraph" w:styleId="32">
    <w:name w:val="Body Text 3"/>
    <w:basedOn w:val="a4"/>
    <w:link w:val="33"/>
    <w:uiPriority w:val="99"/>
    <w:unhideWhenUsed/>
    <w:rsid w:val="00DB5F6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5"/>
    <w:link w:val="32"/>
    <w:uiPriority w:val="99"/>
    <w:rsid w:val="00DB5F62"/>
    <w:rPr>
      <w:rFonts w:ascii="Times New Roman" w:eastAsia="Times New Roman" w:hAnsi="Times New Roman" w:cs="Times New Roman"/>
      <w:sz w:val="16"/>
      <w:szCs w:val="16"/>
    </w:rPr>
  </w:style>
  <w:style w:type="paragraph" w:styleId="aff3">
    <w:name w:val="caption"/>
    <w:basedOn w:val="a4"/>
    <w:next w:val="a4"/>
    <w:qFormat/>
    <w:rsid w:val="00DB5F62"/>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DB5F62"/>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DB5F62"/>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DB5F62"/>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DB5F62"/>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4"/>
    <w:rsid w:val="00DB5F62"/>
    <w:pPr>
      <w:tabs>
        <w:tab w:val="clear" w:pos="5940"/>
        <w:tab w:val="left" w:pos="482"/>
      </w:tabs>
      <w:spacing w:line="336" w:lineRule="auto"/>
      <w:ind w:left="482" w:hanging="482"/>
    </w:pPr>
    <w:rPr>
      <w:sz w:val="24"/>
    </w:rPr>
  </w:style>
  <w:style w:type="paragraph" w:styleId="aff5">
    <w:name w:val="Document Map"/>
    <w:basedOn w:val="a4"/>
    <w:link w:val="aff6"/>
    <w:rsid w:val="00DB5F62"/>
    <w:pPr>
      <w:shd w:val="clear" w:color="auto" w:fill="000080"/>
      <w:spacing w:after="0" w:line="240" w:lineRule="auto"/>
    </w:pPr>
    <w:rPr>
      <w:rFonts w:ascii="Times New Roman" w:eastAsia="Times New Roman" w:hAnsi="Times New Roman" w:cs="Times New Roman"/>
      <w:sz w:val="24"/>
      <w:szCs w:val="24"/>
    </w:rPr>
  </w:style>
  <w:style w:type="character" w:customStyle="1" w:styleId="aff6">
    <w:name w:val="Схема документа Знак"/>
    <w:basedOn w:val="a5"/>
    <w:link w:val="aff5"/>
    <w:rsid w:val="00DB5F62"/>
    <w:rPr>
      <w:rFonts w:ascii="Times New Roman" w:eastAsia="Times New Roman" w:hAnsi="Times New Roman" w:cs="Times New Roman"/>
      <w:sz w:val="24"/>
      <w:szCs w:val="24"/>
      <w:shd w:val="clear" w:color="auto" w:fill="000080"/>
    </w:rPr>
  </w:style>
  <w:style w:type="paragraph" w:customStyle="1" w:styleId="aff7">
    <w:name w:val="Формула"/>
    <w:basedOn w:val="af4"/>
    <w:rsid w:val="00DB5F62"/>
    <w:pPr>
      <w:tabs>
        <w:tab w:val="clear" w:pos="5940"/>
        <w:tab w:val="center" w:pos="4536"/>
        <w:tab w:val="right" w:pos="9356"/>
      </w:tabs>
      <w:spacing w:line="336" w:lineRule="auto"/>
    </w:pPr>
    <w:rPr>
      <w:sz w:val="24"/>
    </w:rPr>
  </w:style>
  <w:style w:type="paragraph" w:customStyle="1" w:styleId="aff8">
    <w:name w:val="Чертежный"/>
    <w:rsid w:val="00DB5F62"/>
    <w:pPr>
      <w:spacing w:after="0" w:line="240" w:lineRule="auto"/>
      <w:jc w:val="both"/>
    </w:pPr>
    <w:rPr>
      <w:rFonts w:ascii="ISOCPEUR" w:eastAsia="Times New Roman" w:hAnsi="ISOCPEUR" w:cs="Times New Roman"/>
      <w:i/>
      <w:sz w:val="28"/>
      <w:szCs w:val="20"/>
      <w:lang w:val="uk-UA"/>
    </w:rPr>
  </w:style>
  <w:style w:type="paragraph" w:customStyle="1" w:styleId="aff9">
    <w:name w:val="Листинг программы"/>
    <w:rsid w:val="00DB5F62"/>
    <w:pPr>
      <w:suppressAutoHyphens/>
      <w:spacing w:after="0" w:line="240" w:lineRule="auto"/>
    </w:pPr>
    <w:rPr>
      <w:rFonts w:ascii="Times New Roman" w:eastAsia="Times New Roman" w:hAnsi="Times New Roman" w:cs="Times New Roman"/>
      <w:noProof/>
      <w:sz w:val="20"/>
      <w:szCs w:val="20"/>
    </w:rPr>
  </w:style>
  <w:style w:type="paragraph" w:styleId="affa">
    <w:name w:val="annotation text"/>
    <w:basedOn w:val="a4"/>
    <w:link w:val="affb"/>
    <w:rsid w:val="00DB5F62"/>
    <w:pPr>
      <w:spacing w:after="0" w:line="240" w:lineRule="auto"/>
    </w:pPr>
    <w:rPr>
      <w:rFonts w:ascii="Journal" w:eastAsia="Times New Roman" w:hAnsi="Journal" w:cs="Times New Roman"/>
      <w:sz w:val="24"/>
      <w:szCs w:val="24"/>
    </w:rPr>
  </w:style>
  <w:style w:type="character" w:customStyle="1" w:styleId="affb">
    <w:name w:val="Текст примечания Знак"/>
    <w:basedOn w:val="a5"/>
    <w:link w:val="affa"/>
    <w:rsid w:val="00DB5F62"/>
    <w:rPr>
      <w:rFonts w:ascii="Journal" w:eastAsia="Times New Roman" w:hAnsi="Journal" w:cs="Times New Roman"/>
      <w:sz w:val="24"/>
      <w:szCs w:val="24"/>
    </w:rPr>
  </w:style>
  <w:style w:type="paragraph" w:styleId="35">
    <w:name w:val="Body Text Indent 3"/>
    <w:basedOn w:val="a4"/>
    <w:link w:val="36"/>
    <w:rsid w:val="00DB5F62"/>
    <w:pPr>
      <w:spacing w:after="0" w:line="240" w:lineRule="auto"/>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5"/>
    <w:link w:val="35"/>
    <w:rsid w:val="00DB5F62"/>
    <w:rPr>
      <w:rFonts w:ascii="Times New Roman" w:eastAsia="Times New Roman" w:hAnsi="Times New Roman" w:cs="Times New Roman"/>
      <w:sz w:val="24"/>
      <w:szCs w:val="24"/>
    </w:rPr>
  </w:style>
  <w:style w:type="character" w:styleId="affc">
    <w:name w:val="Strong"/>
    <w:qFormat/>
    <w:rsid w:val="00DB5F62"/>
    <w:rPr>
      <w:rFonts w:cs="Times New Roman"/>
      <w:b/>
      <w:bCs/>
    </w:rPr>
  </w:style>
  <w:style w:type="paragraph" w:customStyle="1" w:styleId="37">
    <w:name w:val="заголовок 3"/>
    <w:basedOn w:val="a4"/>
    <w:next w:val="a4"/>
    <w:rsid w:val="00DB5F62"/>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DB5F62"/>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1">
    <w:name w:val="заголовок 7"/>
    <w:basedOn w:val="a4"/>
    <w:next w:val="a4"/>
    <w:rsid w:val="00DB5F62"/>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DB5F62"/>
    <w:pPr>
      <w:widowControl w:val="0"/>
      <w:numPr>
        <w:numId w:val="3"/>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DB5F62"/>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DB5F62"/>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DB5F62"/>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DB5F62"/>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DB5F62"/>
  </w:style>
  <w:style w:type="paragraph" w:customStyle="1" w:styleId="a2">
    <w:name w:val="черт с отступом"/>
    <w:basedOn w:val="a4"/>
    <w:rsid w:val="00DB5F62"/>
    <w:pPr>
      <w:numPr>
        <w:numId w:val="4"/>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DB5F62"/>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DB5F62"/>
    <w:pPr>
      <w:numPr>
        <w:numId w:val="5"/>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f"/>
    <w:autoRedefine/>
    <w:rsid w:val="00DB5F62"/>
    <w:pPr>
      <w:numPr>
        <w:numId w:val="1"/>
      </w:numPr>
      <w:spacing w:after="0" w:line="360" w:lineRule="auto"/>
      <w:jc w:val="both"/>
      <w:outlineLvl w:val="0"/>
    </w:pPr>
    <w:rPr>
      <w:b/>
      <w:snapToGrid w:val="0"/>
      <w:sz w:val="28"/>
      <w:szCs w:val="32"/>
    </w:rPr>
  </w:style>
  <w:style w:type="paragraph" w:customStyle="1" w:styleId="16">
    <w:name w:val="Обычный1"/>
    <w:rsid w:val="00DB5F62"/>
    <w:pPr>
      <w:spacing w:after="0" w:line="240" w:lineRule="auto"/>
    </w:pPr>
    <w:rPr>
      <w:rFonts w:ascii="Times New Roman" w:eastAsia="Times New Roman" w:hAnsi="Times New Roman" w:cs="Times New Roman"/>
      <w:snapToGrid w:val="0"/>
      <w:sz w:val="20"/>
      <w:szCs w:val="20"/>
    </w:rPr>
  </w:style>
  <w:style w:type="paragraph" w:styleId="29">
    <w:name w:val="List Bullet 2"/>
    <w:basedOn w:val="a4"/>
    <w:autoRedefine/>
    <w:rsid w:val="00DB5F62"/>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DB5F62"/>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DB5F62"/>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DB5F62"/>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DB5F62"/>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DB5F62"/>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DB5F62"/>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DB5F62"/>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DB5F62"/>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DB5F62"/>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DB5F62"/>
    <w:rPr>
      <w:rFonts w:ascii="Arial" w:hAnsi="Arial"/>
    </w:rPr>
  </w:style>
  <w:style w:type="paragraph" w:customStyle="1" w:styleId="BODYTEXTNORMAL0">
    <w:name w:val="BODY TEXT NORMAL"/>
    <w:basedOn w:val="a4"/>
    <w:link w:val="BODYTEXTNORMAL"/>
    <w:rsid w:val="00DB5F62"/>
    <w:pPr>
      <w:spacing w:before="120" w:after="0" w:line="240" w:lineRule="auto"/>
      <w:ind w:left="1077"/>
      <w:jc w:val="both"/>
    </w:pPr>
    <w:rPr>
      <w:rFonts w:ascii="Arial" w:hAnsi="Arial"/>
    </w:rPr>
  </w:style>
  <w:style w:type="paragraph" w:styleId="afff0">
    <w:name w:val="Block Text"/>
    <w:basedOn w:val="a4"/>
    <w:rsid w:val="00DB5F62"/>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f"/>
    <w:rsid w:val="00DB5F62"/>
    <w:pPr>
      <w:tabs>
        <w:tab w:val="num" w:pos="907"/>
      </w:tabs>
      <w:spacing w:after="0" w:line="360" w:lineRule="auto"/>
      <w:ind w:left="907" w:hanging="198"/>
      <w:jc w:val="both"/>
      <w:outlineLvl w:val="3"/>
    </w:pPr>
    <w:rPr>
      <w:b/>
      <w:snapToGrid w:val="0"/>
      <w:sz w:val="28"/>
      <w:szCs w:val="32"/>
    </w:rPr>
  </w:style>
  <w:style w:type="character" w:customStyle="1" w:styleId="2c">
    <w:name w:val="заголовок пз 2 Знак Знак Знак Знак"/>
    <w:rsid w:val="00DB5F62"/>
    <w:rPr>
      <w:b/>
      <w:sz w:val="28"/>
      <w:szCs w:val="32"/>
      <w:lang w:val="ru-RU" w:eastAsia="ru-RU" w:bidi="ar-SA"/>
    </w:rPr>
  </w:style>
  <w:style w:type="character" w:customStyle="1" w:styleId="18">
    <w:name w:val="заголовок пз 1 Знак Знак"/>
    <w:rsid w:val="00DB5F62"/>
    <w:rPr>
      <w:b/>
      <w:sz w:val="28"/>
      <w:szCs w:val="32"/>
      <w:lang w:val="ru-RU" w:eastAsia="ru-RU" w:bidi="ar-SA"/>
    </w:rPr>
  </w:style>
  <w:style w:type="paragraph" w:customStyle="1" w:styleId="afff1">
    <w:name w:val="текст Знак"/>
    <w:basedOn w:val="23"/>
    <w:autoRedefine/>
    <w:rsid w:val="00DB5F62"/>
  </w:style>
  <w:style w:type="character" w:customStyle="1" w:styleId="afff2">
    <w:name w:val="текст Знак Знак"/>
    <w:rsid w:val="00DB5F62"/>
    <w:rPr>
      <w:snapToGrid w:val="0"/>
      <w:sz w:val="28"/>
      <w:szCs w:val="28"/>
      <w:lang w:val="ru-RU" w:eastAsia="ru-RU" w:bidi="ar-SA"/>
    </w:rPr>
  </w:style>
  <w:style w:type="character" w:customStyle="1" w:styleId="afff3">
    <w:name w:val="черт без отступа Знак Знак Знак Знак"/>
    <w:rsid w:val="00DB5F62"/>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B5F62"/>
    <w:rPr>
      <w:sz w:val="32"/>
      <w:szCs w:val="32"/>
      <w:lang w:val="ru-RU" w:eastAsia="ru-RU" w:bidi="ar-SA"/>
    </w:rPr>
  </w:style>
  <w:style w:type="character" w:customStyle="1" w:styleId="2d">
    <w:name w:val="Основной текст с отступом 2 Знак Знак"/>
    <w:rsid w:val="00DB5F62"/>
    <w:rPr>
      <w:snapToGrid w:val="0"/>
      <w:sz w:val="28"/>
      <w:lang w:val="ru-RU" w:eastAsia="ru-RU" w:bidi="ar-SA"/>
    </w:rPr>
  </w:style>
  <w:style w:type="paragraph" w:customStyle="1" w:styleId="Preformat">
    <w:name w:val="Preformat"/>
    <w:rsid w:val="00DB5F6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5">
    <w:name w:val="Пояснительная записка"/>
    <w:basedOn w:val="a4"/>
    <w:rsid w:val="00DB5F62"/>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DB5F62"/>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f"/>
    <w:rsid w:val="00DB5F62"/>
    <w:pPr>
      <w:tabs>
        <w:tab w:val="num" w:pos="1049"/>
      </w:tabs>
      <w:spacing w:after="0" w:line="360" w:lineRule="auto"/>
      <w:ind w:left="1049" w:hanging="198"/>
      <w:jc w:val="both"/>
      <w:outlineLvl w:val="3"/>
    </w:pPr>
    <w:rPr>
      <w:b/>
      <w:snapToGrid w:val="0"/>
      <w:sz w:val="28"/>
      <w:szCs w:val="32"/>
    </w:rPr>
  </w:style>
  <w:style w:type="character" w:customStyle="1" w:styleId="2f">
    <w:name w:val="заголовок пз 2 Знак"/>
    <w:rsid w:val="00DB5F62"/>
    <w:rPr>
      <w:b/>
      <w:sz w:val="28"/>
      <w:szCs w:val="32"/>
      <w:lang w:val="ru-RU" w:eastAsia="ru-RU" w:bidi="ar-SA"/>
    </w:rPr>
  </w:style>
  <w:style w:type="paragraph" w:customStyle="1" w:styleId="39">
    <w:name w:val="Стиль Заголовок 3"/>
    <w:basedOn w:val="30"/>
    <w:autoRedefine/>
    <w:rsid w:val="00DB5F62"/>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DB5F62"/>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DB5F62"/>
    <w:pPr>
      <w:spacing w:before="120" w:after="120" w:line="360" w:lineRule="auto"/>
      <w:ind w:right="0" w:firstLine="709"/>
      <w:jc w:val="both"/>
    </w:pPr>
    <w:rPr>
      <w:bCs/>
      <w:i/>
      <w:snapToGrid w:val="0"/>
      <w:szCs w:val="20"/>
    </w:rPr>
  </w:style>
  <w:style w:type="character" w:customStyle="1" w:styleId="19">
    <w:name w:val="текст Знак Знак1"/>
    <w:rsid w:val="00DB5F62"/>
    <w:rPr>
      <w:snapToGrid w:val="0"/>
      <w:sz w:val="28"/>
      <w:lang w:val="ru-RU" w:eastAsia="ru-RU" w:bidi="ar-SA"/>
    </w:rPr>
  </w:style>
  <w:style w:type="paragraph" w:customStyle="1" w:styleId="afff7">
    <w:name w:val="черт без отступа"/>
    <w:basedOn w:val="a4"/>
    <w:autoRedefine/>
    <w:rsid w:val="00DB5F62"/>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DB5F62"/>
    <w:rPr>
      <w:b/>
      <w:sz w:val="28"/>
      <w:szCs w:val="32"/>
      <w:lang w:val="ru-RU" w:eastAsia="ru-RU" w:bidi="ar-SA"/>
    </w:rPr>
  </w:style>
  <w:style w:type="paragraph" w:customStyle="1" w:styleId="1a">
    <w:name w:val="заголовок пз 1"/>
    <w:basedOn w:val="aff"/>
    <w:autoRedefine/>
    <w:rsid w:val="00DB5F62"/>
    <w:pPr>
      <w:tabs>
        <w:tab w:val="num" w:pos="993"/>
      </w:tabs>
      <w:spacing w:after="0" w:line="360" w:lineRule="auto"/>
      <w:ind w:left="993" w:hanging="426"/>
      <w:jc w:val="both"/>
      <w:outlineLvl w:val="0"/>
    </w:pPr>
    <w:rPr>
      <w:b/>
      <w:snapToGrid w:val="0"/>
      <w:sz w:val="28"/>
      <w:szCs w:val="32"/>
    </w:rPr>
  </w:style>
  <w:style w:type="character" w:customStyle="1" w:styleId="1b">
    <w:name w:val="заголовок пз 1 Знак Знак Знак"/>
    <w:rsid w:val="00DB5F62"/>
    <w:rPr>
      <w:b/>
      <w:snapToGrid w:val="0"/>
      <w:sz w:val="28"/>
      <w:szCs w:val="32"/>
      <w:lang w:val="ru-RU" w:eastAsia="ru-RU" w:bidi="ar-SA"/>
    </w:rPr>
  </w:style>
  <w:style w:type="character" w:customStyle="1" w:styleId="afff8">
    <w:name w:val="Знак"/>
    <w:rsid w:val="00DB5F62"/>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DB5F62"/>
    <w:rPr>
      <w:sz w:val="32"/>
      <w:szCs w:val="32"/>
      <w:lang w:val="ru-RU" w:eastAsia="ru-RU" w:bidi="ar-SA"/>
    </w:rPr>
  </w:style>
  <w:style w:type="paragraph" w:styleId="afffa">
    <w:name w:val="annotation subject"/>
    <w:basedOn w:val="affa"/>
    <w:next w:val="affa"/>
    <w:link w:val="afffb"/>
    <w:rsid w:val="00DB5F62"/>
    <w:rPr>
      <w:b/>
      <w:bCs/>
      <w:snapToGrid w:val="0"/>
    </w:rPr>
  </w:style>
  <w:style w:type="character" w:customStyle="1" w:styleId="afffb">
    <w:name w:val="Тема примечания Знак"/>
    <w:basedOn w:val="affb"/>
    <w:link w:val="afffa"/>
    <w:rsid w:val="00DB5F62"/>
    <w:rPr>
      <w:b/>
      <w:bCs/>
      <w:snapToGrid w:val="0"/>
    </w:rPr>
  </w:style>
  <w:style w:type="paragraph" w:styleId="2f1">
    <w:name w:val="List 2"/>
    <w:basedOn w:val="a4"/>
    <w:rsid w:val="00DB5F62"/>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DB5F62"/>
    <w:pPr>
      <w:spacing w:after="0" w:line="240" w:lineRule="auto"/>
    </w:pPr>
    <w:rPr>
      <w:rFonts w:ascii="Arial" w:eastAsia="Times New Roman" w:hAnsi="Arial" w:cs="Times New Roman"/>
      <w:snapToGrid w:val="0"/>
      <w:sz w:val="20"/>
      <w:szCs w:val="20"/>
    </w:rPr>
  </w:style>
  <w:style w:type="character" w:customStyle="1" w:styleId="afffd">
    <w:name w:val="Текст сноски Знак"/>
    <w:basedOn w:val="a5"/>
    <w:link w:val="afffc"/>
    <w:rsid w:val="00DB5F62"/>
    <w:rPr>
      <w:rFonts w:ascii="Arial" w:eastAsia="Times New Roman" w:hAnsi="Arial" w:cs="Times New Roman"/>
      <w:snapToGrid w:val="0"/>
      <w:sz w:val="20"/>
      <w:szCs w:val="20"/>
    </w:rPr>
  </w:style>
  <w:style w:type="paragraph" w:customStyle="1" w:styleId="210">
    <w:name w:val="Основной текст с отступом 21"/>
    <w:basedOn w:val="a4"/>
    <w:rsid w:val="00DB5F62"/>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DB5F62"/>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DB5F62"/>
    <w:pPr>
      <w:numPr>
        <w:numId w:val="2"/>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DB5F62"/>
    <w:rPr>
      <w:color w:val="800080"/>
      <w:u w:val="single"/>
    </w:rPr>
  </w:style>
  <w:style w:type="character" w:customStyle="1" w:styleId="EmailStyle122">
    <w:name w:val="EmailStyle122"/>
    <w:rsid w:val="00DB5F62"/>
    <w:rPr>
      <w:rFonts w:ascii="Arial" w:hAnsi="Arial" w:cs="Arial"/>
      <w:color w:val="000000"/>
      <w:sz w:val="20"/>
    </w:rPr>
  </w:style>
  <w:style w:type="paragraph" w:customStyle="1" w:styleId="Iiynieoaeuiaycaienea">
    <w:name w:val="Iiynieoaeuiay caienea"/>
    <w:basedOn w:val="a4"/>
    <w:rsid w:val="00DB5F62"/>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DB5F62"/>
  </w:style>
  <w:style w:type="paragraph" w:customStyle="1" w:styleId="affff">
    <w:name w:val="a"/>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DB5F62"/>
    <w:rPr>
      <w:i/>
      <w:iCs/>
    </w:rPr>
  </w:style>
  <w:style w:type="paragraph" w:customStyle="1" w:styleId="affff1">
    <w:name w:val="Таблицы"/>
    <w:basedOn w:val="af4"/>
    <w:rsid w:val="00DB5F62"/>
    <w:pPr>
      <w:tabs>
        <w:tab w:val="clear" w:pos="5940"/>
      </w:tabs>
      <w:autoSpaceDE w:val="0"/>
      <w:autoSpaceDN w:val="0"/>
      <w:jc w:val="center"/>
    </w:pPr>
    <w:rPr>
      <w:sz w:val="24"/>
      <w:lang w:val="en-US"/>
    </w:rPr>
  </w:style>
  <w:style w:type="paragraph" w:styleId="a0">
    <w:name w:val="List Number"/>
    <w:basedOn w:val="a4"/>
    <w:rsid w:val="00DB5F62"/>
    <w:pPr>
      <w:numPr>
        <w:numId w:val="6"/>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DB5F62"/>
    <w:rPr>
      <w:color w:val="808080"/>
    </w:rPr>
  </w:style>
  <w:style w:type="character" w:styleId="affff3">
    <w:name w:val="annotation reference"/>
    <w:rsid w:val="00DB5F62"/>
    <w:rPr>
      <w:sz w:val="16"/>
      <w:szCs w:val="16"/>
    </w:rPr>
  </w:style>
  <w:style w:type="paragraph" w:customStyle="1" w:styleId="2">
    <w:name w:val="Стиль2"/>
    <w:basedOn w:val="a0"/>
    <w:rsid w:val="00DB5F62"/>
    <w:pPr>
      <w:numPr>
        <w:numId w:val="7"/>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DB5F62"/>
    <w:pPr>
      <w:keepLines/>
      <w:spacing w:before="480" w:line="276" w:lineRule="auto"/>
      <w:jc w:val="left"/>
      <w:outlineLvl w:val="9"/>
    </w:pPr>
    <w:rPr>
      <w:rFonts w:ascii="Cambria" w:hAnsi="Cambria"/>
      <w:b/>
      <w:bCs/>
      <w:color w:val="365F91"/>
      <w:szCs w:val="28"/>
      <w:lang w:eastAsia="en-US"/>
    </w:rPr>
  </w:style>
  <w:style w:type="character" w:styleId="affff5">
    <w:name w:val="footnote reference"/>
    <w:uiPriority w:val="99"/>
    <w:unhideWhenUsed/>
    <w:rsid w:val="00DB5F62"/>
    <w:rPr>
      <w:vertAlign w:val="superscript"/>
    </w:rPr>
  </w:style>
  <w:style w:type="character" w:styleId="affff6">
    <w:name w:val="line number"/>
    <w:uiPriority w:val="99"/>
    <w:unhideWhenUsed/>
    <w:rsid w:val="00DB5F62"/>
  </w:style>
  <w:style w:type="paragraph" w:customStyle="1" w:styleId="2f2">
    <w:name w:val="Îñíîâíîé òåêñò 2"/>
    <w:basedOn w:val="a4"/>
    <w:rsid w:val="00DB5F62"/>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DB5F62"/>
    <w:rPr>
      <w:rFonts w:ascii="Arial" w:hAnsi="Arial" w:cs="Arial"/>
      <w:i/>
      <w:iCs/>
      <w:sz w:val="20"/>
      <w:szCs w:val="20"/>
    </w:rPr>
  </w:style>
  <w:style w:type="character" w:customStyle="1" w:styleId="FontStyle53">
    <w:name w:val="Font Style53"/>
    <w:rsid w:val="00DB5F62"/>
    <w:rPr>
      <w:rFonts w:ascii="Arial" w:hAnsi="Arial" w:cs="Arial"/>
      <w:b/>
      <w:bCs/>
      <w:sz w:val="20"/>
      <w:szCs w:val="20"/>
    </w:rPr>
  </w:style>
  <w:style w:type="paragraph" w:customStyle="1" w:styleId="affff7">
    <w:name w:val="Îñíîâíîé òåêñò"/>
    <w:basedOn w:val="a4"/>
    <w:rsid w:val="00DB5F62"/>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DB5F62"/>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DB5F62"/>
    <w:rPr>
      <w:rFonts w:ascii="Arial" w:eastAsia="Times New Roman" w:hAnsi="Arial" w:cs="Times New Roman"/>
      <w:b/>
      <w:sz w:val="24"/>
      <w:szCs w:val="20"/>
    </w:rPr>
  </w:style>
  <w:style w:type="paragraph" w:customStyle="1" w:styleId="affffa">
    <w:name w:val="Знак"/>
    <w:basedOn w:val="a4"/>
    <w:rsid w:val="00DB5F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navy">
    <w:name w:val="normalnavy"/>
    <w:basedOn w:val="a4"/>
    <w:rsid w:val="00DB5F62"/>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DB5F62"/>
    <w:rPr>
      <w:rFonts w:ascii="Courier New" w:hAnsi="Courier New"/>
      <w:szCs w:val="24"/>
      <w:lang w:val="ru-RU" w:eastAsia="ru-RU" w:bidi="ar-SA"/>
    </w:rPr>
  </w:style>
  <w:style w:type="paragraph" w:customStyle="1" w:styleId="FR3">
    <w:name w:val="FR3"/>
    <w:rsid w:val="00DB5F62"/>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DB5F62"/>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DB5F62"/>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b"/>
    <w:rsid w:val="00DB5F62"/>
    <w:pPr>
      <w:numPr>
        <w:numId w:val="8"/>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b">
    <w:name w:val="Маркированный список Знак"/>
    <w:aliases w:val="Маркированный Знак"/>
    <w:link w:val="a"/>
    <w:rsid w:val="00DB5F62"/>
    <w:rPr>
      <w:rFonts w:ascii="Times New Roman" w:eastAsia="Times New Roman" w:hAnsi="Times New Roman" w:cs="Times New Roman"/>
      <w:sz w:val="24"/>
      <w:szCs w:val="24"/>
    </w:rPr>
  </w:style>
  <w:style w:type="paragraph" w:customStyle="1" w:styleId="ConsPlusNonformat">
    <w:name w:val="ConsPlusNonformat"/>
    <w:rsid w:val="00DB5F6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c">
    <w:name w:val="Цветовое выделение"/>
    <w:rsid w:val="00DB5F62"/>
    <w:rPr>
      <w:b/>
      <w:bCs/>
      <w:color w:val="000080"/>
    </w:rPr>
  </w:style>
  <w:style w:type="paragraph" w:customStyle="1" w:styleId="affffd">
    <w:name w:val="Таблицы (моноширинный)"/>
    <w:basedOn w:val="a4"/>
    <w:next w:val="a4"/>
    <w:rsid w:val="00DB5F6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e">
    <w:name w:val="Знак Знак Знак"/>
    <w:basedOn w:val="a4"/>
    <w:rsid w:val="00DB5F6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DB5F6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DB5F62"/>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DB5F62"/>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DB5F62"/>
    <w:rPr>
      <w:rFonts w:ascii="Times New Roman" w:hAnsi="Times New Roman" w:cs="Times New Roman"/>
      <w:sz w:val="28"/>
      <w:szCs w:val="28"/>
    </w:rPr>
  </w:style>
  <w:style w:type="paragraph" w:customStyle="1" w:styleId="a70">
    <w:name w:val="a7"/>
    <w:basedOn w:val="a4"/>
    <w:rsid w:val="00DB5F62"/>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DB5F62"/>
    <w:rPr>
      <w:shd w:val="clear" w:color="auto" w:fill="FFC0CB"/>
    </w:rPr>
  </w:style>
  <w:style w:type="paragraph" w:customStyle="1" w:styleId="WW-">
    <w:name w:val="WW-Текст"/>
    <w:basedOn w:val="a4"/>
    <w:rsid w:val="00DB5F62"/>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DB5F62"/>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DB5F62"/>
    <w:rPr>
      <w:rFonts w:ascii="Times New Roman" w:hAnsi="Times New Roman" w:cs="Times New Roman"/>
      <w:sz w:val="24"/>
      <w:szCs w:val="24"/>
    </w:rPr>
  </w:style>
  <w:style w:type="paragraph" w:customStyle="1" w:styleId="Style5">
    <w:name w:val="Style5"/>
    <w:basedOn w:val="a4"/>
    <w:rsid w:val="00DB5F6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DB5F62"/>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DB5F62"/>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DB5F6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DB5F62"/>
    <w:rPr>
      <w:rFonts w:ascii="Century Schoolbook" w:hAnsi="Century Schoolbook" w:cs="Century Schoolbook"/>
      <w:b/>
      <w:bCs/>
      <w:sz w:val="10"/>
      <w:szCs w:val="10"/>
    </w:rPr>
  </w:style>
  <w:style w:type="character" w:customStyle="1" w:styleId="FontStyle38">
    <w:name w:val="Font Style38"/>
    <w:rsid w:val="00DB5F62"/>
    <w:rPr>
      <w:rFonts w:ascii="Times New Roman" w:hAnsi="Times New Roman" w:cs="Times New Roman"/>
      <w:sz w:val="18"/>
      <w:szCs w:val="18"/>
    </w:rPr>
  </w:style>
  <w:style w:type="character" w:customStyle="1" w:styleId="FontStyle39">
    <w:name w:val="Font Style39"/>
    <w:rsid w:val="00DB5F62"/>
    <w:rPr>
      <w:rFonts w:ascii="Times New Roman" w:hAnsi="Times New Roman" w:cs="Times New Roman"/>
      <w:sz w:val="20"/>
      <w:szCs w:val="20"/>
    </w:rPr>
  </w:style>
  <w:style w:type="character" w:customStyle="1" w:styleId="FontStyle40">
    <w:name w:val="Font Style40"/>
    <w:rsid w:val="00DB5F62"/>
    <w:rPr>
      <w:rFonts w:ascii="Bookman Old Style" w:hAnsi="Bookman Old Style" w:cs="Bookman Old Style"/>
      <w:sz w:val="8"/>
      <w:szCs w:val="8"/>
    </w:rPr>
  </w:style>
  <w:style w:type="character" w:customStyle="1" w:styleId="FontStyle42">
    <w:name w:val="Font Style42"/>
    <w:rsid w:val="00DB5F62"/>
    <w:rPr>
      <w:rFonts w:ascii="Times New Roman" w:hAnsi="Times New Roman" w:cs="Times New Roman"/>
      <w:smallCaps/>
      <w:sz w:val="18"/>
      <w:szCs w:val="18"/>
    </w:rPr>
  </w:style>
  <w:style w:type="paragraph" w:customStyle="1" w:styleId="Style31">
    <w:name w:val="Style31"/>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DB5F62"/>
    <w:rPr>
      <w:rFonts w:ascii="Times New Roman" w:hAnsi="Times New Roman" w:cs="Times New Roman"/>
      <w:b/>
      <w:bCs/>
      <w:smallCaps/>
      <w:sz w:val="10"/>
      <w:szCs w:val="10"/>
    </w:rPr>
  </w:style>
  <w:style w:type="paragraph" w:customStyle="1" w:styleId="Style1">
    <w:name w:val="Style1"/>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DB5F62"/>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DB5F62"/>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DB5F62"/>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DB5F62"/>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DB5F62"/>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DB5F62"/>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DB5F62"/>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DB5F62"/>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DB5F62"/>
    <w:rPr>
      <w:rFonts w:ascii="Times New Roman" w:hAnsi="Times New Roman" w:cs="Times New Roman"/>
      <w:sz w:val="16"/>
      <w:szCs w:val="16"/>
    </w:rPr>
  </w:style>
  <w:style w:type="character" w:customStyle="1" w:styleId="FontStyle35">
    <w:name w:val="Font Style35"/>
    <w:rsid w:val="00DB5F62"/>
    <w:rPr>
      <w:rFonts w:ascii="Times New Roman" w:hAnsi="Times New Roman" w:cs="Times New Roman"/>
      <w:b/>
      <w:bCs/>
      <w:i/>
      <w:iCs/>
      <w:sz w:val="10"/>
      <w:szCs w:val="10"/>
    </w:rPr>
  </w:style>
  <w:style w:type="character" w:customStyle="1" w:styleId="FontStyle36">
    <w:name w:val="Font Style36"/>
    <w:rsid w:val="00DB5F62"/>
    <w:rPr>
      <w:rFonts w:ascii="Times New Roman" w:hAnsi="Times New Roman" w:cs="Times New Roman"/>
      <w:sz w:val="14"/>
      <w:szCs w:val="14"/>
    </w:rPr>
  </w:style>
  <w:style w:type="character" w:customStyle="1" w:styleId="FontStyle41">
    <w:name w:val="Font Style41"/>
    <w:rsid w:val="00DB5F62"/>
    <w:rPr>
      <w:rFonts w:ascii="Times New Roman" w:hAnsi="Times New Roman" w:cs="Times New Roman"/>
      <w:b/>
      <w:bCs/>
      <w:sz w:val="16"/>
      <w:szCs w:val="16"/>
    </w:rPr>
  </w:style>
  <w:style w:type="character" w:customStyle="1" w:styleId="FontStyle44">
    <w:name w:val="Font Style44"/>
    <w:rsid w:val="00DB5F62"/>
    <w:rPr>
      <w:rFonts w:ascii="Times New Roman" w:hAnsi="Times New Roman" w:cs="Times New Roman"/>
      <w:sz w:val="16"/>
      <w:szCs w:val="16"/>
    </w:rPr>
  </w:style>
  <w:style w:type="character" w:customStyle="1" w:styleId="FontStyle45">
    <w:name w:val="Font Style45"/>
    <w:rsid w:val="00DB5F62"/>
    <w:rPr>
      <w:rFonts w:ascii="Times New Roman" w:hAnsi="Times New Roman" w:cs="Times New Roman"/>
      <w:b/>
      <w:bCs/>
      <w:sz w:val="14"/>
      <w:szCs w:val="14"/>
    </w:rPr>
  </w:style>
  <w:style w:type="character" w:customStyle="1" w:styleId="FontStyle46">
    <w:name w:val="Font Style46"/>
    <w:rsid w:val="00DB5F62"/>
    <w:rPr>
      <w:rFonts w:ascii="Times New Roman" w:hAnsi="Times New Roman" w:cs="Times New Roman"/>
      <w:b/>
      <w:bCs/>
      <w:spacing w:val="30"/>
      <w:w w:val="120"/>
      <w:sz w:val="8"/>
      <w:szCs w:val="8"/>
    </w:rPr>
  </w:style>
  <w:style w:type="character" w:customStyle="1" w:styleId="FontStyle47">
    <w:name w:val="Font Style47"/>
    <w:rsid w:val="00DB5F62"/>
    <w:rPr>
      <w:rFonts w:ascii="Times New Roman" w:hAnsi="Times New Roman" w:cs="Times New Roman"/>
      <w:b/>
      <w:bCs/>
      <w:i/>
      <w:iCs/>
      <w:smallCaps/>
      <w:spacing w:val="30"/>
      <w:sz w:val="12"/>
      <w:szCs w:val="12"/>
    </w:rPr>
  </w:style>
  <w:style w:type="character" w:customStyle="1" w:styleId="FontStyle48">
    <w:name w:val="Font Style48"/>
    <w:rsid w:val="00DB5F62"/>
    <w:rPr>
      <w:rFonts w:ascii="Times New Roman" w:hAnsi="Times New Roman" w:cs="Times New Roman"/>
      <w:spacing w:val="-20"/>
      <w:sz w:val="30"/>
      <w:szCs w:val="30"/>
    </w:rPr>
  </w:style>
  <w:style w:type="character" w:customStyle="1" w:styleId="FontStyle49">
    <w:name w:val="Font Style49"/>
    <w:rsid w:val="00DB5F62"/>
    <w:rPr>
      <w:rFonts w:ascii="Times New Roman" w:hAnsi="Times New Roman" w:cs="Times New Roman"/>
      <w:b/>
      <w:bCs/>
      <w:sz w:val="12"/>
      <w:szCs w:val="12"/>
    </w:rPr>
  </w:style>
  <w:style w:type="character" w:customStyle="1" w:styleId="FontStyle50">
    <w:name w:val="Font Style50"/>
    <w:rsid w:val="00DB5F62"/>
    <w:rPr>
      <w:rFonts w:ascii="Times New Roman" w:hAnsi="Times New Roman" w:cs="Times New Roman"/>
      <w:b/>
      <w:bCs/>
      <w:smallCaps/>
      <w:spacing w:val="10"/>
      <w:sz w:val="12"/>
      <w:szCs w:val="12"/>
    </w:rPr>
  </w:style>
  <w:style w:type="character" w:customStyle="1" w:styleId="FontStyle51">
    <w:name w:val="Font Style51"/>
    <w:rsid w:val="00DB5F62"/>
    <w:rPr>
      <w:rFonts w:ascii="Times New Roman" w:hAnsi="Times New Roman" w:cs="Times New Roman"/>
      <w:b/>
      <w:bCs/>
      <w:w w:val="20"/>
      <w:sz w:val="20"/>
      <w:szCs w:val="20"/>
    </w:rPr>
  </w:style>
  <w:style w:type="character" w:customStyle="1" w:styleId="FontStyle52">
    <w:name w:val="Font Style52"/>
    <w:rsid w:val="00DB5F62"/>
    <w:rPr>
      <w:rFonts w:ascii="Consolas" w:hAnsi="Consolas" w:cs="Consolas"/>
      <w:sz w:val="14"/>
      <w:szCs w:val="14"/>
    </w:rPr>
  </w:style>
  <w:style w:type="character" w:customStyle="1" w:styleId="FontStyle54">
    <w:name w:val="Font Style54"/>
    <w:rsid w:val="00DB5F62"/>
    <w:rPr>
      <w:rFonts w:ascii="Times New Roman" w:hAnsi="Times New Roman" w:cs="Times New Roman"/>
      <w:b/>
      <w:bCs/>
      <w:i/>
      <w:iCs/>
      <w:sz w:val="12"/>
      <w:szCs w:val="12"/>
    </w:rPr>
  </w:style>
  <w:style w:type="character" w:customStyle="1" w:styleId="FontStyle26">
    <w:name w:val="Font Style26"/>
    <w:rsid w:val="00DB5F62"/>
    <w:rPr>
      <w:rFonts w:ascii="Times New Roman" w:hAnsi="Times New Roman" w:cs="Times New Roman"/>
      <w:b/>
      <w:bCs/>
      <w:sz w:val="20"/>
      <w:szCs w:val="20"/>
    </w:rPr>
  </w:style>
  <w:style w:type="character" w:customStyle="1" w:styleId="FontStyle27">
    <w:name w:val="Font Style27"/>
    <w:rsid w:val="00DB5F62"/>
    <w:rPr>
      <w:rFonts w:ascii="Lucida Sans Unicode" w:hAnsi="Lucida Sans Unicode" w:cs="Lucida Sans Unicode"/>
      <w:b/>
      <w:bCs/>
      <w:sz w:val="16"/>
      <w:szCs w:val="16"/>
    </w:rPr>
  </w:style>
  <w:style w:type="character" w:customStyle="1" w:styleId="FontStyle28">
    <w:name w:val="Font Style28"/>
    <w:rsid w:val="00DB5F62"/>
    <w:rPr>
      <w:rFonts w:ascii="Times New Roman" w:hAnsi="Times New Roman" w:cs="Times New Roman"/>
      <w:smallCaps/>
      <w:sz w:val="16"/>
      <w:szCs w:val="16"/>
    </w:rPr>
  </w:style>
  <w:style w:type="character" w:customStyle="1" w:styleId="FontStyle29">
    <w:name w:val="Font Style29"/>
    <w:rsid w:val="00DB5F62"/>
    <w:rPr>
      <w:rFonts w:ascii="Microsoft Sans Serif" w:hAnsi="Microsoft Sans Serif" w:cs="Microsoft Sans Serif"/>
      <w:b/>
      <w:bCs/>
      <w:sz w:val="16"/>
      <w:szCs w:val="16"/>
    </w:rPr>
  </w:style>
  <w:style w:type="character" w:customStyle="1" w:styleId="FontStyle30">
    <w:name w:val="Font Style30"/>
    <w:rsid w:val="00DB5F62"/>
    <w:rPr>
      <w:rFonts w:ascii="Times New Roman" w:hAnsi="Times New Roman" w:cs="Times New Roman"/>
      <w:i/>
      <w:iCs/>
      <w:w w:val="200"/>
      <w:sz w:val="10"/>
      <w:szCs w:val="10"/>
    </w:rPr>
  </w:style>
  <w:style w:type="character" w:customStyle="1" w:styleId="FontStyle31">
    <w:name w:val="Font Style31"/>
    <w:rsid w:val="00DB5F62"/>
    <w:rPr>
      <w:rFonts w:ascii="Bookman Old Style" w:hAnsi="Bookman Old Style" w:cs="Bookman Old Style"/>
      <w:b/>
      <w:bCs/>
      <w:sz w:val="8"/>
      <w:szCs w:val="8"/>
    </w:rPr>
  </w:style>
  <w:style w:type="character" w:customStyle="1" w:styleId="FontStyle32">
    <w:name w:val="Font Style32"/>
    <w:rsid w:val="00DB5F62"/>
    <w:rPr>
      <w:rFonts w:ascii="Times New Roman" w:hAnsi="Times New Roman" w:cs="Times New Roman"/>
      <w:b/>
      <w:bCs/>
      <w:sz w:val="16"/>
      <w:szCs w:val="16"/>
    </w:rPr>
  </w:style>
  <w:style w:type="character" w:customStyle="1" w:styleId="FontStyle21">
    <w:name w:val="Font Style21"/>
    <w:rsid w:val="00DB5F62"/>
    <w:rPr>
      <w:rFonts w:ascii="Times New Roman" w:hAnsi="Times New Roman" w:cs="Times New Roman"/>
      <w:i/>
      <w:iCs/>
      <w:sz w:val="18"/>
      <w:szCs w:val="18"/>
    </w:rPr>
  </w:style>
  <w:style w:type="character" w:customStyle="1" w:styleId="FontStyle22">
    <w:name w:val="Font Style22"/>
    <w:rsid w:val="00DB5F62"/>
    <w:rPr>
      <w:rFonts w:ascii="Century Gothic" w:hAnsi="Century Gothic" w:cs="Century Gothic"/>
      <w:b/>
      <w:bCs/>
      <w:i/>
      <w:iCs/>
      <w:sz w:val="12"/>
      <w:szCs w:val="12"/>
    </w:rPr>
  </w:style>
  <w:style w:type="character" w:customStyle="1" w:styleId="FontStyle23">
    <w:name w:val="Font Style23"/>
    <w:rsid w:val="00DB5F62"/>
    <w:rPr>
      <w:rFonts w:ascii="Times New Roman" w:hAnsi="Times New Roman" w:cs="Times New Roman"/>
      <w:b/>
      <w:bCs/>
      <w:i/>
      <w:iCs/>
      <w:spacing w:val="20"/>
      <w:sz w:val="14"/>
      <w:szCs w:val="14"/>
    </w:rPr>
  </w:style>
  <w:style w:type="character" w:customStyle="1" w:styleId="FontStyle24">
    <w:name w:val="Font Style24"/>
    <w:rsid w:val="00DB5F62"/>
    <w:rPr>
      <w:rFonts w:ascii="Times New Roman" w:hAnsi="Times New Roman" w:cs="Times New Roman"/>
      <w:spacing w:val="20"/>
      <w:sz w:val="16"/>
      <w:szCs w:val="16"/>
    </w:rPr>
  </w:style>
  <w:style w:type="character" w:customStyle="1" w:styleId="FontStyle25">
    <w:name w:val="Font Style25"/>
    <w:rsid w:val="00DB5F62"/>
    <w:rPr>
      <w:rFonts w:ascii="Times New Roman" w:hAnsi="Times New Roman" w:cs="Times New Roman"/>
      <w:sz w:val="16"/>
      <w:szCs w:val="16"/>
    </w:rPr>
  </w:style>
  <w:style w:type="paragraph" w:customStyle="1" w:styleId="style32">
    <w:name w:val="style3"/>
    <w:basedOn w:val="a4"/>
    <w:rsid w:val="00DB5F62"/>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DB5F6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DB5F62"/>
    <w:rPr>
      <w:rFonts w:ascii="Courier New" w:hAnsi="Courier New"/>
      <w:szCs w:val="24"/>
      <w:lang w:val="ru-RU" w:eastAsia="ru-RU" w:bidi="ar-SA"/>
    </w:rPr>
  </w:style>
  <w:style w:type="paragraph" w:customStyle="1" w:styleId="FR2">
    <w:name w:val="FR2"/>
    <w:rsid w:val="00DB5F62"/>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DB5F6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3">
    <w:name w:val="Обычный2"/>
    <w:rsid w:val="00DB5F62"/>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3"/>
    <w:rsid w:val="00DB5F62"/>
    <w:pPr>
      <w:ind w:left="-113" w:right="-113"/>
      <w:jc w:val="center"/>
    </w:pPr>
    <w:rPr>
      <w:b/>
      <w:bCs/>
      <w:sz w:val="20"/>
    </w:rPr>
  </w:style>
  <w:style w:type="paragraph" w:customStyle="1" w:styleId="1e">
    <w:name w:val="Стиль1"/>
    <w:basedOn w:val="10"/>
    <w:autoRedefine/>
    <w:rsid w:val="00DB5F62"/>
    <w:pPr>
      <w:keepNext w:val="0"/>
      <w:spacing w:line="240" w:lineRule="auto"/>
      <w:outlineLvl w:val="9"/>
    </w:pPr>
    <w:rPr>
      <w:rFonts w:ascii="Arial" w:hAnsi="Arial"/>
      <w:b/>
      <w:sz w:val="22"/>
      <w:szCs w:val="22"/>
    </w:rPr>
  </w:style>
  <w:style w:type="paragraph" w:customStyle="1" w:styleId="FR4">
    <w:name w:val="FR4"/>
    <w:rsid w:val="00DB5F62"/>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DB5F62"/>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DB5F62"/>
    <w:pPr>
      <w:numPr>
        <w:numId w:val="9"/>
      </w:numPr>
    </w:pPr>
  </w:style>
  <w:style w:type="paragraph" w:customStyle="1" w:styleId="xl63">
    <w:name w:val="xl63"/>
    <w:basedOn w:val="a4"/>
    <w:rsid w:val="00DB5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DB5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DB5F6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DB5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DB5F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DB5F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DB5F6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DB5F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7"/>
    <w:semiHidden/>
    <w:rsid w:val="00DB5F62"/>
  </w:style>
  <w:style w:type="character" w:customStyle="1" w:styleId="afffff0">
    <w:name w:val="Гипертекстовая ссылка"/>
    <w:rsid w:val="00DB5F62"/>
    <w:rPr>
      <w:color w:val="008000"/>
    </w:rPr>
  </w:style>
  <w:style w:type="numbering" w:customStyle="1" w:styleId="2f4">
    <w:name w:val="Нет списка2"/>
    <w:next w:val="a7"/>
    <w:semiHidden/>
    <w:rsid w:val="00DB5F62"/>
  </w:style>
  <w:style w:type="paragraph" w:customStyle="1" w:styleId="Style33">
    <w:name w:val="Style33"/>
    <w:basedOn w:val="a4"/>
    <w:rsid w:val="00DB5F62"/>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DB5F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DB5F6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DB5F62"/>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DB5F62"/>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DB5F62"/>
  </w:style>
  <w:style w:type="table" w:customStyle="1" w:styleId="1f">
    <w:name w:val="Сетка таблицы1"/>
    <w:basedOn w:val="a6"/>
    <w:next w:val="aa"/>
    <w:uiPriority w:val="59"/>
    <w:rsid w:val="00DB5F62"/>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6"/>
    <w:rsid w:val="00DB5F62"/>
    <w:pPr>
      <w:spacing w:after="0" w:line="240" w:lineRule="auto"/>
    </w:pPr>
    <w:rPr>
      <w:rFonts w:ascii="Times New Roman" w:eastAsia="Times New Roman" w:hAnsi="Times New Roman" w:cs="Times New Roman"/>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4">
    <w:name w:val="Стиль4"/>
    <w:basedOn w:val="a6"/>
    <w:rsid w:val="00DB5F6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6"/>
    <w:rsid w:val="00DB5F6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2">
    <w:name w:val="Стиль5"/>
    <w:basedOn w:val="a6"/>
    <w:rsid w:val="00DB5F62"/>
    <w:pPr>
      <w:spacing w:after="0" w:line="240" w:lineRule="auto"/>
    </w:pPr>
    <w:rPr>
      <w:rFonts w:ascii="Times New Roman" w:eastAsia="Times New Roman" w:hAnsi="Times New Roman" w:cs="Times New Roman"/>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2">
    <w:name w:val="Стиль6"/>
    <w:basedOn w:val="a6"/>
    <w:rsid w:val="00DB5F62"/>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2">
    <w:name w:val="Стиль7"/>
    <w:basedOn w:val="a6"/>
    <w:rsid w:val="00DB5F62"/>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r="http://schemas.openxmlformats.org/officeDocument/2006/relationships" xmlns:w="http://schemas.openxmlformats.org/wordprocessingml/2006/main">
  <w:divs>
    <w:div w:id="1437947571">
      <w:bodyDiv w:val="1"/>
      <w:marLeft w:val="0"/>
      <w:marRight w:val="0"/>
      <w:marTop w:val="0"/>
      <w:marBottom w:val="0"/>
      <w:divBdr>
        <w:top w:val="none" w:sz="0" w:space="0" w:color="auto"/>
        <w:left w:val="none" w:sz="0" w:space="0" w:color="auto"/>
        <w:bottom w:val="none" w:sz="0" w:space="0" w:color="auto"/>
        <w:right w:val="none" w:sz="0" w:space="0" w:color="auto"/>
      </w:divBdr>
    </w:div>
    <w:div w:id="17115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24B6D857404BF5D377B1E0C4DDACD03F504823F647BEF42618996Au4Y9L" TargetMode="External"/><Relationship Id="rId13" Type="http://schemas.openxmlformats.org/officeDocument/2006/relationships/hyperlink" Target="garantF1://6080507.0" TargetMode="External"/><Relationship Id="rId3" Type="http://schemas.openxmlformats.org/officeDocument/2006/relationships/settings" Target="settings.xml"/><Relationship Id="rId7" Type="http://schemas.openxmlformats.org/officeDocument/2006/relationships/hyperlink" Target="consultantplus://offline/ref=663A7BD869CBD0C61388DF2121831675F7B9BB641C403ED74DE15CCB987CB0CE17282519DFAB19B7DC129Dx206H" TargetMode="External"/><Relationship Id="rId12" Type="http://schemas.openxmlformats.org/officeDocument/2006/relationships/hyperlink" Target="garantF1://608050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63A7BD869CBD0C61388C12C37EF4A7FF5B1E36F1E4B358710BE0796CFx705H" TargetMode="External"/><Relationship Id="rId11" Type="http://schemas.openxmlformats.org/officeDocument/2006/relationships/hyperlink" Target="garantF1://6080507.0" TargetMode="External"/><Relationship Id="rId5" Type="http://schemas.openxmlformats.org/officeDocument/2006/relationships/hyperlink" Target="consultantplus://offline/ref=663A7BD869CBD0C61388C12C37EF4A7FF5B0E46D1C4A358710BE0796CF75BA9950677C5899xA0FH" TargetMode="External"/><Relationship Id="rId15" Type="http://schemas.openxmlformats.org/officeDocument/2006/relationships/hyperlink" Target="garantF1://6080507.0" TargetMode="External"/><Relationship Id="rId10" Type="http://schemas.openxmlformats.org/officeDocument/2006/relationships/hyperlink" Target="garantF1://6080507.0" TargetMode="External"/><Relationship Id="rId4" Type="http://schemas.openxmlformats.org/officeDocument/2006/relationships/webSettings" Target="web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38</Pages>
  <Words>17741</Words>
  <Characters>101130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11</cp:revision>
  <cp:lastPrinted>2017-06-05T06:02:00Z</cp:lastPrinted>
  <dcterms:created xsi:type="dcterms:W3CDTF">2017-06-05T02:00:00Z</dcterms:created>
  <dcterms:modified xsi:type="dcterms:W3CDTF">2017-09-20T07:17:00Z</dcterms:modified>
</cp:coreProperties>
</file>