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6E3" w:rsidRDefault="001146E3" w:rsidP="001146E3">
      <w:pPr>
        <w:shd w:val="clear" w:color="auto" w:fill="FFFFFF"/>
        <w:spacing w:after="0" w:line="240" w:lineRule="auto"/>
        <w:jc w:val="center"/>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РОССИЙСКАЯ ФЕДЕРАЦИЯ</w:t>
      </w:r>
    </w:p>
    <w:p w:rsidR="001146E3" w:rsidRDefault="001146E3" w:rsidP="001146E3">
      <w:pPr>
        <w:shd w:val="clear" w:color="auto" w:fill="FFFFFF"/>
        <w:spacing w:after="0" w:line="240" w:lineRule="auto"/>
        <w:jc w:val="center"/>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ИРКУТСКАЯ ОБЛАСТЬ</w:t>
      </w:r>
    </w:p>
    <w:p w:rsidR="001146E3" w:rsidRDefault="001146E3" w:rsidP="001146E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color w:val="000000"/>
          <w:spacing w:val="-2"/>
          <w:sz w:val="24"/>
          <w:szCs w:val="24"/>
        </w:rPr>
        <w:t>БАЛАГАНСКИЙ РАЙОН</w:t>
      </w:r>
    </w:p>
    <w:p w:rsidR="001146E3" w:rsidRDefault="001146E3" w:rsidP="001146E3">
      <w:pPr>
        <w:shd w:val="clear" w:color="auto" w:fill="FFFFFF"/>
        <w:spacing w:after="0" w:line="240" w:lineRule="auto"/>
        <w:jc w:val="center"/>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ДУМА ШАРАГАЙСКОГО МУНИЦИПАЛЬНОГО ОБРАЗОВАНИЯ</w:t>
      </w:r>
    </w:p>
    <w:p w:rsidR="001146E3" w:rsidRDefault="001146E3" w:rsidP="001146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(сельского поселения)</w:t>
      </w:r>
    </w:p>
    <w:p w:rsidR="001146E3" w:rsidRDefault="001146E3" w:rsidP="001146E3">
      <w:pPr>
        <w:pStyle w:val="2"/>
        <w:spacing w:before="0" w:beforeAutospacing="0" w:after="0" w:afterAutospacing="0"/>
        <w:jc w:val="center"/>
        <w:rPr>
          <w:b w:val="0"/>
          <w:bCs w:val="0"/>
          <w:sz w:val="24"/>
          <w:szCs w:val="24"/>
        </w:rPr>
      </w:pPr>
      <w:r>
        <w:rPr>
          <w:sz w:val="24"/>
          <w:szCs w:val="24"/>
        </w:rPr>
        <w:t>третьего созыва</w:t>
      </w:r>
    </w:p>
    <w:p w:rsidR="001146E3" w:rsidRDefault="001146E3" w:rsidP="001146E3">
      <w:pPr>
        <w:shd w:val="clear" w:color="auto" w:fill="FFFFFF"/>
        <w:spacing w:after="0" w:line="240" w:lineRule="auto"/>
        <w:jc w:val="both"/>
        <w:rPr>
          <w:rFonts w:ascii="Times New Roman" w:hAnsi="Times New Roman" w:cs="Times New Roman"/>
          <w:bCs/>
          <w:color w:val="000000"/>
          <w:spacing w:val="51"/>
          <w:sz w:val="24"/>
          <w:szCs w:val="24"/>
        </w:rPr>
      </w:pPr>
    </w:p>
    <w:p w:rsidR="001146E3" w:rsidRDefault="001146E3" w:rsidP="001146E3">
      <w:pPr>
        <w:shd w:val="clear" w:color="auto" w:fill="FFFFFF"/>
        <w:spacing w:after="0" w:line="240" w:lineRule="auto"/>
        <w:ind w:firstLine="708"/>
        <w:jc w:val="center"/>
        <w:rPr>
          <w:rFonts w:ascii="Times New Roman" w:hAnsi="Times New Roman" w:cs="Times New Roman"/>
          <w:sz w:val="24"/>
          <w:szCs w:val="24"/>
        </w:rPr>
      </w:pPr>
      <w:r>
        <w:rPr>
          <w:rFonts w:ascii="Times New Roman" w:hAnsi="Times New Roman" w:cs="Times New Roman"/>
          <w:b/>
          <w:bCs/>
          <w:color w:val="000000"/>
          <w:spacing w:val="51"/>
          <w:sz w:val="24"/>
          <w:szCs w:val="24"/>
        </w:rPr>
        <w:t>РЕШЕНИЕ</w:t>
      </w:r>
    </w:p>
    <w:p w:rsidR="001146E3" w:rsidRDefault="001146E3" w:rsidP="001146E3">
      <w:pPr>
        <w:shd w:val="clear" w:color="auto" w:fill="FFFFFF"/>
        <w:tabs>
          <w:tab w:val="left" w:pos="4262"/>
        </w:tabs>
        <w:spacing w:after="0" w:line="240" w:lineRule="auto"/>
        <w:jc w:val="both"/>
        <w:rPr>
          <w:rFonts w:ascii="Times New Roman" w:hAnsi="Times New Roman" w:cs="Times New Roman"/>
          <w:color w:val="000000"/>
          <w:spacing w:val="8"/>
          <w:sz w:val="24"/>
          <w:szCs w:val="24"/>
        </w:rPr>
      </w:pPr>
    </w:p>
    <w:p w:rsidR="001146E3" w:rsidRDefault="001146E3" w:rsidP="001146E3">
      <w:pPr>
        <w:shd w:val="clear" w:color="auto" w:fill="FFFFFF"/>
        <w:tabs>
          <w:tab w:val="left" w:pos="4262"/>
        </w:tabs>
        <w:spacing w:after="0" w:line="240" w:lineRule="auto"/>
        <w:jc w:val="both"/>
        <w:rPr>
          <w:rFonts w:ascii="Times New Roman" w:hAnsi="Times New Roman" w:cs="Times New Roman"/>
          <w:spacing w:val="7"/>
          <w:sz w:val="24"/>
          <w:szCs w:val="24"/>
        </w:rPr>
      </w:pPr>
      <w:r>
        <w:rPr>
          <w:rFonts w:ascii="Times New Roman" w:hAnsi="Times New Roman" w:cs="Times New Roman"/>
          <w:spacing w:val="8"/>
          <w:sz w:val="24"/>
          <w:szCs w:val="24"/>
        </w:rPr>
        <w:t xml:space="preserve"> от 20 сентября 2013 года</w:t>
      </w:r>
      <w:r>
        <w:rPr>
          <w:rFonts w:ascii="Times New Roman" w:hAnsi="Times New Roman" w:cs="Times New Roman"/>
          <w:sz w:val="24"/>
          <w:szCs w:val="24"/>
        </w:rPr>
        <w:t xml:space="preserve">                      с.  Шарагай                                              </w:t>
      </w:r>
      <w:r>
        <w:rPr>
          <w:rFonts w:ascii="Times New Roman" w:hAnsi="Times New Roman" w:cs="Times New Roman"/>
          <w:spacing w:val="7"/>
          <w:sz w:val="24"/>
          <w:szCs w:val="24"/>
        </w:rPr>
        <w:t>№ 9-3</w:t>
      </w:r>
    </w:p>
    <w:p w:rsidR="001146E3" w:rsidRDefault="001146E3" w:rsidP="001146E3">
      <w:pPr>
        <w:shd w:val="clear" w:color="auto" w:fill="FFFFFF"/>
        <w:tabs>
          <w:tab w:val="left" w:pos="4262"/>
        </w:tabs>
        <w:spacing w:after="0" w:line="240" w:lineRule="auto"/>
        <w:jc w:val="both"/>
        <w:rPr>
          <w:rFonts w:ascii="Times New Roman" w:hAnsi="Times New Roman" w:cs="Times New Roman"/>
          <w:spacing w:val="7"/>
          <w:sz w:val="24"/>
          <w:szCs w:val="24"/>
        </w:rPr>
      </w:pPr>
    </w:p>
    <w:p w:rsidR="001146E3" w:rsidRDefault="001146E3" w:rsidP="001146E3">
      <w:pPr>
        <w:shd w:val="clear" w:color="auto" w:fill="FFFFFF"/>
        <w:tabs>
          <w:tab w:val="left" w:pos="4262"/>
        </w:tabs>
        <w:spacing w:after="0" w:line="240" w:lineRule="auto"/>
        <w:rPr>
          <w:rFonts w:ascii="Times New Roman" w:hAnsi="Times New Roman" w:cs="Times New Roman"/>
          <w:spacing w:val="7"/>
          <w:sz w:val="24"/>
          <w:szCs w:val="24"/>
        </w:rPr>
      </w:pPr>
      <w:r>
        <w:rPr>
          <w:rFonts w:ascii="Times New Roman" w:hAnsi="Times New Roman" w:cs="Times New Roman"/>
          <w:spacing w:val="7"/>
          <w:sz w:val="24"/>
          <w:szCs w:val="24"/>
        </w:rPr>
        <w:t>«Об утверждении Положения о порядке подготовки,                                                               принятия, опубликования и вступления в силу нормативных                                                    правовых актов органов местного самоуправления Шарагайского                         муниципального образования»</w:t>
      </w:r>
    </w:p>
    <w:p w:rsidR="001146E3" w:rsidRDefault="001146E3" w:rsidP="001146E3">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Руководствуясь </w:t>
      </w:r>
      <w:hyperlink r:id="rId4" w:history="1">
        <w:r>
          <w:rPr>
            <w:rStyle w:val="a3"/>
            <w:rFonts w:ascii="Times New Roman" w:eastAsia="Times New Roman" w:hAnsi="Times New Roman" w:cs="Times New Roman"/>
            <w:color w:val="auto"/>
            <w:spacing w:val="2"/>
            <w:sz w:val="24"/>
            <w:szCs w:val="24"/>
            <w:u w:val="none"/>
            <w:lang w:eastAsia="ru-RU"/>
          </w:rPr>
          <w:t>Федеральным законом от 06.10.2003 г. N 131-ФЗ "Об общих принципах организации местного самоуправления в Российской Федерации"</w:t>
        </w:r>
      </w:hyperlink>
      <w:r>
        <w:rPr>
          <w:rFonts w:ascii="Times New Roman" w:eastAsia="Times New Roman" w:hAnsi="Times New Roman" w:cs="Times New Roman"/>
          <w:spacing w:val="2"/>
          <w:sz w:val="24"/>
          <w:szCs w:val="24"/>
          <w:lang w:eastAsia="ru-RU"/>
        </w:rPr>
        <w:t xml:space="preserve">, Уставом Шарагайского муниципального образования Дума Шарагайского муниципального образования  </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b/>
          <w:spacing w:val="2"/>
          <w:sz w:val="24"/>
          <w:szCs w:val="24"/>
          <w:lang w:eastAsia="ru-RU"/>
        </w:rPr>
        <w:t xml:space="preserve">                                                              РЕШИЛА</w:t>
      </w:r>
      <w:r>
        <w:rPr>
          <w:rFonts w:ascii="Times New Roman" w:eastAsia="Times New Roman" w:hAnsi="Times New Roman" w:cs="Times New Roman"/>
          <w:spacing w:val="2"/>
          <w:sz w:val="24"/>
          <w:szCs w:val="24"/>
          <w:lang w:eastAsia="ru-RU"/>
        </w:rPr>
        <w:t>:</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1. Утвердить Положение о порядке подготовки, принятия, опубликования и вступления в силу нормативных правовых актов органов местного самоуправления Шарагайского муниципального образования (Прилагается).</w:t>
      </w:r>
    </w:p>
    <w:p w:rsidR="001146E3" w:rsidRDefault="001146E3" w:rsidP="001146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Опубликовать настоящее решение в печатном средстве массовой информации   </w:t>
      </w:r>
      <w:r w:rsidR="005379BE">
        <w:rPr>
          <w:rFonts w:ascii="Times New Roman" w:hAnsi="Times New Roman" w:cs="Times New Roman"/>
          <w:sz w:val="24"/>
          <w:szCs w:val="24"/>
        </w:rPr>
        <w:t>населения «Шарагайский вестник»,</w:t>
      </w:r>
      <w:r>
        <w:rPr>
          <w:rFonts w:ascii="Times New Roman" w:hAnsi="Times New Roman"/>
          <w:sz w:val="24"/>
          <w:szCs w:val="24"/>
        </w:rPr>
        <w:t xml:space="preserve"> разместить на официальном сайте </w:t>
      </w:r>
    </w:p>
    <w:p w:rsidR="001146E3" w:rsidRDefault="001146E3" w:rsidP="001146E3">
      <w:pPr>
        <w:spacing w:after="0" w:line="240" w:lineRule="auto"/>
        <w:rPr>
          <w:rFonts w:ascii="Times New Roman" w:hAnsi="Times New Roman"/>
          <w:sz w:val="24"/>
          <w:szCs w:val="24"/>
        </w:rPr>
      </w:pPr>
      <w:r>
        <w:rPr>
          <w:rFonts w:ascii="Times New Roman" w:hAnsi="Times New Roman"/>
          <w:sz w:val="24"/>
          <w:szCs w:val="24"/>
        </w:rPr>
        <w:t xml:space="preserve"> администрации Шарагайского муниципального образования в информационно – </w:t>
      </w:r>
    </w:p>
    <w:p w:rsidR="001146E3" w:rsidRDefault="001146E3" w:rsidP="001146E3">
      <w:pPr>
        <w:spacing w:after="0" w:line="240" w:lineRule="auto"/>
        <w:rPr>
          <w:rFonts w:ascii="Times New Roman" w:hAnsi="Times New Roman" w:cs="Times New Roman"/>
          <w:sz w:val="24"/>
          <w:szCs w:val="24"/>
        </w:rPr>
      </w:pPr>
      <w:r>
        <w:rPr>
          <w:rFonts w:ascii="Times New Roman" w:hAnsi="Times New Roman"/>
          <w:sz w:val="24"/>
          <w:szCs w:val="24"/>
        </w:rPr>
        <w:t>телекоммуникационной сети «Интернет</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 Данное решение вступает в силу с момента опубликования.</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Глава Шарагайского муниципального образования</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В.И. Киселёв</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146E3" w:rsidRDefault="001146E3" w:rsidP="001146E3">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0"/>
          <w:szCs w:val="20"/>
          <w:lang w:eastAsia="ru-RU"/>
        </w:rPr>
        <w:t xml:space="preserve">                                                                                 Утверждено</w:t>
      </w:r>
      <w:r>
        <w:rPr>
          <w:rFonts w:ascii="Times New Roman" w:eastAsia="Times New Roman" w:hAnsi="Times New Roman" w:cs="Times New Roman"/>
          <w:color w:val="2D2D2D"/>
          <w:spacing w:val="2"/>
          <w:sz w:val="20"/>
          <w:szCs w:val="20"/>
          <w:lang w:eastAsia="ru-RU"/>
        </w:rPr>
        <w:br/>
        <w:t xml:space="preserve">                                                                              решением Думы Шарагайского</w:t>
      </w:r>
      <w:r>
        <w:rPr>
          <w:rFonts w:ascii="Times New Roman" w:eastAsia="Times New Roman" w:hAnsi="Times New Roman" w:cs="Times New Roman"/>
          <w:color w:val="2D2D2D"/>
          <w:spacing w:val="2"/>
          <w:sz w:val="20"/>
          <w:szCs w:val="20"/>
          <w:lang w:eastAsia="ru-RU"/>
        </w:rPr>
        <w:br/>
        <w:t xml:space="preserve">                                                                                муниципального образования </w:t>
      </w:r>
      <w:r>
        <w:rPr>
          <w:rFonts w:ascii="Times New Roman" w:eastAsia="Times New Roman" w:hAnsi="Times New Roman" w:cs="Times New Roman"/>
          <w:color w:val="2D2D2D"/>
          <w:spacing w:val="2"/>
          <w:sz w:val="20"/>
          <w:szCs w:val="20"/>
          <w:lang w:eastAsia="ru-RU"/>
        </w:rPr>
        <w:br/>
        <w:t xml:space="preserve">                                                                                      от </w:t>
      </w:r>
      <w:r w:rsidR="005379BE">
        <w:rPr>
          <w:rFonts w:ascii="Times New Roman" w:eastAsia="Times New Roman" w:hAnsi="Times New Roman" w:cs="Times New Roman"/>
          <w:color w:val="2D2D2D"/>
          <w:spacing w:val="2"/>
          <w:sz w:val="20"/>
          <w:szCs w:val="20"/>
          <w:lang w:eastAsia="ru-RU"/>
        </w:rPr>
        <w:t xml:space="preserve">20.09.2013 года   </w:t>
      </w:r>
      <w:r>
        <w:rPr>
          <w:rFonts w:ascii="Times New Roman" w:eastAsia="Times New Roman" w:hAnsi="Times New Roman" w:cs="Times New Roman"/>
          <w:color w:val="2D2D2D"/>
          <w:spacing w:val="2"/>
          <w:sz w:val="20"/>
          <w:szCs w:val="20"/>
          <w:lang w:eastAsia="ru-RU"/>
        </w:rPr>
        <w:t>№</w:t>
      </w:r>
      <w:r w:rsidR="005379BE">
        <w:rPr>
          <w:rFonts w:ascii="Times New Roman" w:eastAsia="Times New Roman" w:hAnsi="Times New Roman" w:cs="Times New Roman"/>
          <w:color w:val="2D2D2D"/>
          <w:spacing w:val="2"/>
          <w:sz w:val="20"/>
          <w:szCs w:val="20"/>
          <w:lang w:eastAsia="ru-RU"/>
        </w:rPr>
        <w:t xml:space="preserve"> 9-3</w:t>
      </w:r>
    </w:p>
    <w:p w:rsidR="001146E3" w:rsidRDefault="001146E3" w:rsidP="001146E3">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lang w:eastAsia="ru-RU"/>
        </w:rPr>
      </w:pPr>
    </w:p>
    <w:p w:rsidR="001146E3" w:rsidRDefault="001146E3" w:rsidP="001146E3">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lang w:eastAsia="ru-RU"/>
        </w:rPr>
      </w:pPr>
    </w:p>
    <w:p w:rsidR="001146E3" w:rsidRDefault="001146E3" w:rsidP="001146E3">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lang w:eastAsia="ru-RU"/>
        </w:rPr>
      </w:pPr>
    </w:p>
    <w:p w:rsidR="001146E3" w:rsidRDefault="001146E3" w:rsidP="001146E3">
      <w:pPr>
        <w:shd w:val="clear" w:color="auto" w:fill="FFFFFF"/>
        <w:spacing w:after="0" w:line="240" w:lineRule="auto"/>
        <w:jc w:val="center"/>
        <w:textAlignment w:val="baseline"/>
        <w:rPr>
          <w:rFonts w:ascii="Times New Roman" w:eastAsia="Times New Roman" w:hAnsi="Times New Roman" w:cs="Times New Roman"/>
          <w:b/>
          <w:color w:val="2D2D2D"/>
          <w:spacing w:val="2"/>
          <w:sz w:val="28"/>
          <w:szCs w:val="28"/>
          <w:lang w:eastAsia="ru-RU"/>
        </w:rPr>
      </w:pPr>
      <w:r>
        <w:rPr>
          <w:rFonts w:ascii="Times New Roman" w:eastAsia="Times New Roman" w:hAnsi="Times New Roman" w:cs="Times New Roman"/>
          <w:b/>
          <w:spacing w:val="2"/>
          <w:sz w:val="28"/>
          <w:szCs w:val="28"/>
          <w:lang w:eastAsia="ru-RU"/>
        </w:rPr>
        <w:t>Положение                                                                                                                             о порядке подготовки, принятия, опубликования и вступления в силу нормативных правовых актов органов местного самоуправления Шарагайского муниципального образования</w:t>
      </w:r>
    </w:p>
    <w:p w:rsidR="001146E3" w:rsidRDefault="001146E3" w:rsidP="001146E3">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lang w:eastAsia="ru-RU"/>
        </w:rPr>
      </w:pPr>
    </w:p>
    <w:p w:rsidR="001146E3" w:rsidRDefault="001146E3" w:rsidP="001146E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1. </w:t>
      </w:r>
      <w:r>
        <w:rPr>
          <w:rFonts w:ascii="Times New Roman" w:eastAsia="Times New Roman" w:hAnsi="Times New Roman" w:cs="Times New Roman"/>
          <w:b/>
          <w:spacing w:val="2"/>
          <w:sz w:val="24"/>
          <w:szCs w:val="24"/>
          <w:lang w:eastAsia="ru-RU"/>
        </w:rPr>
        <w:t>Общие положения</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 Настоящее Положение разработано в соответствии с </w:t>
      </w:r>
      <w:hyperlink r:id="rId5" w:history="1">
        <w:r>
          <w:rPr>
            <w:rStyle w:val="a3"/>
            <w:rFonts w:ascii="Times New Roman" w:eastAsia="Times New Roman" w:hAnsi="Times New Roman" w:cs="Times New Roman"/>
            <w:color w:val="auto"/>
            <w:spacing w:val="2"/>
            <w:sz w:val="24"/>
            <w:szCs w:val="24"/>
            <w:u w:val="none"/>
            <w:lang w:eastAsia="ru-RU"/>
          </w:rPr>
          <w:t>Федеральным законом от 06.10.2003 года № 1310ФЗ "Об общих принципах организации местного самоуправления в Российской Федерации"</w:t>
        </w:r>
      </w:hyperlink>
      <w:r>
        <w:rPr>
          <w:rFonts w:ascii="Times New Roman" w:eastAsia="Times New Roman" w:hAnsi="Times New Roman" w:cs="Times New Roman"/>
          <w:spacing w:val="2"/>
          <w:sz w:val="24"/>
          <w:szCs w:val="24"/>
          <w:lang w:eastAsia="ru-RU"/>
        </w:rPr>
        <w:t>, </w:t>
      </w:r>
      <w:hyperlink r:id="rId6" w:history="1">
        <w:r>
          <w:rPr>
            <w:rStyle w:val="a3"/>
            <w:rFonts w:ascii="Times New Roman" w:eastAsia="Times New Roman" w:hAnsi="Times New Roman" w:cs="Times New Roman"/>
            <w:color w:val="auto"/>
            <w:spacing w:val="2"/>
            <w:sz w:val="24"/>
            <w:szCs w:val="24"/>
            <w:u w:val="none"/>
            <w:lang w:eastAsia="ru-RU"/>
          </w:rPr>
          <w:t>Законом Российской Федерации "О средствах массовой информации"</w:t>
        </w:r>
      </w:hyperlink>
      <w:r>
        <w:rPr>
          <w:rFonts w:ascii="Times New Roman" w:eastAsia="Times New Roman" w:hAnsi="Times New Roman" w:cs="Times New Roman"/>
          <w:spacing w:val="2"/>
          <w:sz w:val="24"/>
          <w:szCs w:val="24"/>
          <w:lang w:eastAsia="ru-RU"/>
        </w:rPr>
        <w:t>, Федеральным законом "Об информации, информатизации и защите информатизации", Уставом Шарагайского муниципального образования.</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Настоящее Положение регулирует порядок подготовки, опубликования и вступления в силу нормативных правовых актов органов местного самоуправления Шарагайского муниципального образования.</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 Целью разработки настоящего Положения является обеспечение реализации прав граждан и организаций на доступ к официальной информации о работе органов местного самоуправления Шарагайского муниципального образования, доведение до сведения населения содержания принятых (изданных) нормативных правовых актов, направленных на установление, изменение или отмену общеобязательных правил, действующих на территории Шарагайского муниципального образования или имеющих индивидуальный характер.</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 Нормативные правовые акты органов местного самоуправления Шарагайского муниципального образования, затрагивающие права, свободы и обязанности человека, гражданина, подлежат официальному опубликованию, кроме актов и отдельных положений, содержащих сведения, составляющие государственную тайну, или сведения конфиденциального характера.</w:t>
      </w:r>
    </w:p>
    <w:p w:rsidR="001146E3" w:rsidRDefault="001146E3" w:rsidP="001146E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2. </w:t>
      </w:r>
      <w:r>
        <w:rPr>
          <w:rFonts w:ascii="Times New Roman" w:eastAsia="Times New Roman" w:hAnsi="Times New Roman" w:cs="Times New Roman"/>
          <w:b/>
          <w:spacing w:val="2"/>
          <w:sz w:val="24"/>
          <w:szCs w:val="24"/>
          <w:lang w:eastAsia="ru-RU"/>
        </w:rPr>
        <w:t>Понятия, используемые в настоящем Положении</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 настоящем Положения используются следующие понятия:</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 Официальное издание органов местного самоуправления Шарагайского муниципального образования- это печатное средство массовой информации (понимается газета, иное издание), в котором в соответствии с решением органов местного самоуправления Шарагайского муниципального образования. производится публикация принятых нормативных правовых актов и иной официальной информации.</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 Обнародовать - объявить для всеобщего сведения, опубликовать.</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 Опубликовать - объявить, предать гласности в печатном органе.</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4. Глава Шарагайского муниципального образования принимает (издаёт) правовые акты.</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 Нормативные правовые акты - акты, содержащие правовые нормы, рассчитанные на неограниченный круг субъектов и многократное или постоянное применение.</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6. Иная официальная информация о деятельности органов местного самоуправления Шарагайского муниципального образования предоставленная (подписанная) должностными лицами в соответствии с их компетенцией:</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тексты официальных выступлений и заявлений председателя Думы Шарагайского муниципального образования и главы Шарагайского муниципального образования</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сведения об основных показателях социально-экономического развития Шарагайского муниципального образования и динамике их развития, сведения об исполнении бюджета Шарагайского муниципального образования</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обзоры и анализ обращений граждан и организаций в органы местного самоуправления Шарагайского муниципального образования.</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сведения о конкурсах (аукционах, торгах), проводимых администрацией Шарагайского муниципального образования                                                                                                                            - квалификационные требования к кандидатам на замещение должностей муниципальной службы Шарагайского муниципального образования и порядок поступления на нее;</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другая официальная информация.</w:t>
      </w:r>
    </w:p>
    <w:p w:rsidR="001146E3" w:rsidRDefault="001146E3" w:rsidP="001146E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 Порядок подготовки нормативных правовых актов и осуществления контроля за своевременным их опубликованием</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 При разработке проекта нормативного правового акта органов местного самоуправления Шарагайского муниципального образования, ответственный за его подготовку исполнитель, учитывая требования действующего законодательства, обязан указать в данном документе срок его введения в действие:</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с момента официального опубликования (обнародования) в средствах массовой информации (для документов, затрагивающих права, свободы и обязанности человека, гражданина);</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с момента установления даты в самом акте;</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все остальные нормативные правовые акты вступают в силу с момента их регистрации.</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 Ответственным за своевременную передачу для опубликования в средствах массовой информации:</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решений Думы  Шарагайского муниципального образования нормативных правовых актов, постановлений и распоряжений Думы является заместитель председателя Думы Шарагайского муниципального образования</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распоряжений и постановлений главы Шарагайского муниципального образования и должностных лиц администрации является ведущий специалист администрации Шарагайского муниципального образования.                                                                                                                  3. Оплата за публикацию нормативных правовых актов и иной официальной информации не требуется.</w:t>
      </w:r>
    </w:p>
    <w:p w:rsidR="001146E3" w:rsidRDefault="001146E3" w:rsidP="001146E3">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4. Порядок вступления в силу и официальное опубликование нормативных правовых актов в средствах массовой информации</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1. Нормативные правовые акты органов местного самоуправления Шарагайского муниципального образования и должностных лиц, затрагивающие права, свободы и обязанности человека, гражданина, вступают в силу после их официального опубликования (обнародования), если самим актом не установлен другой порядок вступления в силу.</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Иные акты вступают в силу с момента их регистрации, в том числе акты, содержащие сведения, составляющие государственную тайну, или сведения конфиденциального характера.</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 Нормативные правовые акты органов местного самоуправления Шарагайского муниципального образования подлежат опубликованию. в печатном средстве массовой информации населения «Шарагайский вестник»</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 В случае невозможности опубликования полного текста нормативного правового акта с приложениями (большой объём текста), орган утвердивший нормативный правовой акт обеспечивает ознакомление граждан с приложениями данного нормативного правового акта в общедоступных местах.</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В нормативном правовом акте, в таком случае делается сноска о месте, где можно ознакомиться с данным актом (в Думе Шарагайского муниципального образования, на официальном стенде администрации Шарагайского муниципального образования </w:t>
      </w:r>
    </w:p>
    <w:p w:rsidR="001146E3" w:rsidRDefault="001146E3" w:rsidP="001146E3">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5. Заключительные положения</w:t>
      </w:r>
    </w:p>
    <w:p w:rsidR="001146E3" w:rsidRDefault="001146E3" w:rsidP="001146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 Настоящее положение вступает в силу с момента опубликования (обнародования).</w:t>
      </w:r>
    </w:p>
    <w:p w:rsidR="001146E3" w:rsidRDefault="001146E3" w:rsidP="001146E3">
      <w:pPr>
        <w:rPr>
          <w:rFonts w:ascii="Times New Roman" w:hAnsi="Times New Roman" w:cs="Times New Roman"/>
          <w:sz w:val="24"/>
          <w:szCs w:val="24"/>
        </w:rPr>
      </w:pPr>
    </w:p>
    <w:p w:rsidR="00DD3AFF" w:rsidRDefault="00DD3AFF"/>
    <w:sectPr w:rsidR="00DD3AFF" w:rsidSect="00DD3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46E3"/>
    <w:rsid w:val="001146E3"/>
    <w:rsid w:val="002940E3"/>
    <w:rsid w:val="005379BE"/>
    <w:rsid w:val="008B1A81"/>
    <w:rsid w:val="00DD3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6E3"/>
  </w:style>
  <w:style w:type="paragraph" w:styleId="2">
    <w:name w:val="heading 2"/>
    <w:basedOn w:val="a"/>
    <w:link w:val="20"/>
    <w:uiPriority w:val="9"/>
    <w:semiHidden/>
    <w:unhideWhenUsed/>
    <w:qFormat/>
    <w:rsid w:val="001146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146E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146E3"/>
    <w:rPr>
      <w:color w:val="0000FF"/>
      <w:u w:val="single"/>
    </w:rPr>
  </w:style>
</w:styles>
</file>

<file path=word/webSettings.xml><?xml version="1.0" encoding="utf-8"?>
<w:webSettings xmlns:r="http://schemas.openxmlformats.org/officeDocument/2006/relationships" xmlns:w="http://schemas.openxmlformats.org/wordprocessingml/2006/main">
  <w:divs>
    <w:div w:id="107990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03299" TargetMode="External"/><Relationship Id="rId5" Type="http://schemas.openxmlformats.org/officeDocument/2006/relationships/hyperlink" Target="http://docs.cntd.ru/document/901876063" TargetMode="External"/><Relationship Id="rId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1315</Words>
  <Characters>7500</Characters>
  <Application>Microsoft Office Word</Application>
  <DocSecurity>0</DocSecurity>
  <Lines>62</Lines>
  <Paragraphs>17</Paragraphs>
  <ScaleCrop>false</ScaleCrop>
  <Company>Krokoz™</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5</cp:revision>
  <dcterms:created xsi:type="dcterms:W3CDTF">2016-05-06T03:05:00Z</dcterms:created>
  <dcterms:modified xsi:type="dcterms:W3CDTF">2018-01-22T02:16:00Z</dcterms:modified>
</cp:coreProperties>
</file>