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1F" w:rsidRDefault="00180C1F" w:rsidP="00180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C1F">
        <w:rPr>
          <w:rFonts w:ascii="Times New Roman" w:hAnsi="Times New Roman" w:cs="Times New Roman"/>
          <w:b/>
          <w:sz w:val="24"/>
          <w:szCs w:val="24"/>
        </w:rPr>
        <w:t>14. Перечень коммерческих организаций, получивших поддержку от органов власти</w:t>
      </w:r>
    </w:p>
    <w:p w:rsidR="00180C1F" w:rsidRPr="00180C1F" w:rsidRDefault="00180C1F" w:rsidP="00180C1F">
      <w:pPr>
        <w:rPr>
          <w:rFonts w:ascii="Times New Roman" w:hAnsi="Times New Roman" w:cs="Times New Roman"/>
          <w:sz w:val="24"/>
          <w:szCs w:val="24"/>
        </w:rPr>
      </w:pPr>
    </w:p>
    <w:p w:rsidR="00180C1F" w:rsidRPr="00180C1F" w:rsidRDefault="00180C1F" w:rsidP="00180C1F">
      <w:pPr>
        <w:rPr>
          <w:rFonts w:ascii="Times New Roman" w:hAnsi="Times New Roman" w:cs="Times New Roman"/>
          <w:sz w:val="24"/>
          <w:szCs w:val="24"/>
        </w:rPr>
      </w:pPr>
    </w:p>
    <w:p w:rsidR="00180C1F" w:rsidRDefault="00180C1F" w:rsidP="00180C1F">
      <w:pPr>
        <w:rPr>
          <w:rFonts w:ascii="Times New Roman" w:hAnsi="Times New Roman" w:cs="Times New Roman"/>
          <w:sz w:val="24"/>
          <w:szCs w:val="24"/>
        </w:rPr>
      </w:pPr>
    </w:p>
    <w:p w:rsidR="00685AE9" w:rsidRPr="00180C1F" w:rsidRDefault="00180C1F" w:rsidP="00180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отсутствует </w:t>
      </w:r>
    </w:p>
    <w:sectPr w:rsidR="00685AE9" w:rsidRPr="00180C1F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C1F"/>
    <w:rsid w:val="00180C1F"/>
    <w:rsid w:val="002D0C16"/>
    <w:rsid w:val="0038122A"/>
    <w:rsid w:val="00685AE9"/>
    <w:rsid w:val="00A340DA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2018-04-06T01:31:00Z</dcterms:created>
  <dcterms:modified xsi:type="dcterms:W3CDTF">2018-04-06T01:32:00Z</dcterms:modified>
</cp:coreProperties>
</file>