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A6" w:rsidRDefault="00364137" w:rsidP="007613A6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__.__.2021 ГОД №__</w:t>
      </w:r>
    </w:p>
    <w:p w:rsidR="007613A6" w:rsidRPr="00BA000B" w:rsidRDefault="007613A6" w:rsidP="007613A6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BA000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13A6" w:rsidRPr="00BA000B" w:rsidRDefault="007613A6" w:rsidP="007613A6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BA000B">
        <w:rPr>
          <w:rFonts w:ascii="Arial" w:hAnsi="Arial" w:cs="Arial"/>
          <w:b/>
          <w:sz w:val="32"/>
          <w:szCs w:val="32"/>
        </w:rPr>
        <w:t>ИРКУТСКАЯ ОБЛАСТЬ</w:t>
      </w:r>
    </w:p>
    <w:p w:rsidR="007613A6" w:rsidRPr="00BA000B" w:rsidRDefault="007613A6" w:rsidP="007613A6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BA000B">
        <w:rPr>
          <w:rFonts w:ascii="Arial" w:hAnsi="Arial" w:cs="Arial"/>
          <w:b/>
          <w:sz w:val="32"/>
          <w:szCs w:val="32"/>
        </w:rPr>
        <w:t>БАЛАГАНСКИЙ РАЙОН</w:t>
      </w:r>
    </w:p>
    <w:p w:rsidR="007613A6" w:rsidRPr="00BA000B" w:rsidRDefault="007613A6" w:rsidP="007613A6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ШАРАГАЙСКОЕ</w:t>
      </w:r>
      <w:r w:rsidRPr="00BA000B">
        <w:rPr>
          <w:rFonts w:ascii="Arial" w:hAnsi="Arial" w:cs="Arial"/>
          <w:b/>
          <w:sz w:val="32"/>
          <w:szCs w:val="32"/>
        </w:rPr>
        <w:t xml:space="preserve"> МУНИЦИПАЛЬНОЕ ОБРАЗОВАНИЕ </w:t>
      </w:r>
    </w:p>
    <w:p w:rsidR="007613A6" w:rsidRPr="00BA000B" w:rsidRDefault="007613A6" w:rsidP="007613A6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BA000B">
        <w:rPr>
          <w:rFonts w:ascii="Arial" w:hAnsi="Arial" w:cs="Arial"/>
          <w:b/>
          <w:sz w:val="32"/>
          <w:szCs w:val="32"/>
        </w:rPr>
        <w:t>АДМИНИСТРАЦИЯ</w:t>
      </w:r>
    </w:p>
    <w:p w:rsidR="007613A6" w:rsidRPr="00BA000B" w:rsidRDefault="007613A6" w:rsidP="007613A6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BA000B">
        <w:rPr>
          <w:rFonts w:ascii="Arial" w:hAnsi="Arial" w:cs="Arial"/>
          <w:b/>
          <w:sz w:val="32"/>
          <w:szCs w:val="32"/>
        </w:rPr>
        <w:t>ПОСТАНОВЛЕНИЕ</w:t>
      </w:r>
    </w:p>
    <w:p w:rsidR="007613A6" w:rsidRPr="004952F9" w:rsidRDefault="007613A6" w:rsidP="007613A6">
      <w:pPr>
        <w:pStyle w:val="a8"/>
        <w:jc w:val="center"/>
        <w:rPr>
          <w:rFonts w:ascii="Arial" w:hAnsi="Arial" w:cs="Arial"/>
          <w:b/>
          <w:szCs w:val="28"/>
        </w:rPr>
      </w:pPr>
    </w:p>
    <w:p w:rsidR="007613A6" w:rsidRDefault="007613A6" w:rsidP="007613A6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ОБ УТВЕРЖДЕНИИ МУНИЦИПАЛЬНОЙ ПРОГРАММЫ "РАЗВИТИЕ КУЛЬТУРЫ И СФЕРЫ ДОСУГА НА ТЕРРИТОРИИ </w:t>
      </w:r>
      <w:r>
        <w:rPr>
          <w:rFonts w:ascii="Arial" w:hAnsi="Arial" w:cs="Arial"/>
          <w:b/>
          <w:caps/>
          <w:sz w:val="32"/>
          <w:szCs w:val="32"/>
        </w:rPr>
        <w:t>ШАРАГАЙСКОГО</w:t>
      </w:r>
      <w:r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МУНИЦИПАЛЬНОГО ОБРАЗОВАНИЯ НА ПЕРИОД 2021-2024 ГОДЫ"</w:t>
      </w:r>
    </w:p>
    <w:p w:rsidR="007613A6" w:rsidRDefault="007613A6" w:rsidP="007613A6">
      <w:pPr>
        <w:spacing w:line="240" w:lineRule="auto"/>
      </w:pPr>
    </w:p>
    <w:p w:rsidR="007613A6" w:rsidRPr="00B024EB" w:rsidRDefault="007613A6" w:rsidP="007613A6">
      <w:pPr>
        <w:jc w:val="both"/>
        <w:rPr>
          <w:rFonts w:ascii="Times New Roman" w:hAnsi="Times New Roman" w:cs="Times New Roman"/>
          <w:sz w:val="24"/>
          <w:szCs w:val="24"/>
        </w:rPr>
      </w:pPr>
      <w:r w:rsidRPr="00644660">
        <w:rPr>
          <w:rFonts w:ascii="Arial" w:hAnsi="Arial" w:cs="Arial"/>
          <w:sz w:val="24"/>
          <w:szCs w:val="24"/>
        </w:rPr>
        <w:t xml:space="preserve">           </w:t>
      </w:r>
      <w:r w:rsidRPr="00B024EB">
        <w:rPr>
          <w:rFonts w:ascii="Times New Roman" w:hAnsi="Times New Roman" w:cs="Times New Roman"/>
          <w:sz w:val="24"/>
          <w:szCs w:val="24"/>
        </w:rPr>
        <w:t>Руководствуясь Бюджетным кодексом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администрация Шарагайского муниципального образования</w:t>
      </w:r>
    </w:p>
    <w:p w:rsidR="007613A6" w:rsidRDefault="007613A6" w:rsidP="007613A6">
      <w:pPr>
        <w:jc w:val="center"/>
        <w:rPr>
          <w:rFonts w:ascii="Arial" w:hAnsi="Arial" w:cs="Arial"/>
          <w:b/>
          <w:sz w:val="30"/>
          <w:szCs w:val="30"/>
        </w:rPr>
      </w:pPr>
      <w:r w:rsidRPr="00150035">
        <w:rPr>
          <w:rFonts w:ascii="Arial" w:hAnsi="Arial" w:cs="Arial"/>
          <w:b/>
          <w:sz w:val="30"/>
          <w:szCs w:val="30"/>
        </w:rPr>
        <w:t>ПОСТАНОВЛЯЕТ:</w:t>
      </w:r>
    </w:p>
    <w:p w:rsidR="007613A6" w:rsidRPr="00B024EB" w:rsidRDefault="007613A6" w:rsidP="007613A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B024EB">
        <w:rPr>
          <w:rFonts w:ascii="Times New Roman" w:hAnsi="Times New Roman" w:cs="Times New Roman"/>
          <w:sz w:val="24"/>
          <w:szCs w:val="24"/>
        </w:rPr>
        <w:t>1. Утвердить муниципальную программу «</w:t>
      </w:r>
      <w:r w:rsidRPr="00B024EB">
        <w:rPr>
          <w:rFonts w:ascii="Times New Roman" w:hAnsi="Times New Roman" w:cs="Times New Roman"/>
          <w:bCs/>
          <w:sz w:val="24"/>
          <w:szCs w:val="24"/>
        </w:rPr>
        <w:t xml:space="preserve">Развитие культуры и сферы досуга на территории </w:t>
      </w:r>
      <w:r w:rsidRPr="00B024EB">
        <w:rPr>
          <w:rFonts w:ascii="Times New Roman" w:hAnsi="Times New Roman" w:cs="Times New Roman"/>
          <w:sz w:val="24"/>
          <w:szCs w:val="24"/>
        </w:rPr>
        <w:t>Шарагайского</w:t>
      </w:r>
      <w:r w:rsidRPr="00B024E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Pr="00B024EB">
        <w:rPr>
          <w:rFonts w:ascii="Times New Roman" w:hAnsi="Times New Roman" w:cs="Times New Roman"/>
          <w:bCs/>
          <w:sz w:val="24"/>
          <w:szCs w:val="24"/>
        </w:rPr>
        <w:t xml:space="preserve">на период </w:t>
      </w:r>
      <w:r w:rsidRPr="00B024EB">
        <w:rPr>
          <w:rFonts w:ascii="Times New Roman" w:hAnsi="Times New Roman" w:cs="Times New Roman"/>
          <w:sz w:val="24"/>
          <w:szCs w:val="24"/>
        </w:rPr>
        <w:t>2021-2024 годы» (Приложение №1).</w:t>
      </w:r>
    </w:p>
    <w:p w:rsidR="007613A6" w:rsidRPr="00B024EB" w:rsidRDefault="007613A6" w:rsidP="007613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4EB">
        <w:rPr>
          <w:rFonts w:ascii="Times New Roman" w:hAnsi="Times New Roman" w:cs="Times New Roman"/>
          <w:b/>
          <w:sz w:val="30"/>
          <w:szCs w:val="30"/>
        </w:rPr>
        <w:tab/>
      </w:r>
      <w:r w:rsidRPr="00B024EB">
        <w:rPr>
          <w:rFonts w:ascii="Times New Roman" w:hAnsi="Times New Roman" w:cs="Times New Roman"/>
          <w:sz w:val="24"/>
          <w:szCs w:val="24"/>
        </w:rPr>
        <w:t xml:space="preserve">2. Финансирование расходов, связанных с реализацией </w:t>
      </w:r>
      <w:r w:rsidRPr="00B024EB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 «</w:t>
      </w:r>
      <w:r w:rsidRPr="00B024EB">
        <w:rPr>
          <w:rFonts w:ascii="Times New Roman" w:hAnsi="Times New Roman" w:cs="Times New Roman"/>
          <w:bCs/>
          <w:sz w:val="24"/>
          <w:szCs w:val="24"/>
        </w:rPr>
        <w:t xml:space="preserve">Развитие культуры и сферы досуга на территории </w:t>
      </w:r>
      <w:r w:rsidRPr="00B024EB">
        <w:rPr>
          <w:rFonts w:ascii="Times New Roman" w:hAnsi="Times New Roman" w:cs="Times New Roman"/>
          <w:sz w:val="24"/>
          <w:szCs w:val="24"/>
        </w:rPr>
        <w:t>Шарагайского</w:t>
      </w:r>
      <w:r w:rsidRPr="00B024E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Pr="00B024EB">
        <w:rPr>
          <w:rFonts w:ascii="Times New Roman" w:hAnsi="Times New Roman" w:cs="Times New Roman"/>
          <w:bCs/>
          <w:sz w:val="24"/>
          <w:szCs w:val="24"/>
        </w:rPr>
        <w:t xml:space="preserve">на период </w:t>
      </w:r>
      <w:r w:rsidRPr="00B024EB">
        <w:rPr>
          <w:rFonts w:ascii="Times New Roman" w:hAnsi="Times New Roman" w:cs="Times New Roman"/>
          <w:sz w:val="24"/>
          <w:szCs w:val="24"/>
        </w:rPr>
        <w:t xml:space="preserve">2021-2024 годы», </w:t>
      </w:r>
      <w:r w:rsidRPr="00B024EB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производить в пределах средств, предусмотренных на эти цели в бюджете </w:t>
      </w:r>
      <w:r w:rsidRPr="00B024EB">
        <w:rPr>
          <w:rFonts w:ascii="Times New Roman" w:hAnsi="Times New Roman" w:cs="Times New Roman"/>
          <w:sz w:val="24"/>
          <w:szCs w:val="24"/>
        </w:rPr>
        <w:t>Шарагайского</w:t>
      </w:r>
      <w:r w:rsidRPr="00B024E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B024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13A6" w:rsidRDefault="007613A6" w:rsidP="007613A6">
      <w:pPr>
        <w:pStyle w:val="a3"/>
        <w:spacing w:line="276" w:lineRule="auto"/>
        <w:ind w:left="0"/>
        <w:jc w:val="both"/>
      </w:pPr>
      <w:r w:rsidRPr="00B024EB">
        <w:rPr>
          <w:color w:val="000000"/>
        </w:rPr>
        <w:tab/>
        <w:t xml:space="preserve">3. </w:t>
      </w:r>
      <w:r w:rsidRPr="00B024EB">
        <w:t>Установить, что в ходе реализации муниципальной программы ежегодной корректировке подлежат мероприятия и объемы их финансирования.</w:t>
      </w:r>
    </w:p>
    <w:p w:rsidR="00364137" w:rsidRPr="00B024EB" w:rsidRDefault="00364137" w:rsidP="007613A6">
      <w:pPr>
        <w:pStyle w:val="a3"/>
        <w:spacing w:line="276" w:lineRule="auto"/>
        <w:ind w:left="0"/>
        <w:jc w:val="both"/>
      </w:pPr>
      <w:r>
        <w:t xml:space="preserve">            4. Считать постановление администрации Шарагайского муниципального образования от 07.02.2020 года № 12-А утратившим силу.</w:t>
      </w:r>
    </w:p>
    <w:p w:rsidR="007613A6" w:rsidRPr="00B024EB" w:rsidRDefault="00364137" w:rsidP="007613A6">
      <w:pPr>
        <w:pStyle w:val="a3"/>
        <w:spacing w:line="276" w:lineRule="auto"/>
        <w:ind w:left="0"/>
        <w:jc w:val="both"/>
      </w:pPr>
      <w:r>
        <w:tab/>
        <w:t>5</w:t>
      </w:r>
      <w:r w:rsidR="007613A6" w:rsidRPr="00B024EB">
        <w:t xml:space="preserve">. </w:t>
      </w:r>
      <w:r w:rsidR="00DE56E3">
        <w:t xml:space="preserve"> Настоящее постановление вступает в силу с момента его подписания.</w:t>
      </w:r>
    </w:p>
    <w:p w:rsidR="007613A6" w:rsidRPr="00B024EB" w:rsidRDefault="00364137" w:rsidP="007613A6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7613A6" w:rsidRPr="00B024E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7613A6" w:rsidRPr="00B024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613A6" w:rsidRPr="00B024E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613A6" w:rsidRPr="00B024EB" w:rsidRDefault="007613A6" w:rsidP="007613A6">
      <w:pPr>
        <w:pStyle w:val="a3"/>
        <w:ind w:left="540"/>
        <w:jc w:val="both"/>
      </w:pPr>
    </w:p>
    <w:p w:rsidR="007613A6" w:rsidRPr="00B024EB" w:rsidRDefault="007613A6" w:rsidP="007613A6">
      <w:pPr>
        <w:pStyle w:val="a3"/>
        <w:ind w:left="540" w:hanging="540"/>
        <w:jc w:val="both"/>
        <w:rPr>
          <w:bCs/>
        </w:rPr>
      </w:pPr>
    </w:p>
    <w:p w:rsidR="007613A6" w:rsidRPr="00B024EB" w:rsidRDefault="007613A6" w:rsidP="007613A6">
      <w:pPr>
        <w:pStyle w:val="a3"/>
        <w:ind w:left="540" w:hanging="540"/>
        <w:jc w:val="both"/>
        <w:rPr>
          <w:bCs/>
        </w:rPr>
      </w:pPr>
      <w:r w:rsidRPr="00B024EB">
        <w:rPr>
          <w:bCs/>
        </w:rPr>
        <w:t xml:space="preserve">Глава </w:t>
      </w:r>
      <w:r w:rsidRPr="00B024EB">
        <w:t>Шарагайского</w:t>
      </w:r>
    </w:p>
    <w:p w:rsidR="007613A6" w:rsidRPr="00B024EB" w:rsidRDefault="007613A6" w:rsidP="007613A6">
      <w:pPr>
        <w:pStyle w:val="a3"/>
        <w:ind w:left="540" w:hanging="540"/>
        <w:jc w:val="both"/>
        <w:rPr>
          <w:bCs/>
        </w:rPr>
      </w:pPr>
      <w:r w:rsidRPr="00B024EB">
        <w:rPr>
          <w:bCs/>
        </w:rPr>
        <w:t>муниципального образования                                     М.А.Немчинов</w:t>
      </w:r>
    </w:p>
    <w:p w:rsidR="007613A6" w:rsidRPr="00B024EB" w:rsidRDefault="007613A6" w:rsidP="007613A6">
      <w:pPr>
        <w:pStyle w:val="a3"/>
        <w:ind w:left="540" w:hanging="540"/>
        <w:jc w:val="both"/>
        <w:rPr>
          <w:bCs/>
        </w:rPr>
      </w:pPr>
    </w:p>
    <w:p w:rsidR="007613A6" w:rsidRDefault="007613A6" w:rsidP="007613A6">
      <w:pPr>
        <w:tabs>
          <w:tab w:val="left" w:pos="1710"/>
        </w:tabs>
        <w:spacing w:after="0" w:line="240" w:lineRule="auto"/>
        <w:ind w:left="720" w:firstLine="709"/>
        <w:jc w:val="right"/>
        <w:rPr>
          <w:rFonts w:ascii="Courier New" w:hAnsi="Courier New" w:cs="Courier New"/>
          <w:bCs/>
        </w:rPr>
      </w:pPr>
    </w:p>
    <w:p w:rsidR="007613A6" w:rsidRDefault="007613A6" w:rsidP="007613A6">
      <w:pPr>
        <w:tabs>
          <w:tab w:val="left" w:pos="1710"/>
        </w:tabs>
        <w:spacing w:after="0" w:line="240" w:lineRule="auto"/>
        <w:ind w:left="720" w:firstLine="709"/>
        <w:jc w:val="right"/>
        <w:rPr>
          <w:rFonts w:ascii="Courier New" w:hAnsi="Courier New" w:cs="Courier New"/>
          <w:bCs/>
        </w:rPr>
      </w:pPr>
    </w:p>
    <w:p w:rsidR="007613A6" w:rsidRDefault="007613A6" w:rsidP="007613A6">
      <w:pPr>
        <w:tabs>
          <w:tab w:val="left" w:pos="1710"/>
        </w:tabs>
        <w:spacing w:after="0" w:line="240" w:lineRule="auto"/>
        <w:ind w:left="720" w:firstLine="709"/>
        <w:jc w:val="right"/>
        <w:rPr>
          <w:rFonts w:ascii="Courier New" w:hAnsi="Courier New" w:cs="Courier New"/>
          <w:bCs/>
        </w:rPr>
      </w:pPr>
    </w:p>
    <w:p w:rsidR="007613A6" w:rsidRDefault="007613A6" w:rsidP="007613A6">
      <w:pPr>
        <w:tabs>
          <w:tab w:val="left" w:pos="1710"/>
        </w:tabs>
        <w:spacing w:after="0" w:line="240" w:lineRule="auto"/>
        <w:ind w:left="720" w:firstLine="709"/>
        <w:jc w:val="right"/>
        <w:rPr>
          <w:rFonts w:ascii="Courier New" w:hAnsi="Courier New" w:cs="Courier New"/>
          <w:bCs/>
        </w:rPr>
      </w:pPr>
    </w:p>
    <w:p w:rsidR="007613A6" w:rsidRDefault="007613A6" w:rsidP="007613A6">
      <w:pPr>
        <w:tabs>
          <w:tab w:val="left" w:pos="1710"/>
        </w:tabs>
        <w:spacing w:after="0" w:line="240" w:lineRule="auto"/>
        <w:ind w:left="720" w:firstLine="709"/>
        <w:jc w:val="right"/>
        <w:rPr>
          <w:rFonts w:ascii="Courier New" w:hAnsi="Courier New" w:cs="Courier New"/>
          <w:bCs/>
        </w:rPr>
      </w:pPr>
    </w:p>
    <w:p w:rsidR="007613A6" w:rsidRDefault="007613A6" w:rsidP="007613A6">
      <w:pPr>
        <w:tabs>
          <w:tab w:val="left" w:pos="1710"/>
        </w:tabs>
        <w:spacing w:after="0" w:line="240" w:lineRule="auto"/>
        <w:ind w:left="720" w:firstLine="709"/>
        <w:jc w:val="right"/>
        <w:rPr>
          <w:rFonts w:ascii="Courier New" w:hAnsi="Courier New" w:cs="Courier New"/>
          <w:bCs/>
        </w:rPr>
      </w:pPr>
    </w:p>
    <w:p w:rsidR="007613A6" w:rsidRDefault="007613A6" w:rsidP="007613A6">
      <w:pPr>
        <w:tabs>
          <w:tab w:val="left" w:pos="1710"/>
        </w:tabs>
        <w:spacing w:after="0" w:line="240" w:lineRule="auto"/>
        <w:ind w:left="720" w:firstLine="709"/>
        <w:jc w:val="right"/>
        <w:rPr>
          <w:rFonts w:ascii="Courier New" w:hAnsi="Courier New" w:cs="Courier New"/>
          <w:bCs/>
        </w:rPr>
      </w:pPr>
    </w:p>
    <w:p w:rsidR="007613A6" w:rsidRDefault="007613A6" w:rsidP="007613A6">
      <w:pPr>
        <w:tabs>
          <w:tab w:val="left" w:pos="1710"/>
        </w:tabs>
        <w:spacing w:after="0" w:line="240" w:lineRule="auto"/>
        <w:ind w:left="720" w:firstLine="709"/>
        <w:jc w:val="right"/>
        <w:rPr>
          <w:rFonts w:ascii="Courier New" w:hAnsi="Courier New" w:cs="Courier New"/>
          <w:bCs/>
        </w:rPr>
      </w:pPr>
    </w:p>
    <w:p w:rsidR="007613A6" w:rsidRDefault="007613A6" w:rsidP="007613A6">
      <w:pPr>
        <w:tabs>
          <w:tab w:val="left" w:pos="1710"/>
        </w:tabs>
        <w:spacing w:after="0" w:line="240" w:lineRule="auto"/>
        <w:ind w:left="720" w:firstLine="709"/>
        <w:jc w:val="right"/>
        <w:rPr>
          <w:rFonts w:ascii="Courier New" w:hAnsi="Courier New" w:cs="Courier New"/>
          <w:bCs/>
        </w:rPr>
      </w:pPr>
    </w:p>
    <w:p w:rsidR="00DE56E3" w:rsidRDefault="00DE56E3" w:rsidP="007613A6">
      <w:pPr>
        <w:tabs>
          <w:tab w:val="left" w:pos="1710"/>
        </w:tabs>
        <w:spacing w:after="0" w:line="240" w:lineRule="auto"/>
        <w:ind w:left="72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56E3" w:rsidRDefault="00DE56E3" w:rsidP="007613A6">
      <w:pPr>
        <w:tabs>
          <w:tab w:val="left" w:pos="1710"/>
        </w:tabs>
        <w:spacing w:after="0" w:line="240" w:lineRule="auto"/>
        <w:ind w:left="72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56E3" w:rsidRDefault="00DE56E3" w:rsidP="007613A6">
      <w:pPr>
        <w:tabs>
          <w:tab w:val="left" w:pos="1710"/>
        </w:tabs>
        <w:spacing w:after="0" w:line="240" w:lineRule="auto"/>
        <w:ind w:left="72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E56E3" w:rsidRDefault="00DE56E3" w:rsidP="007613A6">
      <w:pPr>
        <w:tabs>
          <w:tab w:val="left" w:pos="1710"/>
        </w:tabs>
        <w:spacing w:after="0" w:line="240" w:lineRule="auto"/>
        <w:ind w:left="72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13A6" w:rsidRPr="00B024EB" w:rsidRDefault="007613A6" w:rsidP="007613A6">
      <w:pPr>
        <w:tabs>
          <w:tab w:val="left" w:pos="1710"/>
        </w:tabs>
        <w:spacing w:after="0" w:line="240" w:lineRule="auto"/>
        <w:ind w:left="72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24EB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7613A6" w:rsidRPr="00B024EB" w:rsidRDefault="007613A6" w:rsidP="007613A6">
      <w:pPr>
        <w:tabs>
          <w:tab w:val="left" w:pos="1710"/>
        </w:tabs>
        <w:spacing w:after="0" w:line="240" w:lineRule="auto"/>
        <w:ind w:left="72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24EB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7613A6" w:rsidRPr="00B024EB" w:rsidRDefault="007613A6" w:rsidP="007613A6">
      <w:pPr>
        <w:tabs>
          <w:tab w:val="left" w:pos="1710"/>
        </w:tabs>
        <w:spacing w:after="0" w:line="240" w:lineRule="auto"/>
        <w:ind w:left="72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024EB">
        <w:rPr>
          <w:rFonts w:ascii="Times New Roman" w:hAnsi="Times New Roman" w:cs="Times New Roman"/>
          <w:bCs/>
          <w:sz w:val="24"/>
          <w:szCs w:val="24"/>
        </w:rPr>
        <w:t>Шарагайского муниципального образования</w:t>
      </w:r>
    </w:p>
    <w:p w:rsidR="007613A6" w:rsidRPr="00B024EB" w:rsidRDefault="00364137" w:rsidP="007613A6">
      <w:pPr>
        <w:tabs>
          <w:tab w:val="left" w:pos="1710"/>
        </w:tabs>
        <w:spacing w:after="0" w:line="240" w:lineRule="auto"/>
        <w:ind w:left="720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__.__</w:t>
      </w:r>
      <w:r w:rsidR="007613A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="007613A6" w:rsidRPr="00B024EB">
        <w:rPr>
          <w:rFonts w:ascii="Times New Roman" w:hAnsi="Times New Roman" w:cs="Times New Roman"/>
          <w:bCs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="007613A6" w:rsidRPr="00B024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613A6" w:rsidRPr="00B024EB" w:rsidRDefault="007613A6" w:rsidP="007613A6">
      <w:pPr>
        <w:rPr>
          <w:rFonts w:ascii="Times New Roman" w:hAnsi="Times New Roman" w:cs="Times New Roman"/>
          <w:sz w:val="24"/>
          <w:szCs w:val="24"/>
        </w:rPr>
      </w:pPr>
    </w:p>
    <w:p w:rsidR="007613A6" w:rsidRPr="000D5A2B" w:rsidRDefault="007613A6" w:rsidP="007613A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0D5A2B">
        <w:rPr>
          <w:rFonts w:ascii="Arial" w:hAnsi="Arial" w:cs="Arial"/>
          <w:b/>
          <w:sz w:val="24"/>
          <w:szCs w:val="24"/>
          <w:lang w:eastAsia="en-US"/>
        </w:rPr>
        <w:t>1. ПАСПОРТ МУНИЦИПАЛЬНОЙ ПРОГРАММЫ</w:t>
      </w:r>
    </w:p>
    <w:p w:rsidR="007613A6" w:rsidRPr="000D5A2B" w:rsidRDefault="007613A6" w:rsidP="007613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5A2B">
        <w:rPr>
          <w:rFonts w:ascii="Arial" w:hAnsi="Arial" w:cs="Arial"/>
          <w:b/>
          <w:sz w:val="24"/>
          <w:szCs w:val="24"/>
        </w:rPr>
        <w:t>«</w:t>
      </w:r>
      <w:r w:rsidRPr="000D5A2B">
        <w:rPr>
          <w:rFonts w:ascii="Arial" w:hAnsi="Arial" w:cs="Arial"/>
          <w:b/>
          <w:bCs/>
          <w:sz w:val="24"/>
          <w:szCs w:val="24"/>
        </w:rPr>
        <w:t xml:space="preserve">Развитие культуры и сферы досуга на территории </w:t>
      </w:r>
      <w:r w:rsidRPr="00744FB7">
        <w:rPr>
          <w:rFonts w:ascii="Arial" w:eastAsia="Times New Roman" w:hAnsi="Arial" w:cs="Arial"/>
          <w:b/>
          <w:sz w:val="24"/>
          <w:szCs w:val="24"/>
        </w:rPr>
        <w:t>Шарагайского</w:t>
      </w:r>
      <w:r w:rsidRPr="000D5A2B">
        <w:rPr>
          <w:rFonts w:ascii="Arial" w:eastAsia="Times New Roman" w:hAnsi="Arial" w:cs="Arial"/>
          <w:b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b/>
          <w:bCs/>
          <w:sz w:val="24"/>
          <w:szCs w:val="24"/>
        </w:rPr>
        <w:t xml:space="preserve"> на период </w:t>
      </w:r>
      <w:r>
        <w:rPr>
          <w:rFonts w:ascii="Arial" w:hAnsi="Arial" w:cs="Arial"/>
          <w:b/>
          <w:sz w:val="24"/>
          <w:szCs w:val="24"/>
        </w:rPr>
        <w:t>2021-2024</w:t>
      </w:r>
      <w:r w:rsidRPr="000D5A2B">
        <w:rPr>
          <w:rFonts w:ascii="Arial" w:hAnsi="Arial" w:cs="Arial"/>
          <w:b/>
          <w:sz w:val="24"/>
          <w:szCs w:val="24"/>
        </w:rPr>
        <w:t xml:space="preserve"> годы» </w:t>
      </w:r>
    </w:p>
    <w:p w:rsidR="007613A6" w:rsidRPr="000D5A2B" w:rsidRDefault="007613A6" w:rsidP="007613A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7613A6" w:rsidRPr="00B5013F" w:rsidTr="000D05B8">
        <w:tc>
          <w:tcPr>
            <w:tcW w:w="3794" w:type="dxa"/>
            <w:vAlign w:val="center"/>
          </w:tcPr>
          <w:p w:rsidR="007613A6" w:rsidRPr="00B024EB" w:rsidRDefault="007613A6" w:rsidP="000D05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5674" w:type="dxa"/>
            <w:vAlign w:val="center"/>
          </w:tcPr>
          <w:p w:rsidR="007613A6" w:rsidRPr="00B024EB" w:rsidRDefault="007613A6" w:rsidP="000D05B8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культуры и сферы досуга  на территории </w:t>
            </w:r>
            <w:r w:rsidRPr="00B024EB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Шарагайского муниципального образования</w:t>
            </w:r>
            <w:r w:rsidRPr="00B02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период </w:t>
            </w:r>
            <w:r w:rsidRPr="00B024EB">
              <w:rPr>
                <w:rFonts w:ascii="Times New Roman" w:hAnsi="Times New Roman" w:cs="Times New Roman"/>
                <w:sz w:val="24"/>
                <w:szCs w:val="24"/>
              </w:rPr>
              <w:t xml:space="preserve"> 2021-2024 годы</w:t>
            </w:r>
          </w:p>
        </w:tc>
      </w:tr>
      <w:tr w:rsidR="007613A6" w:rsidRPr="00B5013F" w:rsidTr="000D05B8">
        <w:tc>
          <w:tcPr>
            <w:tcW w:w="3794" w:type="dxa"/>
            <w:vAlign w:val="center"/>
          </w:tcPr>
          <w:p w:rsidR="007613A6" w:rsidRPr="00B024EB" w:rsidRDefault="007613A6" w:rsidP="000D05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674" w:type="dxa"/>
            <w:vAlign w:val="center"/>
          </w:tcPr>
          <w:p w:rsidR="007613A6" w:rsidRPr="00B024EB" w:rsidRDefault="007613A6" w:rsidP="000D05B8">
            <w:pPr>
              <w:widowControl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исполнитель: Администрация </w:t>
            </w:r>
            <w:r w:rsidRPr="00B024EB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Шарагайского муниципального образования;</w:t>
            </w:r>
          </w:p>
          <w:p w:rsidR="007613A6" w:rsidRPr="00B024EB" w:rsidRDefault="007613A6" w:rsidP="000D05B8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Соисполнитель муниципальной программы: Муниципальное казенное учреждение культуры «</w:t>
            </w:r>
            <w:r w:rsidRPr="00B024EB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Шарагайский</w:t>
            </w:r>
            <w:r w:rsidRPr="00B02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сельский культурно-досуговый центр»</w:t>
            </w:r>
          </w:p>
        </w:tc>
      </w:tr>
      <w:tr w:rsidR="007613A6" w:rsidRPr="00B5013F" w:rsidTr="000D05B8">
        <w:tc>
          <w:tcPr>
            <w:tcW w:w="3794" w:type="dxa"/>
            <w:vAlign w:val="center"/>
          </w:tcPr>
          <w:p w:rsidR="007613A6" w:rsidRPr="00B024EB" w:rsidRDefault="007613A6" w:rsidP="000D05B8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5674" w:type="dxa"/>
            <w:vAlign w:val="center"/>
          </w:tcPr>
          <w:p w:rsidR="007613A6" w:rsidRPr="00007C2B" w:rsidRDefault="007613A6" w:rsidP="000D05B8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50C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и возможностей для максимального вовлечения жителей  в различные формы творческой и культурно-досуговой деятельности</w:t>
            </w:r>
          </w:p>
        </w:tc>
      </w:tr>
      <w:tr w:rsidR="007613A6" w:rsidRPr="00B5013F" w:rsidTr="000D05B8">
        <w:tc>
          <w:tcPr>
            <w:tcW w:w="3794" w:type="dxa"/>
            <w:vAlign w:val="center"/>
          </w:tcPr>
          <w:p w:rsidR="007613A6" w:rsidRPr="001113A1" w:rsidRDefault="007613A6" w:rsidP="000D05B8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3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5674" w:type="dxa"/>
            <w:vAlign w:val="center"/>
          </w:tcPr>
          <w:p w:rsidR="007613A6" w:rsidRPr="001113A1" w:rsidRDefault="007613A6" w:rsidP="000D05B8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1">
              <w:rPr>
                <w:rFonts w:ascii="Times New Roman" w:hAnsi="Times New Roman" w:cs="Times New Roman"/>
                <w:sz w:val="24"/>
                <w:szCs w:val="24"/>
              </w:rPr>
              <w:t>1. Повышение качества и разнообразия культурно-досуговых мероприятий.</w:t>
            </w:r>
          </w:p>
          <w:p w:rsidR="007613A6" w:rsidRPr="001113A1" w:rsidRDefault="007613A6" w:rsidP="000D05B8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7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7C9C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 Шарагай</w:t>
            </w:r>
            <w:r w:rsidRPr="00597C9C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систематическим занятиям в любительских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единениях и клубах по интересам</w:t>
            </w:r>
          </w:p>
        </w:tc>
      </w:tr>
      <w:tr w:rsidR="007613A6" w:rsidRPr="00B5013F" w:rsidTr="000D05B8">
        <w:tc>
          <w:tcPr>
            <w:tcW w:w="3794" w:type="dxa"/>
            <w:vAlign w:val="center"/>
          </w:tcPr>
          <w:p w:rsidR="007613A6" w:rsidRPr="00B024EB" w:rsidRDefault="007613A6" w:rsidP="000D05B8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7613A6" w:rsidRPr="00B024EB" w:rsidRDefault="007613A6" w:rsidP="000D05B8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2021-2024 г.г.</w:t>
            </w:r>
          </w:p>
        </w:tc>
      </w:tr>
      <w:tr w:rsidR="007613A6" w:rsidRPr="00B5013F" w:rsidTr="000D05B8">
        <w:trPr>
          <w:trHeight w:val="853"/>
        </w:trPr>
        <w:tc>
          <w:tcPr>
            <w:tcW w:w="3794" w:type="dxa"/>
            <w:vAlign w:val="center"/>
          </w:tcPr>
          <w:p w:rsidR="007613A6" w:rsidRPr="00B024EB" w:rsidRDefault="007613A6" w:rsidP="000D05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5674" w:type="dxa"/>
            <w:vAlign w:val="center"/>
          </w:tcPr>
          <w:p w:rsidR="007613A6" w:rsidRPr="00B024EB" w:rsidRDefault="007613A6" w:rsidP="000D0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4EB">
              <w:rPr>
                <w:rFonts w:ascii="Times New Roman" w:hAnsi="Times New Roman" w:cs="Times New Roman"/>
                <w:sz w:val="24"/>
                <w:szCs w:val="24"/>
              </w:rPr>
              <w:t>1. Количество участников культурно-досуговых формирований;</w:t>
            </w:r>
          </w:p>
          <w:p w:rsidR="007613A6" w:rsidRPr="00B024EB" w:rsidRDefault="007613A6" w:rsidP="000D05B8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2.Количество посещений культурно-досуговых мероприятий;</w:t>
            </w:r>
          </w:p>
          <w:p w:rsidR="007613A6" w:rsidRPr="00B024EB" w:rsidRDefault="007613A6" w:rsidP="000D05B8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Pr="00B024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Удовлетворенность населения </w:t>
            </w:r>
            <w:r w:rsidRPr="00B024EB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Шарагайского</w:t>
            </w:r>
            <w:r w:rsidRPr="00B024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образования качеством предоставления муниципальных услуг в сфере культуры</w:t>
            </w:r>
          </w:p>
        </w:tc>
      </w:tr>
      <w:tr w:rsidR="007613A6" w:rsidRPr="00B5013F" w:rsidTr="000D05B8">
        <w:tc>
          <w:tcPr>
            <w:tcW w:w="3794" w:type="dxa"/>
            <w:vAlign w:val="center"/>
          </w:tcPr>
          <w:p w:rsidR="007613A6" w:rsidRPr="00B024EB" w:rsidRDefault="007613A6" w:rsidP="000D05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5674" w:type="dxa"/>
            <w:vAlign w:val="center"/>
          </w:tcPr>
          <w:p w:rsidR="007613A6" w:rsidRPr="007613A6" w:rsidRDefault="007613A6" w:rsidP="000D05B8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613A6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программы составляет </w:t>
            </w:r>
          </w:p>
          <w:p w:rsidR="007613A6" w:rsidRPr="007613A6" w:rsidRDefault="007613A6" w:rsidP="000D05B8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613A6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  <w:r w:rsidR="000E392F">
              <w:rPr>
                <w:rFonts w:ascii="Times New Roman" w:hAnsi="Times New Roman" w:cs="Times New Roman"/>
                <w:sz w:val="24"/>
                <w:szCs w:val="24"/>
              </w:rPr>
              <w:t xml:space="preserve"> и областного бюджета</w:t>
            </w:r>
            <w:r w:rsidRPr="007613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13A6" w:rsidRPr="007613A6" w:rsidRDefault="007613A6" w:rsidP="000D05B8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613A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0E392F">
              <w:rPr>
                <w:rFonts w:ascii="Times New Roman" w:hAnsi="Times New Roman" w:cs="Times New Roman"/>
                <w:sz w:val="24"/>
                <w:szCs w:val="24"/>
              </w:rPr>
              <w:t xml:space="preserve">865 510,2 </w:t>
            </w:r>
            <w:r w:rsidRPr="007613A6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7613A6" w:rsidRPr="007613A6" w:rsidRDefault="000E392F" w:rsidP="000D05B8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– 860 510,20</w:t>
            </w:r>
            <w:r w:rsidR="007613A6" w:rsidRPr="007613A6">
              <w:rPr>
                <w:rFonts w:ascii="Times New Roman" w:hAnsi="Times New Roman" w:cs="Times New Roman"/>
                <w:sz w:val="24"/>
                <w:szCs w:val="24"/>
              </w:rPr>
              <w:t xml:space="preserve">  рублей;</w:t>
            </w:r>
          </w:p>
          <w:p w:rsidR="007613A6" w:rsidRPr="007613A6" w:rsidRDefault="007613A6" w:rsidP="000D05B8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613A6">
              <w:rPr>
                <w:rFonts w:ascii="Times New Roman" w:hAnsi="Times New Roman" w:cs="Times New Roman"/>
                <w:sz w:val="24"/>
                <w:szCs w:val="24"/>
              </w:rPr>
              <w:t>2022 г. – 0   рублей;</w:t>
            </w:r>
          </w:p>
          <w:p w:rsidR="007613A6" w:rsidRPr="007613A6" w:rsidRDefault="007613A6" w:rsidP="000D05B8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613A6">
              <w:rPr>
                <w:rFonts w:ascii="Times New Roman" w:hAnsi="Times New Roman" w:cs="Times New Roman"/>
                <w:sz w:val="24"/>
                <w:szCs w:val="24"/>
              </w:rPr>
              <w:t>2023 г. – 2 500    рублей;</w:t>
            </w:r>
          </w:p>
          <w:p w:rsidR="007613A6" w:rsidRPr="00B024EB" w:rsidRDefault="007613A6" w:rsidP="000D05B8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13A6">
              <w:rPr>
                <w:rFonts w:ascii="Times New Roman" w:hAnsi="Times New Roman" w:cs="Times New Roman"/>
                <w:sz w:val="24"/>
                <w:szCs w:val="24"/>
              </w:rPr>
              <w:t>2024 г. – 2 500   рублей;</w:t>
            </w:r>
          </w:p>
        </w:tc>
      </w:tr>
      <w:tr w:rsidR="007613A6" w:rsidRPr="00B5013F" w:rsidTr="000D05B8">
        <w:tc>
          <w:tcPr>
            <w:tcW w:w="3794" w:type="dxa"/>
            <w:vAlign w:val="center"/>
          </w:tcPr>
          <w:p w:rsidR="007613A6" w:rsidRPr="00B024EB" w:rsidRDefault="007613A6" w:rsidP="000D05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24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7613A6" w:rsidRPr="00B024EB" w:rsidRDefault="007613A6" w:rsidP="000D0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4E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Увеличения числа</w:t>
            </w:r>
            <w:r w:rsidRPr="00B024E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культурно-досуговых формирований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70 чел. к 2024 году</w:t>
            </w:r>
            <w:r w:rsidRPr="00B024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13A6" w:rsidRPr="00B024EB" w:rsidRDefault="007613A6" w:rsidP="000D0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24EB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посещений культурно-массовых мероприятий с.</w:t>
            </w:r>
            <w:r w:rsidRPr="00B02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Шарагай</w:t>
            </w:r>
            <w:r w:rsidRPr="00B024E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24EB">
              <w:rPr>
                <w:rFonts w:ascii="Times New Roman" w:hAnsi="Times New Roman" w:cs="Times New Roman"/>
                <w:sz w:val="24"/>
                <w:szCs w:val="24"/>
              </w:rPr>
              <w:t> 000 человек к 2024 году;</w:t>
            </w:r>
          </w:p>
          <w:p w:rsidR="007613A6" w:rsidRPr="00B024EB" w:rsidRDefault="007613A6" w:rsidP="000D0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B024EB">
              <w:rPr>
                <w:rFonts w:ascii="Times New Roman" w:hAnsi="Times New Roman" w:cs="Times New Roman"/>
                <w:sz w:val="24"/>
                <w:szCs w:val="24"/>
              </w:rPr>
              <w:t xml:space="preserve">. Удовлетворенность населения </w:t>
            </w:r>
            <w:r w:rsidRPr="00B024EB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Шарагайского муниципального образования</w:t>
            </w:r>
            <w:r w:rsidRPr="00B024EB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предоставления муниципальных услуг в сфере культуры возрастет до 100% от числа опрошенных к 2024 году</w:t>
            </w:r>
          </w:p>
        </w:tc>
      </w:tr>
    </w:tbl>
    <w:p w:rsidR="007613A6" w:rsidRPr="000D5A2B" w:rsidRDefault="007613A6" w:rsidP="007613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7613A6" w:rsidRPr="000D5A2B" w:rsidRDefault="007613A6" w:rsidP="007613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7613A6" w:rsidRPr="000D5A2B" w:rsidRDefault="007613A6" w:rsidP="007613A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2</w:t>
      </w:r>
      <w:r w:rsidRPr="000D5A2B">
        <w:rPr>
          <w:rFonts w:ascii="Arial" w:hAnsi="Arial" w:cs="Arial"/>
          <w:sz w:val="24"/>
          <w:szCs w:val="24"/>
          <w:lang w:eastAsia="en-US"/>
        </w:rPr>
        <w:t xml:space="preserve">. </w:t>
      </w:r>
      <w:r w:rsidRPr="00B024EB">
        <w:rPr>
          <w:rFonts w:ascii="Times New Roman" w:hAnsi="Times New Roman" w:cs="Times New Roman"/>
          <w:sz w:val="24"/>
          <w:szCs w:val="24"/>
          <w:lang w:eastAsia="en-US"/>
        </w:rPr>
        <w:t>ХАРАКТЕРИСТИКА ТЕКУЩЕГО СОСТОЯНИЯ СФЕРЫ РЕАЛИЗАЦИИ МУНИЦИПАЛЬНОЙ ПРОГРАММЫ</w:t>
      </w:r>
    </w:p>
    <w:p w:rsidR="007613A6" w:rsidRPr="000D5A2B" w:rsidRDefault="007613A6" w:rsidP="007613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613A6" w:rsidRPr="00B024EB" w:rsidRDefault="007613A6" w:rsidP="0076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4EB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Pr="00B024EB">
        <w:rPr>
          <w:rFonts w:ascii="Times New Roman" w:hAnsi="Times New Roman" w:cs="Times New Roman"/>
          <w:bCs/>
          <w:sz w:val="24"/>
          <w:szCs w:val="24"/>
        </w:rPr>
        <w:t xml:space="preserve">Развитие культуры и сферы досуга  на территории </w:t>
      </w:r>
      <w:r w:rsidRPr="00B024EB">
        <w:rPr>
          <w:rFonts w:ascii="Times New Roman" w:eastAsia="Times New Roman" w:hAnsi="Times New Roman" w:cs="Times New Roman"/>
          <w:sz w:val="24"/>
          <w:szCs w:val="24"/>
        </w:rPr>
        <w:t>Шарагайского муниципального образования</w:t>
      </w:r>
      <w:r w:rsidRPr="00B024EB">
        <w:rPr>
          <w:rFonts w:ascii="Times New Roman" w:hAnsi="Times New Roman" w:cs="Times New Roman"/>
          <w:bCs/>
          <w:sz w:val="24"/>
          <w:szCs w:val="24"/>
        </w:rPr>
        <w:t xml:space="preserve"> на период в</w:t>
      </w:r>
      <w:r w:rsidRPr="00B024EB">
        <w:rPr>
          <w:rFonts w:ascii="Times New Roman" w:hAnsi="Times New Roman" w:cs="Times New Roman"/>
          <w:sz w:val="24"/>
          <w:szCs w:val="24"/>
        </w:rPr>
        <w:t xml:space="preserve"> 2021-2024 годы» (Далее – Программа) разработана в целях реализации государственной политики, проводимой Правительством Иркутской области по развитию культуры и сохранению культурного наследия и в соответствии с Бюджетным кодексом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</w:t>
      </w:r>
      <w:proofErr w:type="gramEnd"/>
      <w:r w:rsidRPr="00B024EB">
        <w:rPr>
          <w:rFonts w:ascii="Times New Roman" w:hAnsi="Times New Roman" w:cs="Times New Roman"/>
          <w:sz w:val="24"/>
          <w:szCs w:val="24"/>
        </w:rPr>
        <w:t xml:space="preserve"> Федерации». </w:t>
      </w:r>
    </w:p>
    <w:p w:rsidR="007613A6" w:rsidRPr="00B024EB" w:rsidRDefault="007613A6" w:rsidP="007613A6">
      <w:pPr>
        <w:pStyle w:val="a5"/>
        <w:ind w:firstLine="709"/>
        <w:jc w:val="both"/>
      </w:pPr>
      <w:r w:rsidRPr="00B024EB">
        <w:t>В состав Шарагайского муниципального образования входит с. Шарагай численностью населения – 620 человек.</w:t>
      </w:r>
    </w:p>
    <w:p w:rsidR="007613A6" w:rsidRPr="00B024EB" w:rsidRDefault="007613A6" w:rsidP="007613A6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4EB">
        <w:rPr>
          <w:rFonts w:ascii="Times New Roman" w:hAnsi="Times New Roman" w:cs="Times New Roman"/>
          <w:sz w:val="24"/>
          <w:szCs w:val="24"/>
        </w:rPr>
        <w:t>Население территории катастрофически стареет. Многие молодые люди из населенного пункта выбывают не только по причине отсутствия работы, но и из-за низкого качества, объёма и разнообразия муниципальных услуг, предоставляемых в сфере культуры и досуга.</w:t>
      </w:r>
    </w:p>
    <w:p w:rsidR="007613A6" w:rsidRPr="00B024EB" w:rsidRDefault="007613A6" w:rsidP="00761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EB">
        <w:rPr>
          <w:rFonts w:ascii="Times New Roman" w:hAnsi="Times New Roman" w:cs="Times New Roman"/>
          <w:sz w:val="24"/>
          <w:szCs w:val="24"/>
        </w:rPr>
        <w:tab/>
        <w:t xml:space="preserve">Для создания благоприятных условий культурного досуга населения, на территории </w:t>
      </w:r>
      <w:r w:rsidRPr="00B024EB">
        <w:rPr>
          <w:rFonts w:ascii="Times New Roman" w:eastAsia="Times New Roman" w:hAnsi="Times New Roman" w:cs="Times New Roman"/>
          <w:sz w:val="24"/>
          <w:szCs w:val="24"/>
        </w:rPr>
        <w:t>Шарагайского</w:t>
      </w:r>
      <w:r w:rsidRPr="00B024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функционирует муниципальное казенное учреждение культуры «</w:t>
      </w:r>
      <w:r w:rsidRPr="00B024EB">
        <w:rPr>
          <w:rFonts w:ascii="Times New Roman" w:eastAsia="Times New Roman" w:hAnsi="Times New Roman" w:cs="Times New Roman"/>
          <w:sz w:val="24"/>
          <w:szCs w:val="24"/>
        </w:rPr>
        <w:t>Шарагайский</w:t>
      </w:r>
      <w:r w:rsidRPr="00B024EB">
        <w:rPr>
          <w:rFonts w:ascii="Times New Roman" w:hAnsi="Times New Roman" w:cs="Times New Roman"/>
          <w:sz w:val="24"/>
          <w:szCs w:val="24"/>
        </w:rPr>
        <w:t xml:space="preserve"> сельский </w:t>
      </w:r>
      <w:r>
        <w:rPr>
          <w:rFonts w:ascii="Times New Roman" w:hAnsi="Times New Roman" w:cs="Times New Roman"/>
          <w:sz w:val="24"/>
          <w:szCs w:val="24"/>
        </w:rPr>
        <w:t>культурно-досуговый центр</w:t>
      </w:r>
      <w:r w:rsidRPr="00B024EB">
        <w:rPr>
          <w:rFonts w:ascii="Times New Roman" w:hAnsi="Times New Roman" w:cs="Times New Roman"/>
          <w:sz w:val="24"/>
          <w:szCs w:val="24"/>
        </w:rPr>
        <w:t>».</w:t>
      </w:r>
    </w:p>
    <w:p w:rsidR="007613A6" w:rsidRPr="00B024EB" w:rsidRDefault="007613A6" w:rsidP="00761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EB">
        <w:rPr>
          <w:rFonts w:ascii="Times New Roman" w:hAnsi="Times New Roman" w:cs="Times New Roman"/>
          <w:sz w:val="24"/>
          <w:szCs w:val="24"/>
        </w:rPr>
        <w:tab/>
        <w:t>Для развития современных форм организации  культурного досуга, с учетом потребностей различных социально возрастных групп населения, необходимо:</w:t>
      </w:r>
    </w:p>
    <w:p w:rsidR="007613A6" w:rsidRPr="00B024EB" w:rsidRDefault="007613A6" w:rsidP="0076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4EB">
        <w:rPr>
          <w:rFonts w:ascii="Times New Roman" w:hAnsi="Times New Roman" w:cs="Times New Roman"/>
          <w:sz w:val="24"/>
          <w:szCs w:val="24"/>
        </w:rPr>
        <w:t>- создание  условий для саморазвития через регулярные занятия творчеством по свободно выбранному ими направлению;</w:t>
      </w:r>
    </w:p>
    <w:p w:rsidR="007613A6" w:rsidRPr="00B024EB" w:rsidRDefault="007613A6" w:rsidP="0076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4EB">
        <w:rPr>
          <w:rFonts w:ascii="Times New Roman" w:hAnsi="Times New Roman" w:cs="Times New Roman"/>
          <w:sz w:val="24"/>
          <w:szCs w:val="24"/>
        </w:rPr>
        <w:t>- воспитание подрастающего поколения в духе культурных традиций;</w:t>
      </w:r>
    </w:p>
    <w:p w:rsidR="007613A6" w:rsidRPr="00B024EB" w:rsidRDefault="007613A6" w:rsidP="0076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4EB">
        <w:rPr>
          <w:rFonts w:ascii="Times New Roman" w:hAnsi="Times New Roman" w:cs="Times New Roman"/>
          <w:sz w:val="24"/>
          <w:szCs w:val="24"/>
        </w:rPr>
        <w:t>-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</w:p>
    <w:p w:rsidR="007613A6" w:rsidRPr="00B024EB" w:rsidRDefault="007613A6" w:rsidP="0076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4EB">
        <w:rPr>
          <w:rFonts w:ascii="Times New Roman" w:hAnsi="Times New Roman" w:cs="Times New Roman"/>
          <w:sz w:val="24"/>
          <w:szCs w:val="24"/>
        </w:rPr>
        <w:t>- укрепить материально-техническую базу учреждения культуры (приобретение сценических костюмов, расходных материалов для кружков прикладного творчества, приобретение музыкальной и видеоаппаратуры);</w:t>
      </w:r>
    </w:p>
    <w:p w:rsidR="007613A6" w:rsidRPr="00B024EB" w:rsidRDefault="007613A6" w:rsidP="0076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4EB">
        <w:rPr>
          <w:rFonts w:ascii="Times New Roman" w:hAnsi="Times New Roman" w:cs="Times New Roman"/>
          <w:sz w:val="24"/>
          <w:szCs w:val="24"/>
        </w:rPr>
        <w:t>- развитие и сохранение кадрового потенциала учреждения культуры, повышение престижности и привлекательности профессий в сфере культуры;</w:t>
      </w:r>
    </w:p>
    <w:p w:rsidR="007613A6" w:rsidRPr="00B024EB" w:rsidRDefault="007613A6" w:rsidP="0076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4EB">
        <w:rPr>
          <w:rFonts w:ascii="Times New Roman" w:hAnsi="Times New Roman" w:cs="Times New Roman"/>
          <w:sz w:val="24"/>
          <w:szCs w:val="24"/>
        </w:rPr>
        <w:t xml:space="preserve">- сохранение культурного и исторического наследия </w:t>
      </w:r>
      <w:r w:rsidRPr="00B024EB">
        <w:rPr>
          <w:rFonts w:ascii="Times New Roman" w:eastAsia="Times New Roman" w:hAnsi="Times New Roman" w:cs="Times New Roman"/>
          <w:sz w:val="24"/>
          <w:szCs w:val="24"/>
        </w:rPr>
        <w:t>Шарагайского</w:t>
      </w:r>
      <w:r w:rsidRPr="00B024EB">
        <w:rPr>
          <w:rFonts w:ascii="Times New Roman" w:hAnsi="Times New Roman" w:cs="Times New Roman"/>
          <w:sz w:val="24"/>
          <w:szCs w:val="24"/>
        </w:rPr>
        <w:t xml:space="preserve"> сельского поселения, Балаганского района и Иркутской области;</w:t>
      </w:r>
    </w:p>
    <w:p w:rsidR="007613A6" w:rsidRPr="00B024EB" w:rsidRDefault="007613A6" w:rsidP="0076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4EB">
        <w:rPr>
          <w:rFonts w:ascii="Times New Roman" w:hAnsi="Times New Roman" w:cs="Times New Roman"/>
          <w:sz w:val="24"/>
          <w:szCs w:val="24"/>
        </w:rPr>
        <w:t>- обеспечение доступа граждан к культурным ценностям и участию в культурной жизни, реализации творческого потенциала населения;</w:t>
      </w:r>
    </w:p>
    <w:p w:rsidR="007613A6" w:rsidRPr="00B024EB" w:rsidRDefault="007613A6" w:rsidP="0076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4EB">
        <w:rPr>
          <w:rFonts w:ascii="Times New Roman" w:hAnsi="Times New Roman" w:cs="Times New Roman"/>
          <w:sz w:val="24"/>
          <w:szCs w:val="24"/>
        </w:rPr>
        <w:t xml:space="preserve">- создание благоприятных условий для устойчивого развития сферы культуры </w:t>
      </w:r>
      <w:r w:rsidRPr="00B024EB">
        <w:rPr>
          <w:rFonts w:ascii="Times New Roman" w:eastAsia="Times New Roman" w:hAnsi="Times New Roman" w:cs="Times New Roman"/>
          <w:sz w:val="24"/>
          <w:szCs w:val="24"/>
        </w:rPr>
        <w:t>Шарагайского</w:t>
      </w:r>
      <w:r w:rsidRPr="00B024E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613A6" w:rsidRPr="00B024EB" w:rsidRDefault="007613A6" w:rsidP="00761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EB">
        <w:rPr>
          <w:rFonts w:ascii="Times New Roman" w:hAnsi="Times New Roman" w:cs="Times New Roman"/>
          <w:sz w:val="24"/>
          <w:szCs w:val="24"/>
        </w:rPr>
        <w:t xml:space="preserve">   </w:t>
      </w:r>
      <w:r w:rsidRPr="00B024EB">
        <w:rPr>
          <w:rFonts w:ascii="Times New Roman" w:hAnsi="Times New Roman" w:cs="Times New Roman"/>
          <w:sz w:val="24"/>
          <w:szCs w:val="24"/>
        </w:rPr>
        <w:tab/>
        <w:t>Фактором, сдерживающим развитие отрасли, является недостаточность материальной базы учреждения и поэтому требуется ее серьезное обновление.</w:t>
      </w:r>
    </w:p>
    <w:p w:rsidR="007613A6" w:rsidRPr="00B024EB" w:rsidRDefault="007613A6" w:rsidP="00761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EB">
        <w:rPr>
          <w:rFonts w:ascii="Times New Roman" w:hAnsi="Times New Roman" w:cs="Times New Roman"/>
          <w:sz w:val="24"/>
          <w:szCs w:val="24"/>
        </w:rPr>
        <w:t xml:space="preserve">      </w:t>
      </w:r>
      <w:r w:rsidRPr="00B024EB">
        <w:rPr>
          <w:rFonts w:ascii="Times New Roman" w:hAnsi="Times New Roman" w:cs="Times New Roman"/>
          <w:sz w:val="24"/>
          <w:szCs w:val="24"/>
        </w:rPr>
        <w:tab/>
        <w:t xml:space="preserve">Принятие Программы и последовательная реализация ее мероприятий позволит обеспечить модернизацию муниципального учреждения культуры, повысить уровень удовлетворенности жителей </w:t>
      </w:r>
      <w:r w:rsidRPr="00B024EB">
        <w:rPr>
          <w:rFonts w:ascii="Times New Roman" w:eastAsia="Times New Roman" w:hAnsi="Times New Roman" w:cs="Times New Roman"/>
          <w:sz w:val="24"/>
          <w:szCs w:val="24"/>
        </w:rPr>
        <w:t>Шарагайского</w:t>
      </w:r>
      <w:r w:rsidRPr="00B024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качеством предоставления муниципальных услуг в сфере культуры до 100%. </w:t>
      </w:r>
    </w:p>
    <w:p w:rsidR="007613A6" w:rsidRPr="000D5A2B" w:rsidRDefault="007613A6" w:rsidP="007613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364137" w:rsidRDefault="00364137" w:rsidP="007613A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364137" w:rsidRDefault="00364137" w:rsidP="007613A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7613A6" w:rsidRPr="00B024EB" w:rsidRDefault="007613A6" w:rsidP="007613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>3</w:t>
      </w:r>
      <w:r w:rsidRPr="000D5A2B">
        <w:rPr>
          <w:rFonts w:ascii="Arial" w:hAnsi="Arial" w:cs="Arial"/>
          <w:sz w:val="24"/>
          <w:szCs w:val="24"/>
          <w:lang w:eastAsia="en-US"/>
        </w:rPr>
        <w:t xml:space="preserve">. </w:t>
      </w:r>
      <w:r w:rsidRPr="00B024EB">
        <w:rPr>
          <w:rFonts w:ascii="Times New Roman" w:hAnsi="Times New Roman" w:cs="Times New Roman"/>
          <w:sz w:val="24"/>
          <w:szCs w:val="24"/>
          <w:lang w:eastAsia="en-US"/>
        </w:rPr>
        <w:t>ЦЕЛЬ И ЗАДАЧИ, ЦЕЛЕВЫЕ ПОКАЗАТЕЛИ, СРОКИ РЕАЛИЗАЦИИ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024EB">
        <w:rPr>
          <w:rFonts w:ascii="Times New Roman" w:hAnsi="Times New Roman" w:cs="Times New Roman"/>
          <w:sz w:val="24"/>
          <w:szCs w:val="24"/>
          <w:lang w:eastAsia="en-US"/>
        </w:rPr>
        <w:t>МУНИЦИПАЛЬНОЙ ПРОГРАММЫ</w:t>
      </w:r>
    </w:p>
    <w:p w:rsidR="007613A6" w:rsidRPr="00B024EB" w:rsidRDefault="007613A6" w:rsidP="00761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613A6" w:rsidRDefault="007613A6" w:rsidP="007613A6">
      <w:pPr>
        <w:widowControl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024EB">
        <w:rPr>
          <w:rFonts w:ascii="Times New Roman" w:hAnsi="Times New Roman" w:cs="Times New Roman"/>
          <w:sz w:val="24"/>
          <w:szCs w:val="24"/>
        </w:rPr>
        <w:t xml:space="preserve">Основной целью реализации муниципальной программы является: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850C7">
        <w:rPr>
          <w:rFonts w:ascii="Times New Roman" w:eastAsia="Times New Roman" w:hAnsi="Times New Roman" w:cs="Times New Roman"/>
          <w:sz w:val="24"/>
          <w:szCs w:val="24"/>
        </w:rPr>
        <w:t>оздание условий и возможностей для максимального вовлечения жителей  в различные формы творческой и культурно-досуговой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13A6" w:rsidRPr="00B024EB" w:rsidRDefault="007613A6" w:rsidP="007613A6">
      <w:pPr>
        <w:widowControl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024EB">
        <w:rPr>
          <w:rFonts w:ascii="Times New Roman" w:hAnsi="Times New Roman" w:cs="Times New Roman"/>
          <w:sz w:val="24"/>
          <w:szCs w:val="24"/>
        </w:rPr>
        <w:t>Достижение цели муниципальной программы будет осуществляться путем решения следующих задач:</w:t>
      </w:r>
    </w:p>
    <w:p w:rsidR="007613A6" w:rsidRPr="001113A1" w:rsidRDefault="007613A6" w:rsidP="007613A6">
      <w:pPr>
        <w:widowControl w:val="0"/>
        <w:spacing w:after="0" w:line="240" w:lineRule="auto"/>
        <w:ind w:firstLine="709"/>
        <w:outlineLvl w:val="4"/>
        <w:rPr>
          <w:rFonts w:ascii="Times New Roman" w:hAnsi="Times New Roman" w:cs="Times New Roman"/>
          <w:sz w:val="24"/>
          <w:szCs w:val="24"/>
        </w:rPr>
      </w:pPr>
      <w:r w:rsidRPr="001113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13A1">
        <w:rPr>
          <w:rFonts w:ascii="Times New Roman" w:hAnsi="Times New Roman" w:cs="Times New Roman"/>
          <w:sz w:val="24"/>
          <w:szCs w:val="24"/>
        </w:rPr>
        <w:t>Повышение качества и разнообразия культурно-досуговых мероприятий.</w:t>
      </w:r>
    </w:p>
    <w:p w:rsidR="007613A6" w:rsidRDefault="007613A6" w:rsidP="00761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3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.П</w:t>
      </w:r>
      <w:r w:rsidRPr="00597C9C">
        <w:rPr>
          <w:rFonts w:ascii="Times New Roman" w:hAnsi="Times New Roman" w:cs="Times New Roman"/>
          <w:sz w:val="24"/>
          <w:szCs w:val="24"/>
        </w:rPr>
        <w:t xml:space="preserve">ривлечения жителей </w:t>
      </w:r>
      <w:r>
        <w:rPr>
          <w:rFonts w:ascii="Times New Roman" w:hAnsi="Times New Roman" w:cs="Times New Roman"/>
          <w:sz w:val="24"/>
          <w:szCs w:val="24"/>
        </w:rPr>
        <w:t>села Шарагай</w:t>
      </w:r>
      <w:r w:rsidRPr="00597C9C">
        <w:rPr>
          <w:rFonts w:ascii="Times New Roman" w:hAnsi="Times New Roman" w:cs="Times New Roman"/>
          <w:sz w:val="24"/>
          <w:szCs w:val="24"/>
        </w:rPr>
        <w:t xml:space="preserve"> к систематическим занятиям в любительских объ</w:t>
      </w:r>
      <w:r>
        <w:rPr>
          <w:rFonts w:ascii="Times New Roman" w:hAnsi="Times New Roman" w:cs="Times New Roman"/>
          <w:sz w:val="24"/>
          <w:szCs w:val="24"/>
        </w:rPr>
        <w:t>единениях и клубах по интересам.</w:t>
      </w:r>
    </w:p>
    <w:p w:rsidR="007613A6" w:rsidRPr="00B024EB" w:rsidRDefault="007613A6" w:rsidP="00761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4EB">
        <w:rPr>
          <w:rFonts w:ascii="Times New Roman" w:hAnsi="Times New Roman" w:cs="Times New Roman"/>
          <w:sz w:val="24"/>
          <w:szCs w:val="24"/>
        </w:rPr>
        <w:t xml:space="preserve"> К целевым показателям, характеризующим достижение цели и решение задач Программы, относятся:</w:t>
      </w:r>
    </w:p>
    <w:p w:rsidR="007613A6" w:rsidRPr="00B024EB" w:rsidRDefault="007613A6" w:rsidP="007613A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024EB">
        <w:rPr>
          <w:rFonts w:ascii="Times New Roman" w:hAnsi="Times New Roman" w:cs="Times New Roman"/>
          <w:sz w:val="24"/>
          <w:szCs w:val="24"/>
        </w:rPr>
        <w:t>Количество участников культурно-досуговых формирований;</w:t>
      </w:r>
    </w:p>
    <w:p w:rsidR="007613A6" w:rsidRPr="00B024EB" w:rsidRDefault="007613A6" w:rsidP="007613A6">
      <w:pPr>
        <w:widowControl w:val="0"/>
        <w:spacing w:after="0" w:line="240" w:lineRule="auto"/>
        <w:ind w:firstLine="709"/>
        <w:outlineLvl w:val="4"/>
        <w:rPr>
          <w:rFonts w:ascii="Times New Roman" w:hAnsi="Times New Roman" w:cs="Times New Roman"/>
          <w:sz w:val="24"/>
          <w:szCs w:val="24"/>
          <w:lang w:eastAsia="en-US"/>
        </w:rPr>
      </w:pPr>
      <w:r w:rsidRPr="00B024EB">
        <w:rPr>
          <w:rFonts w:ascii="Times New Roman" w:hAnsi="Times New Roman" w:cs="Times New Roman"/>
          <w:sz w:val="24"/>
          <w:szCs w:val="24"/>
          <w:lang w:eastAsia="en-US"/>
        </w:rPr>
        <w:t>2.Количество посещений культурно-досуговых мероприятий;</w:t>
      </w:r>
    </w:p>
    <w:p w:rsidR="007613A6" w:rsidRDefault="007613A6" w:rsidP="007613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24EB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Pr="00B024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Удовлетворенность населения </w:t>
      </w:r>
      <w:r w:rsidRPr="00B024EB">
        <w:rPr>
          <w:rFonts w:ascii="Times New Roman" w:eastAsia="Times New Roman" w:hAnsi="Times New Roman" w:cs="Times New Roman"/>
          <w:sz w:val="24"/>
          <w:szCs w:val="24"/>
        </w:rPr>
        <w:t>Шарагайского</w:t>
      </w:r>
      <w:r w:rsidRPr="00B024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качеством предоставления муниципальных услуг в сфере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613A6" w:rsidRPr="00B024EB" w:rsidRDefault="007613A6" w:rsidP="007613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4EB">
        <w:rPr>
          <w:rFonts w:ascii="Times New Roman" w:hAnsi="Times New Roman" w:cs="Times New Roman"/>
          <w:color w:val="000000"/>
          <w:sz w:val="24"/>
          <w:szCs w:val="24"/>
        </w:rPr>
        <w:t xml:space="preserve"> Срок реализации программы: 2021-2024 годы.</w:t>
      </w:r>
    </w:p>
    <w:p w:rsidR="007613A6" w:rsidRDefault="007613A6" w:rsidP="007613A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613A6" w:rsidRDefault="007613A6" w:rsidP="007613A6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:rsidR="007613A6" w:rsidRPr="00B024EB" w:rsidRDefault="007613A6" w:rsidP="007613A6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5759D">
        <w:rPr>
          <w:rFonts w:ascii="Arial" w:hAnsi="Arial" w:cs="Arial"/>
          <w:sz w:val="24"/>
          <w:szCs w:val="24"/>
          <w:lang w:eastAsia="en-US"/>
        </w:rPr>
        <w:t xml:space="preserve">4. </w:t>
      </w:r>
      <w:r w:rsidRPr="00B024EB">
        <w:rPr>
          <w:rFonts w:ascii="Times New Roman" w:hAnsi="Times New Roman" w:cs="Times New Roman"/>
          <w:sz w:val="24"/>
          <w:szCs w:val="24"/>
          <w:lang w:eastAsia="en-US"/>
        </w:rPr>
        <w:t>РЕСУРСНОЕ ОБЕСПЕЧЕНИЕ МУНИЦИПАЛЬНОЙ ПРОГРАММЫ</w:t>
      </w:r>
    </w:p>
    <w:p w:rsidR="007613A6" w:rsidRPr="00B024EB" w:rsidRDefault="007613A6" w:rsidP="00761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B024EB">
        <w:rPr>
          <w:rFonts w:ascii="Times New Roman" w:hAnsi="Times New Roman" w:cs="Times New Roman"/>
          <w:sz w:val="24"/>
          <w:szCs w:val="24"/>
        </w:rPr>
        <w:t xml:space="preserve">Источниками финансирования реализации мероприятий муниципальной программы являются средства бюджета </w:t>
      </w:r>
      <w:r w:rsidRPr="00B024EB">
        <w:rPr>
          <w:rFonts w:ascii="Times New Roman" w:eastAsia="Times New Roman" w:hAnsi="Times New Roman" w:cs="Times New Roman"/>
          <w:sz w:val="24"/>
          <w:szCs w:val="24"/>
        </w:rPr>
        <w:t>Шарагайского</w:t>
      </w:r>
      <w:r w:rsidRPr="00B024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Общий объем расходов на реализацию муниципальной программы в 2021-2024 годах составит  </w:t>
      </w:r>
      <w:r w:rsidR="000E392F">
        <w:rPr>
          <w:rFonts w:ascii="Times New Roman" w:hAnsi="Times New Roman" w:cs="Times New Roman"/>
          <w:sz w:val="24"/>
          <w:szCs w:val="24"/>
        </w:rPr>
        <w:t xml:space="preserve">865 510,2 </w:t>
      </w:r>
      <w:r w:rsidR="000E392F" w:rsidRPr="007613A6">
        <w:rPr>
          <w:rFonts w:ascii="Times New Roman" w:hAnsi="Times New Roman" w:cs="Times New Roman"/>
          <w:sz w:val="24"/>
          <w:szCs w:val="24"/>
        </w:rPr>
        <w:t xml:space="preserve"> </w:t>
      </w:r>
      <w:r w:rsidRPr="00B024E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613A6" w:rsidRPr="0015759D" w:rsidRDefault="007613A6" w:rsidP="007613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13A6" w:rsidRDefault="007613A6" w:rsidP="007613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08"/>
        <w:gridCol w:w="1735"/>
        <w:gridCol w:w="699"/>
        <w:gridCol w:w="930"/>
        <w:gridCol w:w="622"/>
        <w:gridCol w:w="810"/>
        <w:gridCol w:w="1865"/>
      </w:tblGrid>
      <w:tr w:rsidR="007613A6" w:rsidRPr="00954599" w:rsidTr="000D05B8">
        <w:trPr>
          <w:tblCellSpacing w:w="0" w:type="dxa"/>
        </w:trPr>
        <w:tc>
          <w:tcPr>
            <w:tcW w:w="28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3A6" w:rsidRPr="00B024EB" w:rsidRDefault="007613A6" w:rsidP="000D0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реализации программы </w:t>
            </w:r>
          </w:p>
        </w:tc>
        <w:tc>
          <w:tcPr>
            <w:tcW w:w="65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3A6" w:rsidRPr="00B024EB" w:rsidRDefault="007613A6" w:rsidP="000D0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финансирования, тыс. руб.</w:t>
            </w:r>
          </w:p>
          <w:p w:rsidR="007613A6" w:rsidRPr="00B024EB" w:rsidRDefault="007613A6" w:rsidP="000D0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 одним знаком после запятой)</w:t>
            </w:r>
          </w:p>
        </w:tc>
      </w:tr>
      <w:tr w:rsidR="007613A6" w:rsidRPr="00954599" w:rsidTr="000D05B8">
        <w:trPr>
          <w:tblCellSpacing w:w="0" w:type="dxa"/>
        </w:trPr>
        <w:tc>
          <w:tcPr>
            <w:tcW w:w="28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3A6" w:rsidRPr="00B024EB" w:rsidRDefault="007613A6" w:rsidP="000D0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3A6" w:rsidRPr="00B024EB" w:rsidRDefault="007613A6" w:rsidP="000D0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Финансовые</w:t>
            </w:r>
            <w:r w:rsidRPr="00B0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средства, всего</w:t>
            </w:r>
          </w:p>
        </w:tc>
        <w:tc>
          <w:tcPr>
            <w:tcW w:w="47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3A6" w:rsidRPr="00B024EB" w:rsidRDefault="007613A6" w:rsidP="000D0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7613A6" w:rsidRPr="00954599" w:rsidTr="000D05B8">
        <w:trPr>
          <w:tblCellSpacing w:w="0" w:type="dxa"/>
        </w:trPr>
        <w:tc>
          <w:tcPr>
            <w:tcW w:w="28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3A6" w:rsidRPr="00B024EB" w:rsidRDefault="007613A6" w:rsidP="000D0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3A6" w:rsidRPr="00B024EB" w:rsidRDefault="007613A6" w:rsidP="000D0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3A6" w:rsidRPr="00B024EB" w:rsidRDefault="007613A6" w:rsidP="000D0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3A6" w:rsidRPr="00B024EB" w:rsidRDefault="007613A6" w:rsidP="000D0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3A6" w:rsidRPr="00B024EB" w:rsidRDefault="007613A6" w:rsidP="000D0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РБ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3A6" w:rsidRPr="00B024EB" w:rsidRDefault="007613A6" w:rsidP="000D0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3A6" w:rsidRPr="00B024EB" w:rsidRDefault="007613A6" w:rsidP="000D0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</w:t>
            </w:r>
            <w:r w:rsidRPr="00B024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  средства</w:t>
            </w:r>
          </w:p>
        </w:tc>
      </w:tr>
      <w:tr w:rsidR="007613A6" w:rsidRPr="00954599" w:rsidTr="000D05B8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3A6" w:rsidRPr="00B024EB" w:rsidRDefault="007613A6" w:rsidP="000D0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4EB">
              <w:rPr>
                <w:rFonts w:ascii="Times New Roman" w:hAnsi="Times New Roman" w:cs="Times New Roman"/>
                <w:sz w:val="24"/>
                <w:szCs w:val="24"/>
              </w:rPr>
              <w:t>Всего за весь период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3A6" w:rsidRPr="00B024EB" w:rsidRDefault="000E392F" w:rsidP="000D0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865 510,2 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3A6" w:rsidRPr="00B024EB" w:rsidRDefault="007613A6" w:rsidP="000D0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3A6" w:rsidRPr="00B024EB" w:rsidRDefault="007613A6" w:rsidP="000D0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3A6" w:rsidRPr="00B024EB" w:rsidRDefault="007613A6" w:rsidP="000D0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3A6" w:rsidRPr="007613A6" w:rsidRDefault="007613A6" w:rsidP="000D0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A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3A6" w:rsidRPr="00B024EB" w:rsidRDefault="007613A6" w:rsidP="000D0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13A6" w:rsidRPr="00954599" w:rsidTr="000D05B8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3A6" w:rsidRPr="00B024EB" w:rsidRDefault="007613A6" w:rsidP="000D0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4EB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3A6" w:rsidRPr="00B024EB" w:rsidRDefault="000E392F" w:rsidP="000D0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860510,2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3A6" w:rsidRPr="00B024EB" w:rsidRDefault="007613A6" w:rsidP="000D0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3A6" w:rsidRPr="00B024EB" w:rsidRDefault="000E392F" w:rsidP="000D0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843300,0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3A6" w:rsidRPr="00B024EB" w:rsidRDefault="007613A6" w:rsidP="000D0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3A6" w:rsidRPr="007613A6" w:rsidRDefault="000E392F" w:rsidP="000D0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17210,2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3A6" w:rsidRPr="00B024EB" w:rsidRDefault="007613A6" w:rsidP="000D05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13A6" w:rsidRPr="00954599" w:rsidTr="000D05B8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3A6" w:rsidRPr="00B024EB" w:rsidRDefault="007613A6" w:rsidP="000D0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4E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3A6" w:rsidRPr="00B024EB" w:rsidRDefault="000E392F" w:rsidP="000D0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3A6" w:rsidRPr="00B024EB" w:rsidRDefault="007613A6" w:rsidP="000D0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3A6" w:rsidRPr="00B024EB" w:rsidRDefault="007613A6" w:rsidP="000D0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3A6" w:rsidRPr="00B024EB" w:rsidRDefault="007613A6" w:rsidP="000D0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3A6" w:rsidRPr="007613A6" w:rsidRDefault="007613A6" w:rsidP="000D0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3A6" w:rsidRPr="00B024EB" w:rsidRDefault="007613A6" w:rsidP="000D05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13A6" w:rsidRPr="00954599" w:rsidTr="000D05B8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3A6" w:rsidRPr="00B024EB" w:rsidRDefault="007613A6" w:rsidP="000D0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4E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3A6" w:rsidRPr="00B024EB" w:rsidRDefault="000E392F" w:rsidP="000D0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3A6" w:rsidRPr="00B024EB" w:rsidRDefault="007613A6" w:rsidP="000D0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3A6" w:rsidRPr="00B024EB" w:rsidRDefault="007613A6" w:rsidP="000D0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3A6" w:rsidRPr="00B024EB" w:rsidRDefault="007613A6" w:rsidP="000D0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3A6" w:rsidRPr="007613A6" w:rsidRDefault="007613A6" w:rsidP="000D0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392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3A6" w:rsidRPr="00B024EB" w:rsidRDefault="007613A6" w:rsidP="000D05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13A6" w:rsidRPr="00954599" w:rsidTr="000D05B8">
        <w:trPr>
          <w:tblCellSpacing w:w="0" w:type="dxa"/>
        </w:trPr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3A6" w:rsidRPr="00B024EB" w:rsidRDefault="007613A6" w:rsidP="000D0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4E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3A6" w:rsidRPr="00B024EB" w:rsidRDefault="000E392F" w:rsidP="000D0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3A6" w:rsidRPr="00B024EB" w:rsidRDefault="007613A6" w:rsidP="000D0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3A6" w:rsidRPr="00B024EB" w:rsidRDefault="007613A6" w:rsidP="000D0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3A6" w:rsidRPr="00B024EB" w:rsidRDefault="007613A6" w:rsidP="000D0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3A6" w:rsidRPr="007613A6" w:rsidRDefault="007613A6" w:rsidP="000D0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392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3A6" w:rsidRPr="00B024EB" w:rsidRDefault="007613A6" w:rsidP="000D05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4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613A6" w:rsidRDefault="007613A6" w:rsidP="007613A6">
      <w:pPr>
        <w:pStyle w:val="ConsPlusNormal"/>
        <w:ind w:firstLine="600"/>
        <w:jc w:val="both"/>
      </w:pPr>
    </w:p>
    <w:p w:rsidR="007613A6" w:rsidRDefault="007613A6" w:rsidP="007613A6">
      <w:pPr>
        <w:pStyle w:val="ConsPlusNonformat"/>
        <w:ind w:firstLine="550"/>
        <w:jc w:val="both"/>
        <w:rPr>
          <w:rFonts w:ascii="Arial" w:hAnsi="Arial" w:cs="Arial"/>
          <w:sz w:val="24"/>
          <w:szCs w:val="24"/>
        </w:rPr>
      </w:pPr>
    </w:p>
    <w:p w:rsidR="007613A6" w:rsidRPr="00B024EB" w:rsidRDefault="007613A6" w:rsidP="007613A6">
      <w:pPr>
        <w:pStyle w:val="ConsPlusNonformat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B024EB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средств местного бюджета. В установленном порядке для решения цели Программы возможно привлечение средств федерального, областного и районного бюджетов в соответствии с законодательством.</w:t>
      </w:r>
    </w:p>
    <w:p w:rsidR="007613A6" w:rsidRPr="000D5A2B" w:rsidRDefault="007613A6" w:rsidP="007613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7613A6" w:rsidRPr="00442020" w:rsidRDefault="007613A6" w:rsidP="007613A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442020">
        <w:rPr>
          <w:rFonts w:ascii="Arial" w:hAnsi="Arial" w:cs="Arial"/>
          <w:sz w:val="24"/>
          <w:szCs w:val="24"/>
          <w:lang w:eastAsia="en-US"/>
        </w:rPr>
        <w:t xml:space="preserve">5. </w:t>
      </w:r>
      <w:r w:rsidRPr="00B024EB">
        <w:rPr>
          <w:rFonts w:ascii="Times New Roman" w:hAnsi="Times New Roman" w:cs="Times New Roman"/>
          <w:sz w:val="24"/>
          <w:szCs w:val="24"/>
          <w:lang w:eastAsia="en-US"/>
        </w:rPr>
        <w:t>АНАЛИЗ РИСКОВ РЕАЛИЗАЦИИ МУНИЦИПАЛЬНОЙ ПРОГРАММЫ И ОПИСАНИЕ МЕР УПРАВЛЕНИЯ РИСКАМИ РЕАЛИЗАЦИИ МУНИЦИПАЛЬНОЙ  ПРОГРАММЫ</w:t>
      </w:r>
    </w:p>
    <w:p w:rsidR="007613A6" w:rsidRPr="00442020" w:rsidRDefault="007613A6" w:rsidP="007613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13A6" w:rsidRPr="00B024EB" w:rsidRDefault="007613A6" w:rsidP="007613A6">
      <w:pPr>
        <w:spacing w:after="0" w:line="240" w:lineRule="auto"/>
        <w:jc w:val="both"/>
        <w:rPr>
          <w:rFonts w:ascii="Times New Roman" w:hAnsi="Times New Roman" w:cs="Times New Roman"/>
          <w:iCs/>
          <w:color w:val="2C2C2C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24EB">
        <w:rPr>
          <w:rFonts w:ascii="Times New Roman" w:hAnsi="Times New Roman" w:cs="Times New Roman"/>
          <w:iCs/>
          <w:color w:val="2C2C2C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(изменения законодательства и внешней экономической ситуации и риски финансового обеспечения).</w:t>
      </w:r>
    </w:p>
    <w:p w:rsidR="007613A6" w:rsidRPr="00B024EB" w:rsidRDefault="007613A6" w:rsidP="00761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EB">
        <w:rPr>
          <w:rFonts w:ascii="Times New Roman" w:hAnsi="Times New Roman" w:cs="Times New Roman"/>
          <w:iCs/>
          <w:color w:val="2C2C2C"/>
          <w:sz w:val="24"/>
          <w:szCs w:val="24"/>
        </w:rPr>
        <w:lastRenderedPageBreak/>
        <w:tab/>
      </w:r>
      <w:r w:rsidRPr="00B024EB">
        <w:rPr>
          <w:rFonts w:ascii="Times New Roman" w:hAnsi="Times New Roman" w:cs="Times New Roman"/>
          <w:sz w:val="24"/>
          <w:szCs w:val="24"/>
        </w:rPr>
        <w:t>Для успешной реализации программы большое значение имеет прогнозирование возможных рисков, связанных с достижением основной цели, решением задач, оценка их масштабов и последствий, формирование системы мер по их предотвращению.</w:t>
      </w:r>
    </w:p>
    <w:p w:rsidR="007613A6" w:rsidRPr="00B024EB" w:rsidRDefault="007613A6" w:rsidP="00761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EB">
        <w:rPr>
          <w:rFonts w:ascii="Times New Roman" w:hAnsi="Times New Roman" w:cs="Times New Roman"/>
          <w:sz w:val="24"/>
          <w:szCs w:val="24"/>
        </w:rPr>
        <w:tab/>
        <w:t>В рамках реализации Программы могут быть выделены следующие риски ее реализации:</w:t>
      </w:r>
      <w:r w:rsidRPr="00B024EB">
        <w:rPr>
          <w:rFonts w:ascii="Times New Roman" w:hAnsi="Times New Roman" w:cs="Times New Roman"/>
          <w:sz w:val="24"/>
          <w:szCs w:val="24"/>
        </w:rPr>
        <w:br/>
      </w:r>
      <w:r w:rsidRPr="00B024EB">
        <w:rPr>
          <w:rFonts w:ascii="Times New Roman" w:hAnsi="Times New Roman" w:cs="Times New Roman"/>
          <w:sz w:val="24"/>
          <w:szCs w:val="24"/>
        </w:rPr>
        <w:tab/>
        <w:t>1. Финансовые риски, связанные с возникновением бюджетного дефицита и недостаточным финансированием, которые могут привести к недофинансированию, сокращению или прекращению программных мероприятий.</w:t>
      </w:r>
    </w:p>
    <w:p w:rsidR="007613A6" w:rsidRPr="00B024EB" w:rsidRDefault="007613A6" w:rsidP="00761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EB">
        <w:rPr>
          <w:rFonts w:ascii="Times New Roman" w:hAnsi="Times New Roman" w:cs="Times New Roman"/>
          <w:sz w:val="24"/>
          <w:szCs w:val="24"/>
        </w:rPr>
        <w:tab/>
        <w:t>С целью ограничения финансовых рисков планируется:</w:t>
      </w:r>
    </w:p>
    <w:p w:rsidR="007613A6" w:rsidRPr="00B024EB" w:rsidRDefault="007613A6" w:rsidP="0076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4EB">
        <w:rPr>
          <w:rFonts w:ascii="Times New Roman" w:hAnsi="Times New Roman" w:cs="Times New Roman"/>
          <w:sz w:val="24"/>
          <w:szCs w:val="24"/>
        </w:rPr>
        <w:t>-  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7613A6" w:rsidRPr="00B024EB" w:rsidRDefault="007613A6" w:rsidP="0076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4EB">
        <w:rPr>
          <w:rFonts w:ascii="Times New Roman" w:hAnsi="Times New Roman" w:cs="Times New Roman"/>
          <w:sz w:val="24"/>
          <w:szCs w:val="24"/>
        </w:rPr>
        <w:t>- планирование бюджетных расходов с применением методик оценки эффективности бюджетных расходов;</w:t>
      </w:r>
    </w:p>
    <w:p w:rsidR="007613A6" w:rsidRPr="00B024EB" w:rsidRDefault="007613A6" w:rsidP="0076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4EB">
        <w:rPr>
          <w:rFonts w:ascii="Times New Roman" w:hAnsi="Times New Roman" w:cs="Times New Roman"/>
          <w:sz w:val="24"/>
          <w:szCs w:val="24"/>
        </w:rPr>
        <w:t>- определение приоритетов для первоочередного финансирования;</w:t>
      </w:r>
    </w:p>
    <w:p w:rsidR="007613A6" w:rsidRPr="00B024EB" w:rsidRDefault="007613A6" w:rsidP="0076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4EB">
        <w:rPr>
          <w:rFonts w:ascii="Times New Roman" w:hAnsi="Times New Roman" w:cs="Times New Roman"/>
          <w:sz w:val="24"/>
          <w:szCs w:val="24"/>
        </w:rPr>
        <w:t>-  привлечение внебюджетных источников финансирования в рамках самостоятельной деятельности заинтересованных участников программы.</w:t>
      </w:r>
    </w:p>
    <w:p w:rsidR="007613A6" w:rsidRPr="00B024EB" w:rsidRDefault="007613A6" w:rsidP="00761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EB">
        <w:rPr>
          <w:rFonts w:ascii="Times New Roman" w:hAnsi="Times New Roman" w:cs="Times New Roman"/>
          <w:sz w:val="24"/>
          <w:szCs w:val="24"/>
        </w:rPr>
        <w:tab/>
        <w:t xml:space="preserve"> 2. Организационные риски, связанные </w:t>
      </w:r>
      <w:proofErr w:type="gramStart"/>
      <w:r w:rsidRPr="00B024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024EB">
        <w:rPr>
          <w:rFonts w:ascii="Times New Roman" w:hAnsi="Times New Roman" w:cs="Times New Roman"/>
          <w:sz w:val="24"/>
          <w:szCs w:val="24"/>
        </w:rPr>
        <w:t>:</w:t>
      </w:r>
    </w:p>
    <w:p w:rsidR="007613A6" w:rsidRPr="00B024EB" w:rsidRDefault="007613A6" w:rsidP="0076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4EB">
        <w:rPr>
          <w:rFonts w:ascii="Times New Roman" w:hAnsi="Times New Roman" w:cs="Times New Roman"/>
          <w:sz w:val="24"/>
          <w:szCs w:val="24"/>
        </w:rPr>
        <w:t xml:space="preserve">-  ограниченностью кадрового потенциала </w:t>
      </w:r>
      <w:proofErr w:type="gramStart"/>
      <w:r w:rsidRPr="00B024EB">
        <w:rPr>
          <w:rFonts w:ascii="Times New Roman" w:hAnsi="Times New Roman" w:cs="Times New Roman"/>
          <w:sz w:val="24"/>
          <w:szCs w:val="24"/>
        </w:rPr>
        <w:t>принимающих</w:t>
      </w:r>
      <w:proofErr w:type="gramEnd"/>
      <w:r w:rsidRPr="00B024EB">
        <w:rPr>
          <w:rFonts w:ascii="Times New Roman" w:hAnsi="Times New Roman" w:cs="Times New Roman"/>
          <w:sz w:val="24"/>
          <w:szCs w:val="24"/>
        </w:rPr>
        <w:t xml:space="preserve"> участие программе.</w:t>
      </w:r>
    </w:p>
    <w:p w:rsidR="007613A6" w:rsidRPr="00B024EB" w:rsidRDefault="007613A6" w:rsidP="0076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4EB">
        <w:rPr>
          <w:rFonts w:ascii="Times New Roman" w:hAnsi="Times New Roman" w:cs="Times New Roman"/>
          <w:sz w:val="24"/>
          <w:szCs w:val="24"/>
        </w:rPr>
        <w:t>- увеличение нагрузки на работников учреждения культуры.</w:t>
      </w:r>
    </w:p>
    <w:p w:rsidR="007613A6" w:rsidRPr="00B024EB" w:rsidRDefault="007613A6" w:rsidP="00761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EB">
        <w:rPr>
          <w:rFonts w:ascii="Times New Roman" w:hAnsi="Times New Roman" w:cs="Times New Roman"/>
          <w:sz w:val="24"/>
          <w:szCs w:val="24"/>
        </w:rPr>
        <w:tab/>
        <w:t>С целью ограничения организационных рисков необходимо:</w:t>
      </w:r>
    </w:p>
    <w:p w:rsidR="007613A6" w:rsidRPr="00B024EB" w:rsidRDefault="007613A6" w:rsidP="0076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4EB">
        <w:rPr>
          <w:rFonts w:ascii="Times New Roman" w:hAnsi="Times New Roman" w:cs="Times New Roman"/>
          <w:sz w:val="24"/>
          <w:szCs w:val="24"/>
        </w:rPr>
        <w:t>-  решение вопросов, связанных с увеличением предельной штатной численности у культуры.</w:t>
      </w:r>
    </w:p>
    <w:p w:rsidR="007613A6" w:rsidRPr="00B024EB" w:rsidRDefault="007613A6" w:rsidP="00761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EB">
        <w:rPr>
          <w:rFonts w:ascii="Times New Roman" w:hAnsi="Times New Roman" w:cs="Times New Roman"/>
          <w:sz w:val="24"/>
          <w:szCs w:val="24"/>
        </w:rPr>
        <w:tab/>
        <w:t xml:space="preserve">3. Административные риски, связанные </w:t>
      </w:r>
      <w:proofErr w:type="gramStart"/>
      <w:r w:rsidRPr="00B024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024EB">
        <w:rPr>
          <w:rFonts w:ascii="Times New Roman" w:hAnsi="Times New Roman" w:cs="Times New Roman"/>
          <w:sz w:val="24"/>
          <w:szCs w:val="24"/>
        </w:rPr>
        <w:t>:</w:t>
      </w:r>
    </w:p>
    <w:p w:rsidR="007613A6" w:rsidRPr="00B024EB" w:rsidRDefault="007613A6" w:rsidP="0076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24EB">
        <w:rPr>
          <w:rFonts w:ascii="Times New Roman" w:hAnsi="Times New Roman" w:cs="Times New Roman"/>
          <w:sz w:val="24"/>
          <w:szCs w:val="24"/>
        </w:rPr>
        <w:t>- несовершенным механизмом осуществления контроля и предоставления отчетности, связанным с необходимостью предоставлять данные заинтересованным лицам о реализации программы вне установленных сроков для ее мониторинга, а также включением в мероприятия программы мероприятий главного распорядителя бюджетных средств, юридически и формально неподотчетным ответственному исполнителю, контроль за деятельностью которых по реализации программы возложен на ответственного исполнителя;</w:t>
      </w:r>
      <w:proofErr w:type="gramEnd"/>
    </w:p>
    <w:p w:rsidR="007613A6" w:rsidRPr="00B024EB" w:rsidRDefault="007613A6" w:rsidP="00761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EB">
        <w:rPr>
          <w:rFonts w:ascii="Times New Roman" w:hAnsi="Times New Roman" w:cs="Times New Roman"/>
          <w:sz w:val="24"/>
          <w:szCs w:val="24"/>
        </w:rPr>
        <w:tab/>
        <w:t>С целью минимизации административных рисков планируется:</w:t>
      </w:r>
    </w:p>
    <w:p w:rsidR="007613A6" w:rsidRPr="00B024EB" w:rsidRDefault="007613A6" w:rsidP="0076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4EB">
        <w:rPr>
          <w:rFonts w:ascii="Times New Roman" w:hAnsi="Times New Roman" w:cs="Times New Roman"/>
          <w:sz w:val="24"/>
          <w:szCs w:val="24"/>
        </w:rPr>
        <w:t>- формирование эффективной системы управления реализацией программы, основанной на взаимодействии участвующих в реализации мероприятий программы, в том числе путем, определения ответственным исполнителем кураторов мероприятий программы, ответственных за сбор информации о реализации мероприятий, предварительный мониторинг и внесение изменений в программу;</w:t>
      </w:r>
    </w:p>
    <w:p w:rsidR="007613A6" w:rsidRPr="00B024EB" w:rsidRDefault="007613A6" w:rsidP="0076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4EB">
        <w:rPr>
          <w:rFonts w:ascii="Times New Roman" w:hAnsi="Times New Roman" w:cs="Times New Roman"/>
          <w:sz w:val="24"/>
          <w:szCs w:val="24"/>
        </w:rPr>
        <w:t>- проведение мониторинга реализации программы, основанного на взаимодействии с участниками программы и участниками мероприятий программы;</w:t>
      </w:r>
    </w:p>
    <w:p w:rsidR="007613A6" w:rsidRPr="00B024EB" w:rsidRDefault="007613A6" w:rsidP="0076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4EB">
        <w:rPr>
          <w:rFonts w:ascii="Times New Roman" w:hAnsi="Times New Roman" w:cs="Times New Roman"/>
          <w:sz w:val="24"/>
          <w:szCs w:val="24"/>
        </w:rPr>
        <w:t>- своевременная корректировка мероприятий программы при выявлении указанной потребности.</w:t>
      </w:r>
    </w:p>
    <w:p w:rsidR="007613A6" w:rsidRPr="00B024EB" w:rsidRDefault="007613A6" w:rsidP="00761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EB">
        <w:rPr>
          <w:rFonts w:ascii="Times New Roman" w:hAnsi="Times New Roman" w:cs="Times New Roman"/>
          <w:sz w:val="24"/>
          <w:szCs w:val="24"/>
        </w:rPr>
        <w:tab/>
        <w:t xml:space="preserve"> 4. Социальные риски, связанные </w:t>
      </w:r>
      <w:proofErr w:type="gramStart"/>
      <w:r w:rsidRPr="00B024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024EB">
        <w:rPr>
          <w:rFonts w:ascii="Times New Roman" w:hAnsi="Times New Roman" w:cs="Times New Roman"/>
          <w:sz w:val="24"/>
          <w:szCs w:val="24"/>
        </w:rPr>
        <w:t>:</w:t>
      </w:r>
    </w:p>
    <w:p w:rsidR="007613A6" w:rsidRPr="00B024EB" w:rsidRDefault="007613A6" w:rsidP="0076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4EB">
        <w:rPr>
          <w:rFonts w:ascii="Times New Roman" w:hAnsi="Times New Roman" w:cs="Times New Roman"/>
          <w:sz w:val="24"/>
          <w:szCs w:val="24"/>
        </w:rPr>
        <w:t>-</w:t>
      </w:r>
      <w:r w:rsidRPr="00B024EB">
        <w:rPr>
          <w:rFonts w:ascii="Times New Roman" w:hAnsi="Times New Roman" w:cs="Times New Roman"/>
          <w:spacing w:val="2"/>
          <w:sz w:val="24"/>
          <w:szCs w:val="24"/>
        </w:rPr>
        <w:t xml:space="preserve"> недостаточной активностью и информированностью населения.</w:t>
      </w:r>
    </w:p>
    <w:p w:rsidR="007613A6" w:rsidRPr="00B024EB" w:rsidRDefault="007613A6" w:rsidP="00761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EB">
        <w:rPr>
          <w:rFonts w:ascii="Times New Roman" w:hAnsi="Times New Roman" w:cs="Times New Roman"/>
          <w:sz w:val="24"/>
          <w:szCs w:val="24"/>
        </w:rPr>
        <w:tab/>
        <w:t>С целью минимизации социальных рисков планируется:</w:t>
      </w:r>
    </w:p>
    <w:p w:rsidR="007613A6" w:rsidRDefault="007613A6" w:rsidP="0076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4EB">
        <w:rPr>
          <w:rFonts w:ascii="Times New Roman" w:hAnsi="Times New Roman" w:cs="Times New Roman"/>
          <w:sz w:val="24"/>
          <w:szCs w:val="24"/>
        </w:rPr>
        <w:t xml:space="preserve">- </w:t>
      </w:r>
      <w:r w:rsidRPr="00B024EB">
        <w:rPr>
          <w:rFonts w:ascii="Times New Roman" w:hAnsi="Times New Roman" w:cs="Times New Roman"/>
          <w:spacing w:val="2"/>
          <w:sz w:val="24"/>
          <w:szCs w:val="24"/>
        </w:rPr>
        <w:t>предусмотреть мероприятия, направленные на работу со средствами массовой информации, техническое обновление страницы на официальном сайте поселения, издание полиграфической, раздаточной продукции, а также видео- и аудиоматериалов.</w:t>
      </w:r>
      <w:r w:rsidRPr="00B024EB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442020">
        <w:rPr>
          <w:rFonts w:ascii="Arial" w:hAnsi="Arial" w:cs="Arial"/>
          <w:sz w:val="24"/>
          <w:szCs w:val="24"/>
          <w:highlight w:val="yellow"/>
        </w:rPr>
        <w:br/>
      </w:r>
    </w:p>
    <w:p w:rsidR="00364137" w:rsidRDefault="00364137" w:rsidP="007613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4137" w:rsidRDefault="00364137" w:rsidP="007613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4137" w:rsidRDefault="00364137" w:rsidP="007613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4137" w:rsidRDefault="00364137" w:rsidP="007613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4137" w:rsidRDefault="00364137" w:rsidP="007613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4137" w:rsidRDefault="00364137" w:rsidP="007613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613A6" w:rsidRPr="00007C2B" w:rsidRDefault="007613A6" w:rsidP="007613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7C2B">
        <w:rPr>
          <w:rFonts w:ascii="Times New Roman" w:hAnsi="Times New Roman" w:cs="Times New Roman"/>
          <w:sz w:val="24"/>
          <w:szCs w:val="24"/>
        </w:rPr>
        <w:lastRenderedPageBreak/>
        <w:t>6. МЕХАНИЗМ РЕАЛИЗАЦИИ МУНИЦИПАЛЬНОЙ ПРОГРАММЫ</w:t>
      </w:r>
    </w:p>
    <w:p w:rsidR="007613A6" w:rsidRPr="005F0D15" w:rsidRDefault="007613A6" w:rsidP="007613A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613A6" w:rsidRPr="00B024EB" w:rsidRDefault="007613A6" w:rsidP="007613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24EB">
        <w:rPr>
          <w:rFonts w:ascii="Times New Roman" w:hAnsi="Times New Roman" w:cs="Times New Roman"/>
          <w:iCs/>
          <w:sz w:val="24"/>
          <w:szCs w:val="24"/>
        </w:rPr>
        <w:t>Реализация муниципальной Программы осуществляется в соответствии с планом основных мероприятий программы.</w:t>
      </w:r>
    </w:p>
    <w:p w:rsidR="007613A6" w:rsidRPr="00B024EB" w:rsidRDefault="007613A6" w:rsidP="007613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EB">
        <w:rPr>
          <w:rFonts w:ascii="Times New Roman" w:hAnsi="Times New Roman" w:cs="Times New Roman"/>
          <w:iCs/>
          <w:sz w:val="24"/>
          <w:szCs w:val="24"/>
        </w:rPr>
        <w:tab/>
        <w:t>О</w:t>
      </w:r>
      <w:r w:rsidRPr="00B024EB">
        <w:rPr>
          <w:rFonts w:ascii="Times New Roman" w:hAnsi="Times New Roman" w:cs="Times New Roman"/>
          <w:sz w:val="24"/>
          <w:szCs w:val="24"/>
        </w:rPr>
        <w:t>сновные мероприятия Программы проводятся МКУК "</w:t>
      </w:r>
      <w:r w:rsidRPr="00B024EB">
        <w:rPr>
          <w:rFonts w:ascii="Times New Roman" w:eastAsia="Times New Roman" w:hAnsi="Times New Roman" w:cs="Times New Roman"/>
          <w:sz w:val="24"/>
          <w:szCs w:val="24"/>
        </w:rPr>
        <w:t xml:space="preserve"> Шарагайский</w:t>
      </w:r>
      <w:r w:rsidRPr="00B024EB">
        <w:rPr>
          <w:rFonts w:ascii="Times New Roman" w:hAnsi="Times New Roman" w:cs="Times New Roman"/>
          <w:sz w:val="24"/>
          <w:szCs w:val="24"/>
        </w:rPr>
        <w:t xml:space="preserve"> СКДК" с участием администрации </w:t>
      </w:r>
      <w:r w:rsidRPr="00B024EB">
        <w:rPr>
          <w:rFonts w:ascii="Times New Roman" w:eastAsia="Times New Roman" w:hAnsi="Times New Roman" w:cs="Times New Roman"/>
          <w:sz w:val="24"/>
          <w:szCs w:val="24"/>
        </w:rPr>
        <w:t>Шарагайского</w:t>
      </w:r>
      <w:r w:rsidRPr="00B024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7613A6" w:rsidRPr="00B024EB" w:rsidRDefault="007613A6" w:rsidP="007613A6">
      <w:pPr>
        <w:pStyle w:val="a8"/>
        <w:rPr>
          <w:sz w:val="24"/>
          <w:szCs w:val="24"/>
        </w:rPr>
      </w:pPr>
      <w:r w:rsidRPr="00B024EB">
        <w:rPr>
          <w:sz w:val="24"/>
          <w:szCs w:val="24"/>
        </w:rPr>
        <w:tab/>
        <w:t xml:space="preserve">Расходование средств бюджета осуществляется в соответствии с действующим законодательством о поставках товаров, выполнении работ, оказания услуг для государственных и муниципальных нужд. </w:t>
      </w:r>
    </w:p>
    <w:p w:rsidR="007613A6" w:rsidRPr="00B024EB" w:rsidRDefault="007613A6" w:rsidP="007613A6">
      <w:pPr>
        <w:pStyle w:val="a8"/>
        <w:rPr>
          <w:sz w:val="24"/>
          <w:szCs w:val="24"/>
        </w:rPr>
      </w:pPr>
      <w:r w:rsidRPr="00B024EB">
        <w:rPr>
          <w:sz w:val="24"/>
          <w:szCs w:val="24"/>
        </w:rPr>
        <w:tab/>
        <w:t xml:space="preserve">Общий </w:t>
      </w:r>
      <w:proofErr w:type="gramStart"/>
      <w:r w:rsidRPr="00B024EB">
        <w:rPr>
          <w:sz w:val="24"/>
          <w:szCs w:val="24"/>
        </w:rPr>
        <w:t>контроль за</w:t>
      </w:r>
      <w:proofErr w:type="gramEnd"/>
      <w:r w:rsidRPr="00B024EB">
        <w:rPr>
          <w:sz w:val="24"/>
          <w:szCs w:val="24"/>
        </w:rPr>
        <w:t xml:space="preserve"> ходом реализации данной программы осуществляется главным специалистом администрации Шарагайского муниципального образования в сфере бюджетных отношений. </w:t>
      </w:r>
    </w:p>
    <w:p w:rsidR="007613A6" w:rsidRDefault="007613A6" w:rsidP="007613A6">
      <w:pPr>
        <w:pStyle w:val="a8"/>
        <w:rPr>
          <w:rFonts w:ascii="Arial" w:hAnsi="Arial" w:cs="Arial"/>
          <w:sz w:val="24"/>
          <w:szCs w:val="24"/>
        </w:rPr>
        <w:sectPr w:rsidR="007613A6" w:rsidSect="0098210C">
          <w:headerReference w:type="default" r:id="rId7"/>
          <w:headerReference w:type="first" r:id="rId8"/>
          <w:pgSz w:w="11906" w:h="16838" w:code="9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7613A6" w:rsidRPr="007508DA" w:rsidRDefault="007613A6" w:rsidP="007613A6">
      <w:pPr>
        <w:tabs>
          <w:tab w:val="left" w:pos="61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7508DA">
        <w:rPr>
          <w:rFonts w:ascii="Times New Roman" w:hAnsi="Times New Roman" w:cs="Times New Roman"/>
          <w:b/>
          <w:sz w:val="32"/>
          <w:szCs w:val="20"/>
        </w:rPr>
        <w:lastRenderedPageBreak/>
        <w:t xml:space="preserve">План мероприятий развития </w:t>
      </w:r>
    </w:p>
    <w:p w:rsidR="007613A6" w:rsidRDefault="007613A6" w:rsidP="007613A6">
      <w:pPr>
        <w:tabs>
          <w:tab w:val="left" w:pos="61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7508DA">
        <w:rPr>
          <w:rFonts w:ascii="Times New Roman" w:hAnsi="Times New Roman" w:cs="Times New Roman"/>
          <w:b/>
          <w:sz w:val="32"/>
          <w:szCs w:val="20"/>
        </w:rPr>
        <w:t xml:space="preserve">Шарагайского МО в сфере </w:t>
      </w:r>
      <w:r>
        <w:rPr>
          <w:rFonts w:ascii="Times New Roman" w:hAnsi="Times New Roman" w:cs="Times New Roman"/>
          <w:b/>
          <w:sz w:val="32"/>
          <w:szCs w:val="20"/>
        </w:rPr>
        <w:t>культуры</w:t>
      </w:r>
      <w:r w:rsidRPr="007508DA">
        <w:rPr>
          <w:rFonts w:ascii="Times New Roman" w:hAnsi="Times New Roman" w:cs="Times New Roman"/>
          <w:b/>
          <w:sz w:val="32"/>
          <w:szCs w:val="20"/>
        </w:rPr>
        <w:t xml:space="preserve"> на 2021-2024 годы</w:t>
      </w:r>
    </w:p>
    <w:p w:rsidR="007613A6" w:rsidRPr="007508DA" w:rsidRDefault="007613A6" w:rsidP="007613A6">
      <w:pPr>
        <w:tabs>
          <w:tab w:val="left" w:pos="61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tbl>
      <w:tblPr>
        <w:tblStyle w:val="aa"/>
        <w:tblW w:w="0" w:type="auto"/>
        <w:tblLook w:val="04A0"/>
      </w:tblPr>
      <w:tblGrid>
        <w:gridCol w:w="1101"/>
        <w:gridCol w:w="4016"/>
        <w:gridCol w:w="2559"/>
        <w:gridCol w:w="2559"/>
        <w:gridCol w:w="2559"/>
        <w:gridCol w:w="2559"/>
      </w:tblGrid>
      <w:tr w:rsidR="007613A6" w:rsidTr="000D05B8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613A6" w:rsidRPr="001D2208" w:rsidRDefault="007613A6" w:rsidP="000D05B8">
            <w:pPr>
              <w:jc w:val="center"/>
              <w:rPr>
                <w:rFonts w:ascii="Times New Roman" w:hAnsi="Times New Roman" w:cs="Times New Roman"/>
              </w:rPr>
            </w:pPr>
            <w:r w:rsidRPr="001D220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D220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D2208">
              <w:rPr>
                <w:rFonts w:ascii="Times New Roman" w:hAnsi="Times New Roman" w:cs="Times New Roman"/>
              </w:rPr>
              <w:t>/</w:t>
            </w:r>
            <w:proofErr w:type="spellStart"/>
            <w:r w:rsidRPr="001D220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613A6" w:rsidRPr="001D2208" w:rsidRDefault="007613A6" w:rsidP="000D05B8">
            <w:pPr>
              <w:jc w:val="center"/>
              <w:rPr>
                <w:rFonts w:ascii="Times New Roman" w:hAnsi="Times New Roman" w:cs="Times New Roman"/>
              </w:rPr>
            </w:pPr>
            <w:r w:rsidRPr="001D220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613A6" w:rsidRPr="001D2208" w:rsidRDefault="007613A6" w:rsidP="000D05B8">
            <w:pPr>
              <w:jc w:val="center"/>
              <w:rPr>
                <w:rFonts w:ascii="Times New Roman" w:hAnsi="Times New Roman" w:cs="Times New Roman"/>
              </w:rPr>
            </w:pPr>
            <w:r w:rsidRPr="001D2208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2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613A6" w:rsidRPr="001D2208" w:rsidRDefault="007613A6" w:rsidP="000D05B8">
            <w:pPr>
              <w:jc w:val="center"/>
              <w:rPr>
                <w:rFonts w:ascii="Times New Roman" w:hAnsi="Times New Roman" w:cs="Times New Roman"/>
              </w:rPr>
            </w:pPr>
            <w:r w:rsidRPr="001D2208">
              <w:rPr>
                <w:rFonts w:ascii="Times New Roman" w:hAnsi="Times New Roman" w:cs="Times New Roman"/>
              </w:rPr>
              <w:t>Общий объем финансирования, тыс. руб.</w:t>
            </w:r>
          </w:p>
        </w:tc>
        <w:tc>
          <w:tcPr>
            <w:tcW w:w="2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613A6" w:rsidRPr="001D2208" w:rsidRDefault="007613A6" w:rsidP="000D05B8">
            <w:pPr>
              <w:jc w:val="center"/>
              <w:rPr>
                <w:rFonts w:ascii="Times New Roman" w:hAnsi="Times New Roman" w:cs="Times New Roman"/>
              </w:rPr>
            </w:pPr>
            <w:r w:rsidRPr="001D2208">
              <w:rPr>
                <w:rFonts w:ascii="Times New Roman" w:hAnsi="Times New Roman" w:cs="Times New Roman"/>
              </w:rPr>
              <w:t>Результат от реализации мероприятия</w:t>
            </w:r>
          </w:p>
        </w:tc>
        <w:tc>
          <w:tcPr>
            <w:tcW w:w="2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613A6" w:rsidRPr="001D2208" w:rsidRDefault="007613A6" w:rsidP="000D05B8">
            <w:pPr>
              <w:jc w:val="center"/>
              <w:rPr>
                <w:rFonts w:ascii="Times New Roman" w:hAnsi="Times New Roman" w:cs="Times New Roman"/>
              </w:rPr>
            </w:pPr>
            <w:r w:rsidRPr="001D2208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7613A6" w:rsidTr="000D05B8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3A6" w:rsidRPr="001D2208" w:rsidRDefault="007613A6" w:rsidP="000D05B8">
            <w:pPr>
              <w:jc w:val="center"/>
              <w:rPr>
                <w:rFonts w:ascii="Times New Roman" w:hAnsi="Times New Roman" w:cs="Times New Roman"/>
              </w:rPr>
            </w:pPr>
            <w:r w:rsidRPr="001D22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3A6" w:rsidRPr="001D2208" w:rsidRDefault="007613A6" w:rsidP="000D05B8">
            <w:pPr>
              <w:jc w:val="center"/>
              <w:rPr>
                <w:rFonts w:ascii="Times New Roman" w:hAnsi="Times New Roman" w:cs="Times New Roman"/>
              </w:rPr>
            </w:pPr>
            <w:r w:rsidRPr="001D22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3A6" w:rsidRPr="001D2208" w:rsidRDefault="007613A6" w:rsidP="000D05B8">
            <w:pPr>
              <w:jc w:val="center"/>
              <w:rPr>
                <w:rFonts w:ascii="Times New Roman" w:hAnsi="Times New Roman" w:cs="Times New Roman"/>
              </w:rPr>
            </w:pPr>
            <w:r w:rsidRPr="001D22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3A6" w:rsidRPr="001D2208" w:rsidRDefault="007613A6" w:rsidP="000D05B8">
            <w:pPr>
              <w:jc w:val="center"/>
              <w:rPr>
                <w:rFonts w:ascii="Times New Roman" w:hAnsi="Times New Roman" w:cs="Times New Roman"/>
              </w:rPr>
            </w:pPr>
            <w:r w:rsidRPr="001D22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3A6" w:rsidRPr="001D2208" w:rsidRDefault="007613A6" w:rsidP="000D05B8">
            <w:pPr>
              <w:jc w:val="center"/>
              <w:rPr>
                <w:rFonts w:ascii="Times New Roman" w:hAnsi="Times New Roman" w:cs="Times New Roman"/>
              </w:rPr>
            </w:pPr>
            <w:r w:rsidRPr="001D22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13A6" w:rsidRPr="001D2208" w:rsidRDefault="007613A6" w:rsidP="000D05B8">
            <w:pPr>
              <w:jc w:val="center"/>
              <w:rPr>
                <w:rFonts w:ascii="Times New Roman" w:hAnsi="Times New Roman" w:cs="Times New Roman"/>
              </w:rPr>
            </w:pPr>
            <w:r w:rsidRPr="001D2208">
              <w:rPr>
                <w:rFonts w:ascii="Times New Roman" w:hAnsi="Times New Roman" w:cs="Times New Roman"/>
              </w:rPr>
              <w:t>6</w:t>
            </w:r>
          </w:p>
        </w:tc>
      </w:tr>
      <w:tr w:rsidR="007613A6" w:rsidTr="000D05B8">
        <w:trPr>
          <w:trHeight w:val="9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A6" w:rsidRPr="001D2208" w:rsidRDefault="007613A6" w:rsidP="000D05B8">
            <w:pPr>
              <w:jc w:val="center"/>
              <w:rPr>
                <w:rFonts w:ascii="Times New Roman" w:hAnsi="Times New Roman" w:cs="Times New Roman"/>
              </w:rPr>
            </w:pPr>
            <w:r w:rsidRPr="001D2208">
              <w:rPr>
                <w:rFonts w:ascii="Times New Roman" w:hAnsi="Times New Roman" w:cs="Times New Roman"/>
              </w:rPr>
              <w:t>1</w:t>
            </w:r>
          </w:p>
          <w:p w:rsidR="007613A6" w:rsidRPr="001D2208" w:rsidRDefault="007613A6" w:rsidP="000D0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13A6" w:rsidRPr="001D2208" w:rsidRDefault="007613A6" w:rsidP="000D05B8">
            <w:pPr>
              <w:jc w:val="center"/>
              <w:rPr>
                <w:rFonts w:ascii="Times New Roman" w:hAnsi="Times New Roman" w:cs="Times New Roman"/>
              </w:rPr>
            </w:pPr>
          </w:p>
          <w:p w:rsidR="007613A6" w:rsidRPr="001D2208" w:rsidRDefault="007613A6" w:rsidP="000D0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сценических костюмов</w:t>
            </w:r>
          </w:p>
          <w:p w:rsidR="007613A6" w:rsidRPr="001D2208" w:rsidRDefault="007613A6" w:rsidP="000D05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13A6" w:rsidRPr="001D2208" w:rsidRDefault="007613A6" w:rsidP="000D05B8">
            <w:pPr>
              <w:jc w:val="center"/>
              <w:rPr>
                <w:rFonts w:ascii="Times New Roman" w:hAnsi="Times New Roman" w:cs="Times New Roman"/>
              </w:rPr>
            </w:pPr>
            <w:r w:rsidRPr="001D220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13A6" w:rsidRPr="007613A6" w:rsidRDefault="00173FA3" w:rsidP="000D0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13A6" w:rsidRPr="00F30F58" w:rsidRDefault="007613A6" w:rsidP="000D05B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30F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Привлечение новых участников клубных формирований, Увеличение количество посещений населения в культурно – </w:t>
            </w:r>
            <w:proofErr w:type="spellStart"/>
            <w:r w:rsidRPr="00F30F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досуговых</w:t>
            </w:r>
            <w:proofErr w:type="spellEnd"/>
            <w:r w:rsidRPr="00F30F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мероприятиях.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13A6" w:rsidRPr="001D2208" w:rsidRDefault="007613A6" w:rsidP="000D05B8">
            <w:pPr>
              <w:jc w:val="center"/>
              <w:rPr>
                <w:rFonts w:ascii="Times New Roman" w:hAnsi="Times New Roman" w:cs="Times New Roman"/>
              </w:rPr>
            </w:pPr>
            <w:r w:rsidRPr="001D2208">
              <w:rPr>
                <w:rFonts w:ascii="Times New Roman" w:hAnsi="Times New Roman" w:cs="Times New Roman"/>
              </w:rPr>
              <w:t>Админ</w:t>
            </w:r>
            <w:bookmarkStart w:id="0" w:name="_GoBack"/>
            <w:bookmarkEnd w:id="0"/>
            <w:r w:rsidRPr="001D2208">
              <w:rPr>
                <w:rFonts w:ascii="Times New Roman" w:hAnsi="Times New Roman" w:cs="Times New Roman"/>
              </w:rPr>
              <w:t>истрация Шарагайского муниципального образования</w:t>
            </w:r>
          </w:p>
        </w:tc>
      </w:tr>
      <w:tr w:rsidR="007613A6" w:rsidTr="000D05B8"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A6" w:rsidRPr="001D2208" w:rsidRDefault="007613A6" w:rsidP="000D05B8">
            <w:pPr>
              <w:jc w:val="center"/>
              <w:rPr>
                <w:rFonts w:ascii="Times New Roman" w:hAnsi="Times New Roman" w:cs="Times New Roman"/>
              </w:rPr>
            </w:pPr>
            <w:r w:rsidRPr="001D22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13A6" w:rsidRPr="001D2208" w:rsidRDefault="007613A6" w:rsidP="000D0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музыкальной аппаратуры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13A6" w:rsidRPr="001D2208" w:rsidRDefault="007613A6" w:rsidP="000D05B8">
            <w:pPr>
              <w:jc w:val="center"/>
              <w:rPr>
                <w:rFonts w:ascii="Times New Roman" w:hAnsi="Times New Roman" w:cs="Times New Roman"/>
              </w:rPr>
            </w:pPr>
            <w:r w:rsidRPr="001D2208">
              <w:rPr>
                <w:rFonts w:ascii="Times New Roman" w:hAnsi="Times New Roman" w:cs="Times New Roman"/>
              </w:rPr>
              <w:t>202</w:t>
            </w:r>
            <w:r w:rsidR="000E3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13A6" w:rsidRPr="007613A6" w:rsidRDefault="00364137" w:rsidP="000D0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710,5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13A6" w:rsidRPr="001D2208" w:rsidRDefault="007613A6" w:rsidP="000D05B8">
            <w:pPr>
              <w:jc w:val="center"/>
              <w:rPr>
                <w:rFonts w:ascii="Times New Roman" w:hAnsi="Times New Roman" w:cs="Times New Roman"/>
              </w:rPr>
            </w:pPr>
            <w:r w:rsidRPr="00F30F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Привлечение новых участников клубных формирований, Увеличение количество посещений населения в культурно – </w:t>
            </w:r>
            <w:proofErr w:type="spellStart"/>
            <w:r w:rsidRPr="00F30F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досуговых</w:t>
            </w:r>
            <w:proofErr w:type="spellEnd"/>
            <w:r w:rsidRPr="00F30F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мероприятиях</w:t>
            </w:r>
            <w:r w:rsidRPr="001D22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13A6" w:rsidRPr="001D2208" w:rsidRDefault="007613A6" w:rsidP="000D05B8">
            <w:pPr>
              <w:jc w:val="center"/>
              <w:rPr>
                <w:rFonts w:ascii="Times New Roman" w:hAnsi="Times New Roman" w:cs="Times New Roman"/>
              </w:rPr>
            </w:pPr>
            <w:r w:rsidRPr="001D2208">
              <w:rPr>
                <w:rFonts w:ascii="Times New Roman" w:hAnsi="Times New Roman" w:cs="Times New Roman"/>
              </w:rPr>
              <w:t>Администрация Шарагайского муниципального образования</w:t>
            </w:r>
          </w:p>
        </w:tc>
      </w:tr>
      <w:tr w:rsidR="007613A6" w:rsidTr="000D05B8"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3A6" w:rsidRPr="001D2208" w:rsidRDefault="007613A6" w:rsidP="000D05B8">
            <w:pPr>
              <w:jc w:val="center"/>
              <w:rPr>
                <w:rFonts w:ascii="Times New Roman" w:hAnsi="Times New Roman" w:cs="Times New Roman"/>
              </w:rPr>
            </w:pPr>
            <w:r w:rsidRPr="001D22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13A6" w:rsidRPr="00F30F58" w:rsidRDefault="007613A6" w:rsidP="000D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Оснащение компьютерной техникой, </w:t>
            </w:r>
            <w:proofErr w:type="spellStart"/>
            <w:r w:rsidRPr="00F30F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копировально</w:t>
            </w:r>
            <w:proofErr w:type="spellEnd"/>
            <w:r w:rsidRPr="00F30F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30F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-м</w:t>
            </w:r>
            <w:proofErr w:type="gramEnd"/>
            <w:r w:rsidRPr="00F30F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ножительной техникой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13A6" w:rsidRPr="001D2208" w:rsidRDefault="000E392F" w:rsidP="000D0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</w:t>
            </w:r>
            <w:r w:rsidR="007613A6" w:rsidRPr="001D220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13A6" w:rsidRPr="007613A6" w:rsidRDefault="000E392F" w:rsidP="000D0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13A6" w:rsidRPr="001D2208" w:rsidRDefault="007613A6" w:rsidP="000D05B8">
            <w:pPr>
              <w:jc w:val="center"/>
              <w:rPr>
                <w:rFonts w:ascii="Times New Roman" w:hAnsi="Times New Roman" w:cs="Times New Roman"/>
              </w:rPr>
            </w:pPr>
            <w:r w:rsidRPr="00F30F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Привлечение новых участников клубных формирований, Увеличение количество посещений населения в культурно – </w:t>
            </w:r>
            <w:proofErr w:type="spellStart"/>
            <w:r w:rsidRPr="00F30F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досуговых</w:t>
            </w:r>
            <w:proofErr w:type="spellEnd"/>
            <w:r w:rsidRPr="00F30F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мероприятиях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13A6" w:rsidRPr="001D2208" w:rsidRDefault="007613A6" w:rsidP="000D05B8">
            <w:pPr>
              <w:jc w:val="center"/>
              <w:rPr>
                <w:rFonts w:ascii="Times New Roman" w:hAnsi="Times New Roman" w:cs="Times New Roman"/>
              </w:rPr>
            </w:pPr>
            <w:r w:rsidRPr="001D2208">
              <w:rPr>
                <w:rFonts w:ascii="Times New Roman" w:hAnsi="Times New Roman" w:cs="Times New Roman"/>
              </w:rPr>
              <w:t>Администрация Шарагайского муниципального образования</w:t>
            </w:r>
          </w:p>
        </w:tc>
      </w:tr>
    </w:tbl>
    <w:p w:rsidR="007613A6" w:rsidRDefault="007613A6" w:rsidP="007613A6">
      <w:pPr>
        <w:rPr>
          <w:color w:val="FF0000"/>
        </w:rPr>
      </w:pPr>
    </w:p>
    <w:p w:rsidR="007613A6" w:rsidRDefault="007613A6" w:rsidP="007613A6">
      <w:pPr>
        <w:rPr>
          <w:color w:val="FF0000"/>
        </w:rPr>
        <w:sectPr w:rsidR="007613A6" w:rsidSect="007519B9">
          <w:pgSz w:w="16838" w:h="11906" w:orient="landscape" w:code="9"/>
          <w:pgMar w:top="709" w:right="567" w:bottom="568" w:left="1134" w:header="709" w:footer="709" w:gutter="0"/>
          <w:cols w:space="708"/>
          <w:titlePg/>
          <w:docGrid w:linePitch="360"/>
        </w:sectPr>
      </w:pPr>
    </w:p>
    <w:p w:rsidR="007613A6" w:rsidRPr="007508DA" w:rsidRDefault="007613A6" w:rsidP="007613A6">
      <w:pPr>
        <w:pStyle w:val="a5"/>
        <w:jc w:val="center"/>
        <w:rPr>
          <w:color w:val="000000"/>
        </w:rPr>
      </w:pPr>
      <w:r w:rsidRPr="00CB59EA">
        <w:rPr>
          <w:rFonts w:ascii="Arial" w:hAnsi="Arial" w:cs="Arial"/>
          <w:color w:val="000000"/>
        </w:rPr>
        <w:lastRenderedPageBreak/>
        <w:t xml:space="preserve">7.  </w:t>
      </w:r>
      <w:r w:rsidRPr="007508DA">
        <w:rPr>
          <w:color w:val="000000"/>
        </w:rPr>
        <w:t>ОЖИДАЕМЫЕ КОНЕЧНЫЕ РЕЗУЛЬТАТЫ РЕАЛИЗАЦИИ МУНИЦИПАЛЬНОЙ ПРОГРАММЫ</w:t>
      </w:r>
    </w:p>
    <w:p w:rsidR="007613A6" w:rsidRPr="005F0D15" w:rsidRDefault="007613A6" w:rsidP="007613A6">
      <w:pPr>
        <w:spacing w:after="0" w:line="240" w:lineRule="auto"/>
        <w:jc w:val="both"/>
      </w:pPr>
    </w:p>
    <w:p w:rsidR="007613A6" w:rsidRPr="007508DA" w:rsidRDefault="007613A6" w:rsidP="007613A6">
      <w:pPr>
        <w:pStyle w:val="a5"/>
        <w:rPr>
          <w:color w:val="000000"/>
        </w:rPr>
      </w:pPr>
      <w:r>
        <w:rPr>
          <w:rFonts w:ascii="Arial" w:hAnsi="Arial" w:cs="Arial"/>
        </w:rPr>
        <w:tab/>
      </w:r>
      <w:r w:rsidRPr="007508DA">
        <w:rPr>
          <w:color w:val="000000"/>
        </w:rPr>
        <w:t xml:space="preserve">В результате выполнения муниципальной Программы предполагается: </w:t>
      </w:r>
    </w:p>
    <w:p w:rsidR="007613A6" w:rsidRPr="00B024EB" w:rsidRDefault="007613A6" w:rsidP="0076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4E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Увеличения числа</w:t>
      </w:r>
      <w:r w:rsidRPr="00B024EB">
        <w:rPr>
          <w:rFonts w:ascii="Times New Roman" w:hAnsi="Times New Roman" w:cs="Times New Roman"/>
          <w:sz w:val="24"/>
          <w:szCs w:val="24"/>
        </w:rPr>
        <w:t xml:space="preserve"> участников культурно-досуговых формирований</w:t>
      </w:r>
      <w:r>
        <w:rPr>
          <w:rFonts w:ascii="Times New Roman" w:hAnsi="Times New Roman" w:cs="Times New Roman"/>
          <w:sz w:val="24"/>
          <w:szCs w:val="24"/>
        </w:rPr>
        <w:t xml:space="preserve"> до 70 чел. к 2024 году</w:t>
      </w:r>
      <w:r w:rsidRPr="00B024EB">
        <w:rPr>
          <w:rFonts w:ascii="Times New Roman" w:hAnsi="Times New Roman" w:cs="Times New Roman"/>
          <w:sz w:val="24"/>
          <w:szCs w:val="24"/>
        </w:rPr>
        <w:t>;</w:t>
      </w:r>
    </w:p>
    <w:p w:rsidR="007613A6" w:rsidRPr="00B024EB" w:rsidRDefault="007613A6" w:rsidP="0076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024EB">
        <w:rPr>
          <w:rFonts w:ascii="Times New Roman" w:hAnsi="Times New Roman" w:cs="Times New Roman"/>
          <w:sz w:val="24"/>
          <w:szCs w:val="24"/>
        </w:rPr>
        <w:t>. Увеличение количества посещений культурно-массовых мероприятий с.</w:t>
      </w:r>
      <w:r w:rsidRPr="00B024EB">
        <w:rPr>
          <w:rFonts w:ascii="Times New Roman" w:eastAsia="Times New Roman" w:hAnsi="Times New Roman" w:cs="Times New Roman"/>
          <w:sz w:val="24"/>
          <w:szCs w:val="24"/>
        </w:rPr>
        <w:t xml:space="preserve"> Шарагай</w:t>
      </w:r>
      <w:r w:rsidRPr="00B024EB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024EB">
        <w:rPr>
          <w:rFonts w:ascii="Times New Roman" w:hAnsi="Times New Roman" w:cs="Times New Roman"/>
          <w:sz w:val="24"/>
          <w:szCs w:val="24"/>
        </w:rPr>
        <w:t> 000 человек к 2024 году;</w:t>
      </w:r>
    </w:p>
    <w:p w:rsidR="007613A6" w:rsidRPr="007508DA" w:rsidRDefault="007613A6" w:rsidP="00761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024EB">
        <w:rPr>
          <w:rFonts w:ascii="Times New Roman" w:hAnsi="Times New Roman" w:cs="Times New Roman"/>
          <w:sz w:val="24"/>
          <w:szCs w:val="24"/>
        </w:rPr>
        <w:t xml:space="preserve">. Удовлетворенность населения </w:t>
      </w:r>
      <w:r w:rsidRPr="00B024EB">
        <w:rPr>
          <w:rFonts w:ascii="Times New Roman" w:eastAsia="Times New Roman" w:hAnsi="Times New Roman" w:cs="Times New Roman"/>
          <w:sz w:val="24"/>
          <w:szCs w:val="24"/>
        </w:rPr>
        <w:t>Шарагайского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4EB">
        <w:rPr>
          <w:rFonts w:ascii="Times New Roman" w:hAnsi="Times New Roman" w:cs="Times New Roman"/>
          <w:sz w:val="24"/>
          <w:szCs w:val="24"/>
        </w:rPr>
        <w:t>качеством предоставления муниципальных услуг в сфере культуры возрастет до 100% от числа опрошенных к 2024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5AE9" w:rsidRDefault="00685AE9"/>
    <w:sectPr w:rsidR="00685AE9" w:rsidSect="00876DD7">
      <w:pgSz w:w="11906" w:h="16838" w:code="9"/>
      <w:pgMar w:top="1134" w:right="70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6A4" w:rsidRDefault="00C976A4" w:rsidP="001B0A23">
      <w:pPr>
        <w:spacing w:after="0" w:line="240" w:lineRule="auto"/>
      </w:pPr>
      <w:r>
        <w:separator/>
      </w:r>
    </w:p>
  </w:endnote>
  <w:endnote w:type="continuationSeparator" w:id="0">
    <w:p w:rsidR="00C976A4" w:rsidRDefault="00C976A4" w:rsidP="001B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6A4" w:rsidRDefault="00C976A4" w:rsidP="001B0A23">
      <w:pPr>
        <w:spacing w:after="0" w:line="240" w:lineRule="auto"/>
      </w:pPr>
      <w:r>
        <w:separator/>
      </w:r>
    </w:p>
  </w:footnote>
  <w:footnote w:type="continuationSeparator" w:id="0">
    <w:p w:rsidR="00C976A4" w:rsidRDefault="00C976A4" w:rsidP="001B0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48773"/>
      <w:docPartObj>
        <w:docPartGallery w:val="Page Numbers (Top of Page)"/>
        <w:docPartUnique/>
      </w:docPartObj>
    </w:sdtPr>
    <w:sdtContent>
      <w:p w:rsidR="00351555" w:rsidRDefault="004E6530">
        <w:pPr>
          <w:pStyle w:val="a6"/>
          <w:jc w:val="center"/>
        </w:pPr>
        <w:r>
          <w:fldChar w:fldCharType="begin"/>
        </w:r>
        <w:r w:rsidR="007613A6">
          <w:instrText xml:space="preserve"> PAGE   \* MERGEFORMAT </w:instrText>
        </w:r>
        <w:r>
          <w:fldChar w:fldCharType="separate"/>
        </w:r>
        <w:r w:rsidR="003641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0035" w:rsidRDefault="00C976A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876" w:rsidRDefault="00C976A4">
    <w:pPr>
      <w:pStyle w:val="a6"/>
      <w:jc w:val="center"/>
    </w:pPr>
  </w:p>
  <w:p w:rsidR="00EA5876" w:rsidRDefault="00C976A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3A6"/>
    <w:rsid w:val="000C283B"/>
    <w:rsid w:val="000E392F"/>
    <w:rsid w:val="00173FA3"/>
    <w:rsid w:val="001B0A23"/>
    <w:rsid w:val="00212B6E"/>
    <w:rsid w:val="00364137"/>
    <w:rsid w:val="0038122A"/>
    <w:rsid w:val="004E6530"/>
    <w:rsid w:val="00685AE9"/>
    <w:rsid w:val="006F2A7D"/>
    <w:rsid w:val="007613A6"/>
    <w:rsid w:val="008C7CC8"/>
    <w:rsid w:val="00A340DA"/>
    <w:rsid w:val="00C976A4"/>
    <w:rsid w:val="00CC0771"/>
    <w:rsid w:val="00D14A6C"/>
    <w:rsid w:val="00DE56E3"/>
    <w:rsid w:val="00E74423"/>
    <w:rsid w:val="00F3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13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7613A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761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613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13A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13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761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7613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7613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613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??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7613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9F16C-8A98-443C-8E1F-186F62CE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2020-03-31T01:03:00Z</dcterms:created>
  <dcterms:modified xsi:type="dcterms:W3CDTF">2021-01-25T03:04:00Z</dcterms:modified>
</cp:coreProperties>
</file>