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1B" w:rsidRDefault="00233B1B" w:rsidP="00233B1B">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233B1B" w:rsidRDefault="00233B1B" w:rsidP="00233B1B">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outlineLvl w:val="0"/>
        <w:rPr>
          <w:rFonts w:ascii="Times New Roman" w:hAnsi="Times New Roman"/>
          <w:sz w:val="24"/>
          <w:szCs w:val="24"/>
        </w:rPr>
      </w:pPr>
    </w:p>
    <w:p w:rsidR="00233B1B" w:rsidRDefault="00233B1B" w:rsidP="00233B1B">
      <w:pPr>
        <w:spacing w:after="0" w:line="240" w:lineRule="auto"/>
        <w:outlineLvl w:val="0"/>
        <w:rPr>
          <w:rFonts w:ascii="Times New Roman" w:hAnsi="Times New Roman"/>
          <w:sz w:val="24"/>
          <w:szCs w:val="24"/>
        </w:rPr>
      </w:pPr>
    </w:p>
    <w:p w:rsidR="00233B1B" w:rsidRDefault="00233B1B" w:rsidP="00233B1B">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233B1B" w:rsidRDefault="00233B1B" w:rsidP="00233B1B">
      <w:pPr>
        <w:spacing w:after="0" w:line="240" w:lineRule="auto"/>
        <w:jc w:val="center"/>
        <w:rPr>
          <w:rFonts w:ascii="Times New Roman" w:hAnsi="Times New Roman"/>
          <w:sz w:val="24"/>
          <w:szCs w:val="24"/>
        </w:rPr>
      </w:pPr>
    </w:p>
    <w:p w:rsidR="00233B1B" w:rsidRDefault="00233B1B" w:rsidP="00233B1B">
      <w:pPr>
        <w:spacing w:after="0" w:line="240" w:lineRule="auto"/>
        <w:jc w:val="center"/>
        <w:rPr>
          <w:rFonts w:ascii="Times New Roman" w:hAnsi="Times New Roman"/>
          <w:sz w:val="24"/>
          <w:szCs w:val="24"/>
        </w:rPr>
      </w:pPr>
    </w:p>
    <w:p w:rsidR="00233B1B" w:rsidRDefault="00233B1B" w:rsidP="00233B1B">
      <w:pPr>
        <w:spacing w:after="0" w:line="240" w:lineRule="auto"/>
        <w:jc w:val="center"/>
        <w:rPr>
          <w:rFonts w:ascii="Times New Roman" w:hAnsi="Times New Roman"/>
          <w:sz w:val="24"/>
          <w:szCs w:val="24"/>
        </w:rPr>
      </w:pPr>
    </w:p>
    <w:p w:rsidR="00233B1B" w:rsidRDefault="00233B1B" w:rsidP="00233B1B">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 ноября 2017 года</w:t>
      </w: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ind w:firstLine="708"/>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233B1B" w:rsidRDefault="00233B1B" w:rsidP="00233B1B">
      <w:pPr>
        <w:spacing w:after="0" w:line="240" w:lineRule="auto"/>
        <w:ind w:firstLine="708"/>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 13</w:t>
      </w:r>
    </w:p>
    <w:p w:rsidR="00233B1B" w:rsidRDefault="00233B1B" w:rsidP="00233B1B">
      <w:pPr>
        <w:spacing w:after="0" w:line="240" w:lineRule="auto"/>
        <w:rPr>
          <w:rFonts w:ascii="Times New Roman" w:hAnsi="Times New Roman"/>
          <w:sz w:val="24"/>
          <w:szCs w:val="24"/>
        </w:rPr>
      </w:pPr>
    </w:p>
    <w:p w:rsidR="00233B1B" w:rsidRDefault="00233B1B" w:rsidP="00233B1B">
      <w:pPr>
        <w:spacing w:after="0" w:line="240" w:lineRule="auto"/>
        <w:ind w:firstLine="708"/>
        <w:rPr>
          <w:rFonts w:ascii="Times New Roman" w:hAnsi="Times New Roman"/>
          <w:sz w:val="24"/>
          <w:szCs w:val="24"/>
        </w:rPr>
      </w:pPr>
      <w:r>
        <w:rPr>
          <w:rFonts w:ascii="Times New Roman" w:hAnsi="Times New Roman"/>
          <w:sz w:val="24"/>
          <w:szCs w:val="24"/>
        </w:rPr>
        <w:t>Редактор: Заикина Ю.С.</w:t>
      </w:r>
    </w:p>
    <w:p w:rsidR="00233B1B" w:rsidRDefault="00233B1B" w:rsidP="00233B1B">
      <w:pPr>
        <w:spacing w:after="0" w:line="240" w:lineRule="auto"/>
        <w:ind w:firstLine="708"/>
        <w:rPr>
          <w:rFonts w:ascii="Times New Roman" w:hAnsi="Times New Roman"/>
          <w:sz w:val="24"/>
          <w:szCs w:val="24"/>
        </w:rPr>
      </w:pPr>
      <w:r>
        <w:rPr>
          <w:rFonts w:ascii="Times New Roman" w:hAnsi="Times New Roman"/>
          <w:sz w:val="24"/>
          <w:szCs w:val="24"/>
        </w:rPr>
        <w:t>Тираж – 30 шт.</w:t>
      </w:r>
    </w:p>
    <w:p w:rsidR="00233B1B" w:rsidRDefault="00233B1B" w:rsidP="00233B1B">
      <w:pPr>
        <w:ind w:firstLine="709"/>
      </w:pPr>
      <w:r>
        <w:rPr>
          <w:rFonts w:ascii="Times New Roman" w:hAnsi="Times New Roman"/>
          <w:sz w:val="24"/>
          <w:szCs w:val="24"/>
        </w:rPr>
        <w:t>Цена печатного средства «Шарагайский вестник» - бесплатно</w:t>
      </w:r>
    </w:p>
    <w:p w:rsidR="00233B1B" w:rsidRDefault="00233B1B" w:rsidP="00233B1B">
      <w:pPr>
        <w:ind w:firstLine="708"/>
      </w:pPr>
    </w:p>
    <w:p w:rsidR="00233B1B" w:rsidRPr="00ED4AFA" w:rsidRDefault="00233B1B" w:rsidP="00233B1B">
      <w:pPr>
        <w:spacing w:after="0" w:line="240" w:lineRule="auto"/>
        <w:ind w:firstLine="708"/>
        <w:rPr>
          <w:rFonts w:ascii="Times New Roman" w:hAnsi="Times New Roman" w:cs="Times New Roman"/>
          <w:sz w:val="20"/>
          <w:szCs w:val="20"/>
        </w:rPr>
      </w:pP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09.11.2017Г. № 46</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РОССИЙСКАЯ ФЕДЕРАЦИЯ</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ИРКУТСКАЯ ОБЛАСТЬ</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БАЛАГАНСКИЙ РАЙОН</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ШАРАГАЙСКОЕ МУНИЦИПАЛЬНОЕ ОБРАЗОВАНИЕ</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АДМИНИСТРАЦИЯ</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ПОСТАНОВЛЕНИЕ</w:t>
      </w:r>
    </w:p>
    <w:p w:rsidR="00233B1B" w:rsidRPr="00ED4AFA" w:rsidRDefault="00233B1B" w:rsidP="00233B1B">
      <w:pPr>
        <w:spacing w:after="0" w:line="240" w:lineRule="auto"/>
        <w:jc w:val="center"/>
        <w:rPr>
          <w:rFonts w:ascii="Times New Roman" w:hAnsi="Times New Roman" w:cs="Times New Roman"/>
          <w:b/>
          <w:sz w:val="20"/>
          <w:szCs w:val="20"/>
        </w:rPr>
      </w:pPr>
    </w:p>
    <w:p w:rsidR="00233B1B" w:rsidRPr="00ED4AFA" w:rsidRDefault="00233B1B" w:rsidP="00233B1B">
      <w:pPr>
        <w:pStyle w:val="a4"/>
        <w:jc w:val="center"/>
        <w:rPr>
          <w:rFonts w:ascii="Times New Roman" w:hAnsi="Times New Roman"/>
          <w:b/>
          <w:sz w:val="20"/>
          <w:szCs w:val="20"/>
        </w:rPr>
      </w:pPr>
      <w:r w:rsidRPr="00ED4AFA">
        <w:rPr>
          <w:rFonts w:ascii="Times New Roman" w:hAnsi="Times New Roman"/>
          <w:b/>
          <w:sz w:val="20"/>
          <w:szCs w:val="20"/>
        </w:rPr>
        <w:t>ОБ УТВЕРЖДЕНИИ ОСНОВНЫХ НАПРАВЛЕНИЙ БЮДЖЕТНОЙ ПОЛИТИКИ ШАРАГАЙСКОГО МУНИЦИПАЛЬНОГО ОБРАЗОВАНИЯ НА 2018 ГОД И НА ПЛАНОВЫЙ ПЕРИОД 2019-2020 ГОДОВ</w:t>
      </w:r>
    </w:p>
    <w:p w:rsidR="00233B1B" w:rsidRPr="00ED4AFA" w:rsidRDefault="00233B1B" w:rsidP="00233B1B">
      <w:pPr>
        <w:pStyle w:val="a4"/>
        <w:tabs>
          <w:tab w:val="left" w:pos="450"/>
        </w:tabs>
        <w:jc w:val="center"/>
        <w:rPr>
          <w:rFonts w:ascii="Times New Roman" w:hAnsi="Times New Roman"/>
          <w:sz w:val="20"/>
          <w:szCs w:val="20"/>
        </w:rPr>
      </w:pPr>
    </w:p>
    <w:p w:rsidR="00233B1B" w:rsidRPr="00ED4AFA" w:rsidRDefault="00233B1B" w:rsidP="00233B1B">
      <w:pPr>
        <w:pStyle w:val="a4"/>
        <w:tabs>
          <w:tab w:val="left" w:pos="450"/>
        </w:tabs>
        <w:ind w:firstLine="709"/>
        <w:rPr>
          <w:rFonts w:ascii="Times New Roman" w:hAnsi="Times New Roman"/>
          <w:sz w:val="20"/>
          <w:szCs w:val="20"/>
        </w:rPr>
      </w:pPr>
      <w:proofErr w:type="gramStart"/>
      <w:r w:rsidRPr="00ED4AFA">
        <w:rPr>
          <w:rFonts w:ascii="Times New Roman" w:hAnsi="Times New Roman"/>
          <w:sz w:val="20"/>
          <w:szCs w:val="20"/>
        </w:rPr>
        <w:t>Руководствуясь, статьями 172, 184.2 Бюджетного кодекса Российской Федерации, статьей 15 Федерального закона от 06.10.2003 г. № 131-ФЗ « Об общих принципах организации местного самоуправления в Российской Федерации», на основании ст. 21 Положения о Бюджетном процессе в Шарагайском муниципальном образовании, утвержденного решением Думы Шарагайского муниципального образования от 03.06.2016 г. № 27-2, статьи 61 Устава Шарагайского муниципального образования</w:t>
      </w:r>
      <w:proofErr w:type="gramEnd"/>
    </w:p>
    <w:p w:rsidR="00233B1B" w:rsidRPr="00ED4AFA" w:rsidRDefault="00233B1B" w:rsidP="00233B1B">
      <w:pPr>
        <w:pStyle w:val="a4"/>
        <w:tabs>
          <w:tab w:val="left" w:pos="450"/>
        </w:tabs>
        <w:jc w:val="both"/>
        <w:rPr>
          <w:rFonts w:ascii="Times New Roman" w:hAnsi="Times New Roman"/>
          <w:b/>
          <w:sz w:val="20"/>
          <w:szCs w:val="20"/>
        </w:rPr>
      </w:pPr>
    </w:p>
    <w:p w:rsidR="00233B1B" w:rsidRPr="00ED4AFA" w:rsidRDefault="00233B1B" w:rsidP="00233B1B">
      <w:pPr>
        <w:pStyle w:val="a4"/>
        <w:tabs>
          <w:tab w:val="left" w:pos="450"/>
        </w:tabs>
        <w:jc w:val="center"/>
        <w:rPr>
          <w:rFonts w:ascii="Times New Roman" w:hAnsi="Times New Roman"/>
          <w:b/>
          <w:sz w:val="20"/>
          <w:szCs w:val="20"/>
        </w:rPr>
      </w:pPr>
      <w:r w:rsidRPr="00ED4AFA">
        <w:rPr>
          <w:rFonts w:ascii="Times New Roman" w:hAnsi="Times New Roman"/>
          <w:b/>
          <w:sz w:val="20"/>
          <w:szCs w:val="20"/>
        </w:rPr>
        <w:t>ПОСТАНОВЛЯЮ:</w:t>
      </w:r>
    </w:p>
    <w:p w:rsidR="00233B1B" w:rsidRPr="00ED4AFA" w:rsidRDefault="00233B1B" w:rsidP="00233B1B">
      <w:pPr>
        <w:pStyle w:val="a4"/>
        <w:tabs>
          <w:tab w:val="left" w:pos="450"/>
        </w:tabs>
        <w:jc w:val="both"/>
        <w:rPr>
          <w:rFonts w:ascii="Times New Roman" w:hAnsi="Times New Roman"/>
          <w:b/>
          <w:sz w:val="20"/>
          <w:szCs w:val="20"/>
        </w:rPr>
      </w:pPr>
    </w:p>
    <w:p w:rsidR="00233B1B" w:rsidRPr="00ED4AFA" w:rsidRDefault="00233B1B" w:rsidP="00233B1B">
      <w:pPr>
        <w:pStyle w:val="a4"/>
        <w:ind w:firstLine="709"/>
        <w:jc w:val="both"/>
        <w:rPr>
          <w:rFonts w:ascii="Times New Roman" w:hAnsi="Times New Roman"/>
          <w:sz w:val="20"/>
          <w:szCs w:val="20"/>
        </w:rPr>
      </w:pPr>
      <w:r w:rsidRPr="00ED4AFA">
        <w:rPr>
          <w:rFonts w:ascii="Times New Roman" w:hAnsi="Times New Roman"/>
          <w:sz w:val="20"/>
          <w:szCs w:val="20"/>
        </w:rPr>
        <w:t>1.Установить основные направления бюджетной политики Шарагайского муниципального образования на 2018 год и плановый период 2019 – 2020 годов (приложение 1).</w:t>
      </w:r>
    </w:p>
    <w:p w:rsidR="00233B1B" w:rsidRPr="00ED4AFA" w:rsidRDefault="00233B1B" w:rsidP="00233B1B">
      <w:pPr>
        <w:pStyle w:val="a4"/>
        <w:ind w:firstLine="709"/>
        <w:jc w:val="both"/>
        <w:rPr>
          <w:rFonts w:ascii="Times New Roman" w:hAnsi="Times New Roman"/>
          <w:sz w:val="20"/>
          <w:szCs w:val="20"/>
        </w:rPr>
      </w:pPr>
      <w:r w:rsidRPr="00ED4AFA">
        <w:rPr>
          <w:rFonts w:ascii="Times New Roman" w:hAnsi="Times New Roman"/>
          <w:bCs/>
          <w:sz w:val="20"/>
          <w:szCs w:val="20"/>
        </w:rPr>
        <w:t>2.Постановление администрации от 25.11.2016 г. № 105</w:t>
      </w:r>
      <w:proofErr w:type="gramStart"/>
      <w:r w:rsidRPr="00ED4AFA">
        <w:rPr>
          <w:rFonts w:ascii="Times New Roman" w:hAnsi="Times New Roman"/>
          <w:bCs/>
          <w:sz w:val="20"/>
          <w:szCs w:val="20"/>
        </w:rPr>
        <w:t xml:space="preserve"> О</w:t>
      </w:r>
      <w:proofErr w:type="gramEnd"/>
      <w:r w:rsidRPr="00ED4AFA">
        <w:rPr>
          <w:rFonts w:ascii="Times New Roman" w:hAnsi="Times New Roman"/>
          <w:bCs/>
          <w:sz w:val="20"/>
          <w:szCs w:val="20"/>
        </w:rPr>
        <w:t>б основных направлениях бюджетной политики Шарагайского муниципального образования на 2017 год и на плановый период 2018 и 2019 годов считать утратившим силу.</w:t>
      </w:r>
    </w:p>
    <w:p w:rsidR="00233B1B" w:rsidRPr="00ED4AFA" w:rsidRDefault="00D84973" w:rsidP="00233B1B">
      <w:pPr>
        <w:pStyle w:val="a5"/>
        <w:shd w:val="clear" w:color="auto" w:fill="FFFFFF"/>
        <w:spacing w:before="0" w:beforeAutospacing="0" w:after="0" w:afterAutospacing="0"/>
        <w:ind w:firstLine="709"/>
        <w:rPr>
          <w:sz w:val="20"/>
          <w:szCs w:val="20"/>
        </w:rPr>
      </w:pPr>
      <w:r>
        <w:rPr>
          <w:sz w:val="20"/>
          <w:szCs w:val="20"/>
        </w:rPr>
        <w:t xml:space="preserve">3.Опубликовать </w:t>
      </w:r>
      <w:r w:rsidR="00233B1B" w:rsidRPr="00ED4AFA">
        <w:rPr>
          <w:sz w:val="20"/>
          <w:szCs w:val="20"/>
        </w:rPr>
        <w:t xml:space="preserve">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 </w:t>
      </w:r>
    </w:p>
    <w:p w:rsidR="00233B1B" w:rsidRPr="00ED4AFA" w:rsidRDefault="00233B1B" w:rsidP="00233B1B">
      <w:pPr>
        <w:tabs>
          <w:tab w:val="left" w:pos="1710"/>
        </w:tabs>
        <w:spacing w:after="0" w:line="240" w:lineRule="auto"/>
        <w:ind w:firstLine="709"/>
        <w:rPr>
          <w:rFonts w:ascii="Times New Roman" w:hAnsi="Times New Roman" w:cs="Times New Roman"/>
          <w:bCs/>
          <w:sz w:val="20"/>
          <w:szCs w:val="20"/>
        </w:rPr>
      </w:pPr>
      <w:r w:rsidRPr="00ED4AFA">
        <w:rPr>
          <w:rFonts w:ascii="Times New Roman" w:hAnsi="Times New Roman" w:cs="Times New Roman"/>
          <w:bCs/>
          <w:sz w:val="20"/>
          <w:szCs w:val="20"/>
        </w:rPr>
        <w:t>4.Данное постановление вступает в силу со дня его официального опубликования, но не ранее 1 января 2018 года.</w:t>
      </w:r>
    </w:p>
    <w:p w:rsidR="00233B1B" w:rsidRPr="00ED4AFA" w:rsidRDefault="00233B1B" w:rsidP="00233B1B">
      <w:pPr>
        <w:tabs>
          <w:tab w:val="left" w:pos="1710"/>
        </w:tabs>
        <w:spacing w:after="0" w:line="240" w:lineRule="auto"/>
        <w:ind w:firstLine="709"/>
        <w:rPr>
          <w:rFonts w:ascii="Times New Roman" w:hAnsi="Times New Roman" w:cs="Times New Roman"/>
          <w:bCs/>
          <w:sz w:val="20"/>
          <w:szCs w:val="20"/>
        </w:rPr>
      </w:pPr>
      <w:r w:rsidRPr="00ED4AFA">
        <w:rPr>
          <w:rFonts w:ascii="Times New Roman" w:hAnsi="Times New Roman" w:cs="Times New Roman"/>
          <w:sz w:val="20"/>
          <w:szCs w:val="20"/>
        </w:rPr>
        <w:t>5.</w:t>
      </w:r>
      <w:proofErr w:type="gramStart"/>
      <w:r w:rsidRPr="00ED4AFA">
        <w:rPr>
          <w:rFonts w:ascii="Times New Roman" w:hAnsi="Times New Roman" w:cs="Times New Roman"/>
          <w:sz w:val="20"/>
          <w:szCs w:val="20"/>
        </w:rPr>
        <w:t>Контроль за</w:t>
      </w:r>
      <w:proofErr w:type="gramEnd"/>
      <w:r w:rsidRPr="00ED4AFA">
        <w:rPr>
          <w:rFonts w:ascii="Times New Roman" w:hAnsi="Times New Roman" w:cs="Times New Roman"/>
          <w:sz w:val="20"/>
          <w:szCs w:val="20"/>
        </w:rPr>
        <w:t xml:space="preserve"> исполнением настоящего постановления оставляю за собой. </w:t>
      </w:r>
    </w:p>
    <w:p w:rsidR="00233B1B" w:rsidRPr="00ED4AFA" w:rsidRDefault="00233B1B" w:rsidP="00233B1B">
      <w:pPr>
        <w:pStyle w:val="a4"/>
        <w:ind w:hanging="180"/>
        <w:rPr>
          <w:rFonts w:ascii="Times New Roman" w:hAnsi="Times New Roman"/>
          <w:sz w:val="20"/>
          <w:szCs w:val="20"/>
        </w:rPr>
      </w:pPr>
    </w:p>
    <w:p w:rsidR="00233B1B" w:rsidRPr="00ED4AFA" w:rsidRDefault="00233B1B" w:rsidP="00233B1B">
      <w:pPr>
        <w:pStyle w:val="a4"/>
        <w:jc w:val="both"/>
        <w:rPr>
          <w:rFonts w:ascii="Times New Roman" w:hAnsi="Times New Roman"/>
          <w:sz w:val="20"/>
          <w:szCs w:val="20"/>
        </w:rPr>
      </w:pPr>
    </w:p>
    <w:p w:rsidR="00233B1B" w:rsidRPr="00ED4AFA" w:rsidRDefault="00233B1B" w:rsidP="00233B1B">
      <w:pPr>
        <w:pStyle w:val="a4"/>
        <w:rPr>
          <w:rFonts w:ascii="Times New Roman" w:hAnsi="Times New Roman"/>
          <w:sz w:val="20"/>
          <w:szCs w:val="20"/>
        </w:rPr>
      </w:pPr>
      <w:r w:rsidRPr="00ED4AFA">
        <w:rPr>
          <w:rFonts w:ascii="Times New Roman" w:hAnsi="Times New Roman"/>
          <w:sz w:val="20"/>
          <w:szCs w:val="20"/>
        </w:rPr>
        <w:t>Глава Шарагайского муниципального образования</w:t>
      </w:r>
    </w:p>
    <w:p w:rsidR="00233B1B" w:rsidRPr="00ED4AFA" w:rsidRDefault="00233B1B" w:rsidP="00233B1B">
      <w:pPr>
        <w:pStyle w:val="a4"/>
        <w:rPr>
          <w:rFonts w:ascii="Times New Roman" w:hAnsi="Times New Roman"/>
          <w:sz w:val="20"/>
          <w:szCs w:val="20"/>
        </w:rPr>
      </w:pPr>
      <w:r w:rsidRPr="00ED4AFA">
        <w:rPr>
          <w:rFonts w:ascii="Times New Roman" w:hAnsi="Times New Roman"/>
          <w:sz w:val="20"/>
          <w:szCs w:val="20"/>
        </w:rPr>
        <w:t>В.И.Киселёв</w:t>
      </w:r>
    </w:p>
    <w:p w:rsidR="00233B1B" w:rsidRPr="00ED4AFA" w:rsidRDefault="00233B1B" w:rsidP="00233B1B">
      <w:pPr>
        <w:pStyle w:val="a4"/>
        <w:rPr>
          <w:rFonts w:ascii="Times New Roman" w:hAnsi="Times New Roman"/>
          <w:sz w:val="20"/>
          <w:szCs w:val="20"/>
        </w:rPr>
      </w:pPr>
    </w:p>
    <w:p w:rsidR="00233B1B" w:rsidRPr="00ED4AFA" w:rsidRDefault="00233B1B" w:rsidP="00233B1B">
      <w:pPr>
        <w:pStyle w:val="a4"/>
        <w:jc w:val="right"/>
        <w:rPr>
          <w:rFonts w:ascii="Times New Roman" w:hAnsi="Times New Roman"/>
          <w:sz w:val="20"/>
          <w:szCs w:val="20"/>
        </w:rPr>
      </w:pPr>
      <w:r w:rsidRPr="00ED4AFA">
        <w:rPr>
          <w:rFonts w:ascii="Times New Roman" w:hAnsi="Times New Roman"/>
          <w:sz w:val="20"/>
          <w:szCs w:val="20"/>
        </w:rPr>
        <w:t>Приложение 1</w:t>
      </w:r>
    </w:p>
    <w:p w:rsidR="00233B1B" w:rsidRPr="00ED4AFA" w:rsidRDefault="00233B1B" w:rsidP="00233B1B">
      <w:pPr>
        <w:pStyle w:val="a4"/>
        <w:jc w:val="right"/>
        <w:rPr>
          <w:rFonts w:ascii="Times New Roman" w:hAnsi="Times New Roman"/>
          <w:sz w:val="20"/>
          <w:szCs w:val="20"/>
        </w:rPr>
      </w:pPr>
      <w:r w:rsidRPr="00ED4AFA">
        <w:rPr>
          <w:rFonts w:ascii="Times New Roman" w:hAnsi="Times New Roman"/>
          <w:sz w:val="20"/>
          <w:szCs w:val="20"/>
        </w:rPr>
        <w:t>к постановлению администрации</w:t>
      </w:r>
    </w:p>
    <w:p w:rsidR="00233B1B" w:rsidRPr="00ED4AFA" w:rsidRDefault="00233B1B" w:rsidP="00233B1B">
      <w:pPr>
        <w:pStyle w:val="a4"/>
        <w:jc w:val="right"/>
        <w:rPr>
          <w:rFonts w:ascii="Times New Roman" w:hAnsi="Times New Roman"/>
          <w:sz w:val="20"/>
          <w:szCs w:val="20"/>
        </w:rPr>
      </w:pPr>
      <w:r w:rsidRPr="00ED4AFA">
        <w:rPr>
          <w:rFonts w:ascii="Times New Roman" w:hAnsi="Times New Roman"/>
          <w:sz w:val="20"/>
          <w:szCs w:val="20"/>
        </w:rPr>
        <w:t>Шарагайского муниципального образования</w:t>
      </w:r>
    </w:p>
    <w:p w:rsidR="00233B1B" w:rsidRPr="00ED4AFA" w:rsidRDefault="00233B1B" w:rsidP="00233B1B">
      <w:pPr>
        <w:pStyle w:val="a4"/>
        <w:jc w:val="right"/>
        <w:rPr>
          <w:rFonts w:ascii="Times New Roman" w:hAnsi="Times New Roman"/>
          <w:sz w:val="20"/>
          <w:szCs w:val="20"/>
        </w:rPr>
      </w:pPr>
      <w:r w:rsidRPr="00ED4AFA">
        <w:rPr>
          <w:rFonts w:ascii="Times New Roman" w:hAnsi="Times New Roman"/>
          <w:sz w:val="20"/>
          <w:szCs w:val="20"/>
        </w:rPr>
        <w:t>от 09.11.2017 г. № 46</w:t>
      </w:r>
    </w:p>
    <w:p w:rsidR="00233B1B" w:rsidRPr="00ED4AFA" w:rsidRDefault="00233B1B" w:rsidP="00233B1B">
      <w:pPr>
        <w:pStyle w:val="a4"/>
        <w:jc w:val="center"/>
        <w:rPr>
          <w:rFonts w:ascii="Times New Roman" w:hAnsi="Times New Roman"/>
          <w:sz w:val="20"/>
          <w:szCs w:val="20"/>
        </w:rPr>
      </w:pPr>
    </w:p>
    <w:p w:rsidR="00233B1B" w:rsidRPr="00ED4AFA" w:rsidRDefault="00233B1B" w:rsidP="00233B1B">
      <w:pPr>
        <w:pStyle w:val="a4"/>
        <w:jc w:val="center"/>
        <w:rPr>
          <w:rFonts w:ascii="Times New Roman" w:hAnsi="Times New Roman"/>
          <w:b/>
          <w:sz w:val="20"/>
          <w:szCs w:val="20"/>
        </w:rPr>
      </w:pPr>
      <w:r w:rsidRPr="00ED4AFA">
        <w:rPr>
          <w:rFonts w:ascii="Times New Roman" w:hAnsi="Times New Roman"/>
          <w:b/>
          <w:sz w:val="20"/>
          <w:szCs w:val="20"/>
        </w:rPr>
        <w:t>ОСНОВНЫЕ НАПРАВЛЕНИЯ БЮДЖЕТНОЙ ПОЛИТИКИ ШАРАГАЙСКОГО МУНИЦИПАЛЬНОГО ОБРАЗОВАНИЯ НА 2018 ГОД И НА ПЛАНОВЫЙ ПЕРИОД 2019-2020 ГОДОВ</w:t>
      </w:r>
    </w:p>
    <w:p w:rsidR="00233B1B" w:rsidRPr="00ED4AFA" w:rsidRDefault="00233B1B" w:rsidP="00233B1B">
      <w:pPr>
        <w:pStyle w:val="a4"/>
        <w:jc w:val="center"/>
        <w:rPr>
          <w:rFonts w:ascii="Times New Roman" w:hAnsi="Times New Roman"/>
          <w:sz w:val="20"/>
          <w:szCs w:val="20"/>
        </w:rPr>
      </w:pPr>
    </w:p>
    <w:p w:rsidR="00233B1B" w:rsidRPr="00ED4AFA" w:rsidRDefault="00233B1B" w:rsidP="00233B1B">
      <w:pPr>
        <w:pStyle w:val="a4"/>
        <w:ind w:firstLine="708"/>
        <w:jc w:val="both"/>
        <w:rPr>
          <w:rFonts w:ascii="Times New Roman" w:hAnsi="Times New Roman"/>
          <w:sz w:val="20"/>
          <w:szCs w:val="20"/>
        </w:rPr>
      </w:pPr>
      <w:r w:rsidRPr="00ED4AFA">
        <w:rPr>
          <w:rFonts w:ascii="Times New Roman" w:hAnsi="Times New Roman"/>
          <w:sz w:val="20"/>
          <w:szCs w:val="20"/>
        </w:rPr>
        <w:t>Основные направления бюджетной политики Шарагайско</w:t>
      </w:r>
      <w:r w:rsidR="00D84973">
        <w:rPr>
          <w:rFonts w:ascii="Times New Roman" w:hAnsi="Times New Roman"/>
          <w:sz w:val="20"/>
          <w:szCs w:val="20"/>
        </w:rPr>
        <w:t xml:space="preserve">го муниципального образования </w:t>
      </w:r>
      <w:proofErr w:type="gramStart"/>
      <w:r w:rsidRPr="00ED4AFA">
        <w:rPr>
          <w:rFonts w:ascii="Times New Roman" w:hAnsi="Times New Roman"/>
          <w:sz w:val="20"/>
          <w:szCs w:val="20"/>
        </w:rPr>
        <w:t xml:space="preserve">( </w:t>
      </w:r>
      <w:proofErr w:type="gramEnd"/>
      <w:r w:rsidRPr="00ED4AFA">
        <w:rPr>
          <w:rFonts w:ascii="Times New Roman" w:hAnsi="Times New Roman"/>
          <w:sz w:val="20"/>
          <w:szCs w:val="20"/>
        </w:rPr>
        <w:t>далее местный бюджет) на 2018 год и план</w:t>
      </w:r>
      <w:r w:rsidR="00D84973">
        <w:rPr>
          <w:rFonts w:ascii="Times New Roman" w:hAnsi="Times New Roman"/>
          <w:sz w:val="20"/>
          <w:szCs w:val="20"/>
        </w:rPr>
        <w:t xml:space="preserve">овый период 2019 – 2020 годов </w:t>
      </w:r>
      <w:r w:rsidRPr="00ED4AFA">
        <w:rPr>
          <w:rFonts w:ascii="Times New Roman" w:hAnsi="Times New Roman"/>
          <w:sz w:val="20"/>
          <w:szCs w:val="20"/>
        </w:rPr>
        <w:t>( далее - Основные направления) разработаны в соответствии со статьей 172 Бюджетного кодекса Российской Федерации, с учетом основных направлений бюджетной политики Российской Федерации на 2018 го и плановый период 2019 – 2020 годов, Прогноза социально-экономического развития Шарагайского муниципального образования на среднесрочный период 2018 – 2020 годов и определяют условия, принимаемые для составления проекта бюджета на 2018 год и подходы к его формированию с учетом сложившейся экономической ситуации.</w:t>
      </w:r>
    </w:p>
    <w:p w:rsidR="00233B1B" w:rsidRPr="00ED4AFA" w:rsidRDefault="00233B1B" w:rsidP="00233B1B">
      <w:pPr>
        <w:pStyle w:val="a4"/>
        <w:ind w:firstLine="708"/>
        <w:jc w:val="both"/>
        <w:rPr>
          <w:rFonts w:ascii="Times New Roman" w:hAnsi="Times New Roman"/>
          <w:sz w:val="20"/>
          <w:szCs w:val="20"/>
        </w:rPr>
      </w:pPr>
    </w:p>
    <w:p w:rsidR="00233B1B" w:rsidRPr="00ED4AFA" w:rsidRDefault="00233B1B" w:rsidP="00233B1B">
      <w:pPr>
        <w:pStyle w:val="a4"/>
        <w:jc w:val="center"/>
        <w:rPr>
          <w:rFonts w:ascii="Times New Roman" w:hAnsi="Times New Roman"/>
          <w:b/>
          <w:sz w:val="20"/>
          <w:szCs w:val="20"/>
        </w:rPr>
      </w:pPr>
      <w:r w:rsidRPr="00ED4AFA">
        <w:rPr>
          <w:rFonts w:ascii="Times New Roman" w:hAnsi="Times New Roman"/>
          <w:b/>
          <w:sz w:val="20"/>
          <w:szCs w:val="20"/>
        </w:rPr>
        <w:t>Основные цели и задачи бюджетной политики местного бюджета в 2018 году</w:t>
      </w:r>
    </w:p>
    <w:p w:rsidR="00233B1B" w:rsidRPr="00ED4AFA" w:rsidRDefault="00233B1B" w:rsidP="00233B1B">
      <w:pPr>
        <w:pStyle w:val="a4"/>
        <w:jc w:val="center"/>
        <w:rPr>
          <w:rFonts w:ascii="Times New Roman" w:hAnsi="Times New Roman"/>
          <w:b/>
          <w:sz w:val="20"/>
          <w:szCs w:val="20"/>
        </w:rPr>
      </w:pPr>
      <w:r w:rsidRPr="00ED4AFA">
        <w:rPr>
          <w:rFonts w:ascii="Times New Roman" w:hAnsi="Times New Roman"/>
          <w:b/>
          <w:sz w:val="20"/>
          <w:szCs w:val="20"/>
        </w:rPr>
        <w:t>и на период 2019 – 2020 годов</w:t>
      </w:r>
    </w:p>
    <w:p w:rsidR="00233B1B" w:rsidRPr="00ED4AFA" w:rsidRDefault="00233B1B" w:rsidP="00233B1B">
      <w:pPr>
        <w:pStyle w:val="a4"/>
        <w:jc w:val="center"/>
        <w:rPr>
          <w:rFonts w:ascii="Times New Roman" w:hAnsi="Times New Roman"/>
          <w:b/>
          <w:sz w:val="20"/>
          <w:szCs w:val="20"/>
        </w:rPr>
      </w:pP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Целью Основных направлений бюджетной политики является описание условий, принимаемых для составления проекта местного бюджета на 2018 год.</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Задачами основных направлений бюджетной политики является определение подходов к планированию доходов и расходов, источников финансирования местного бюджета на 2018 год.</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Основные направления ориентированы на обеспечение устойчивого развития экономики и социальной стабильности в Шарагайском муниципальном образовании в 2018 – 2020 годах.</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Бюджетная политика местного бюджета реал</w:t>
      </w:r>
      <w:r w:rsidR="00D84973">
        <w:rPr>
          <w:rFonts w:ascii="Times New Roman" w:hAnsi="Times New Roman"/>
          <w:sz w:val="20"/>
          <w:szCs w:val="20"/>
        </w:rPr>
        <w:t xml:space="preserve">изуется на основе бюджетных </w:t>
      </w:r>
      <w:r w:rsidRPr="00ED4AFA">
        <w:rPr>
          <w:rFonts w:ascii="Times New Roman" w:hAnsi="Times New Roman"/>
          <w:sz w:val="20"/>
          <w:szCs w:val="20"/>
        </w:rPr>
        <w:t>принципов, установленных Бюджетным кодексом Российской Федерации с соблюдением принципа единства бюджетной системы Российской Федерации.</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Приоритеты расходов местного бюджета определены с учетом целей социально-экономического развития местного бюджета, направлены на повышение эффективности управления муниципал</w:t>
      </w:r>
      <w:r w:rsidR="00D84973">
        <w:rPr>
          <w:rFonts w:ascii="Times New Roman" w:hAnsi="Times New Roman"/>
          <w:sz w:val="20"/>
          <w:szCs w:val="20"/>
        </w:rPr>
        <w:t xml:space="preserve">ьными финансами и обеспечивают </w:t>
      </w:r>
      <w:r w:rsidRPr="00ED4AFA">
        <w:rPr>
          <w:rFonts w:ascii="Times New Roman" w:hAnsi="Times New Roman"/>
          <w:sz w:val="20"/>
          <w:szCs w:val="20"/>
        </w:rPr>
        <w:t>преемственность целей и задач 2017 года.</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В условиях возрастающей бюджетной нагрузки, обусловленной макроэкономическими факторами влияния на экономическую ситуацию в целом, в качестве основного  направления бюджетной политики сохраняет свою актуальность повышение эффективности бюджетных расходов.</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lastRenderedPageBreak/>
        <w:t>Для приведения муниципальных финансов местного бюджета с 2018 года в соответствии новому состоянию экономики определить Основные направления бюджетной политики в местном бюджете:</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1.Обеспечение предсказуемости бюджетной политики влияющей на долгосрочную сбалансированность и устойчивость местного бюджета.</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2.Обеспечение достоверности экономического прогнозирования, повышение надежности и расширение горизонта прогноза социа</w:t>
      </w:r>
      <w:r w:rsidR="00D84973">
        <w:rPr>
          <w:rFonts w:ascii="Times New Roman" w:hAnsi="Times New Roman"/>
          <w:sz w:val="20"/>
          <w:szCs w:val="20"/>
        </w:rPr>
        <w:t xml:space="preserve">льно-экономического развития </w:t>
      </w:r>
      <w:r w:rsidRPr="00ED4AFA">
        <w:rPr>
          <w:rFonts w:ascii="Times New Roman" w:hAnsi="Times New Roman"/>
          <w:sz w:val="20"/>
          <w:szCs w:val="20"/>
        </w:rPr>
        <w:t>Шарагайского муниципального образования.</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3.Оптимизация деятельности заказчиков по закупке товаров, работ и услуг и осуществление обоснованности муниципальных закупок.</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4.Обоснованное принятие новых расходных обязатель</w:t>
      </w:r>
      <w:proofErr w:type="gramStart"/>
      <w:r w:rsidRPr="00ED4AFA">
        <w:rPr>
          <w:rFonts w:ascii="Times New Roman" w:hAnsi="Times New Roman"/>
          <w:sz w:val="20"/>
          <w:szCs w:val="20"/>
        </w:rPr>
        <w:t>ств пр</w:t>
      </w:r>
      <w:proofErr w:type="gramEnd"/>
      <w:r w:rsidRPr="00ED4AFA">
        <w:rPr>
          <w:rFonts w:ascii="Times New Roman" w:hAnsi="Times New Roman"/>
          <w:sz w:val="20"/>
          <w:szCs w:val="20"/>
        </w:rPr>
        <w:t>и условии роста доходов местного бюджета.</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5.Обеспечение продуманности и обоснованности механизмов реализации и ресурсного обеспечения муниципальных программ.</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6.Обеспечение взаимосвязи поставленных целей с основными параметрами оказания муниципальных услуг и объемами финансирования.</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7.Совершенствование управлением муниципальной собственностью.</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8.Повышение адресной социальной поддержки граждан, основываясь на критерии нуждаемости граждан.</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9.Приоритетными направлениями, подлежащими финансированию в первоочередном порядке, являются следующие статьи расходов местного бюджета:</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 заработная плата и начисления на выплаты по оплате труда;</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 оплата коммунальных услуг;</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 расходы на социальное обеспечение населения.</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10.Первоочередными расходами местного бюджета являются следующие статьи:</w:t>
      </w:r>
    </w:p>
    <w:p w:rsidR="00233B1B" w:rsidRPr="00ED4AFA" w:rsidRDefault="00233B1B" w:rsidP="00233B1B">
      <w:pPr>
        <w:pStyle w:val="a4"/>
        <w:tabs>
          <w:tab w:val="left" w:pos="0"/>
        </w:tabs>
        <w:ind w:firstLine="709"/>
        <w:rPr>
          <w:rFonts w:ascii="Times New Roman" w:hAnsi="Times New Roman"/>
          <w:sz w:val="20"/>
          <w:szCs w:val="20"/>
        </w:rPr>
      </w:pPr>
      <w:r w:rsidRPr="00ED4AFA">
        <w:rPr>
          <w:rFonts w:ascii="Times New Roman" w:hAnsi="Times New Roman"/>
          <w:sz w:val="20"/>
          <w:szCs w:val="20"/>
        </w:rPr>
        <w:t xml:space="preserve"> - прочие выплаты по заработной плате;</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 xml:space="preserve"> - расхода на приобретение услуг связи;</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 xml:space="preserve"> - расходы на приобретение горюче-смазочных материалов;</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 xml:space="preserve"> - расходы на софинансирование средств из областного бюджета;</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 xml:space="preserve"> - расходы на выплату пенсии муниципальным служащим.</w:t>
      </w:r>
    </w:p>
    <w:p w:rsidR="00233B1B" w:rsidRPr="00ED4AFA" w:rsidRDefault="00233B1B" w:rsidP="00233B1B">
      <w:pPr>
        <w:pStyle w:val="a4"/>
        <w:ind w:firstLine="709"/>
        <w:rPr>
          <w:rFonts w:ascii="Times New Roman" w:hAnsi="Times New Roman"/>
          <w:sz w:val="20"/>
          <w:szCs w:val="20"/>
        </w:rPr>
      </w:pPr>
      <w:proofErr w:type="gramStart"/>
      <w:r w:rsidRPr="00ED4AFA">
        <w:rPr>
          <w:rFonts w:ascii="Times New Roman" w:hAnsi="Times New Roman"/>
          <w:sz w:val="20"/>
          <w:szCs w:val="20"/>
        </w:rPr>
        <w:t xml:space="preserve">11.Продолжение комплексной работы по повышению доступности, и качества муниципальных услуг при размещении информации о муниципальных учреждениях на официальном сайте в информационно-телекоммуникационной сети «Интернет»: </w:t>
      </w:r>
      <w:hyperlink r:id="rId5" w:history="1">
        <w:r w:rsidRPr="00ED4AFA">
          <w:rPr>
            <w:rStyle w:val="a3"/>
            <w:rFonts w:ascii="Times New Roman" w:hAnsi="Times New Roman"/>
            <w:color w:val="auto"/>
            <w:sz w:val="20"/>
            <w:szCs w:val="20"/>
            <w:lang w:val="en-US"/>
          </w:rPr>
          <w:t>www</w:t>
        </w:r>
        <w:r w:rsidRPr="00ED4AFA">
          <w:rPr>
            <w:rStyle w:val="a3"/>
            <w:rFonts w:ascii="Times New Roman" w:hAnsi="Times New Roman"/>
            <w:color w:val="auto"/>
            <w:sz w:val="20"/>
            <w:szCs w:val="20"/>
          </w:rPr>
          <w:t>.</w:t>
        </w:r>
        <w:proofErr w:type="spellStart"/>
        <w:r w:rsidRPr="00ED4AFA">
          <w:rPr>
            <w:rStyle w:val="a3"/>
            <w:rFonts w:ascii="Times New Roman" w:hAnsi="Times New Roman"/>
            <w:color w:val="auto"/>
            <w:sz w:val="20"/>
            <w:szCs w:val="20"/>
            <w:lang w:val="en-US"/>
          </w:rPr>
          <w:t>busgov</w:t>
        </w:r>
        <w:proofErr w:type="spellEnd"/>
        <w:r w:rsidRPr="00ED4AFA">
          <w:rPr>
            <w:rStyle w:val="a3"/>
            <w:rFonts w:ascii="Times New Roman" w:hAnsi="Times New Roman"/>
            <w:color w:val="auto"/>
            <w:sz w:val="20"/>
            <w:szCs w:val="20"/>
          </w:rPr>
          <w:t>.</w:t>
        </w:r>
        <w:proofErr w:type="spellStart"/>
        <w:r w:rsidRPr="00ED4AFA">
          <w:rPr>
            <w:rStyle w:val="a3"/>
            <w:rFonts w:ascii="Times New Roman" w:hAnsi="Times New Roman"/>
            <w:color w:val="auto"/>
            <w:sz w:val="20"/>
            <w:szCs w:val="20"/>
            <w:lang w:val="en-US"/>
          </w:rPr>
          <w:t>ru</w:t>
        </w:r>
        <w:proofErr w:type="spellEnd"/>
      </w:hyperlink>
      <w:r w:rsidRPr="00ED4AFA">
        <w:rPr>
          <w:rFonts w:ascii="Times New Roman" w:hAnsi="Times New Roman"/>
          <w:sz w:val="20"/>
          <w:szCs w:val="20"/>
        </w:rPr>
        <w:t>, а также</w:t>
      </w:r>
      <w:r w:rsidRPr="00ED4AFA">
        <w:rPr>
          <w:rFonts w:ascii="Times New Roman" w:hAnsi="Times New Roman"/>
          <w:sz w:val="20"/>
          <w:szCs w:val="20"/>
          <w:u w:val="single"/>
        </w:rPr>
        <w:t xml:space="preserve"> </w:t>
      </w:r>
      <w:r w:rsidRPr="00ED4AFA">
        <w:rPr>
          <w:rFonts w:ascii="Times New Roman" w:hAnsi="Times New Roman"/>
          <w:sz w:val="20"/>
          <w:szCs w:val="20"/>
        </w:rPr>
        <w:t>данных об участниках и не участниках бюджетного процесса,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«Электронный бюджет».</w:t>
      </w:r>
      <w:proofErr w:type="gramEnd"/>
    </w:p>
    <w:p w:rsidR="00233B1B" w:rsidRPr="00ED4AFA" w:rsidRDefault="00233B1B" w:rsidP="00233B1B">
      <w:pPr>
        <w:autoSpaceDE w:val="0"/>
        <w:autoSpaceDN w:val="0"/>
        <w:adjustRightInd w:val="0"/>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t>Одним из ключевых преимуществ «Электронного бюджета» является формирование единого открытого информационного пространства в сфере управления общественными финансами и экономикой Иркутской области, как субъекта Российской Федерации в целом, так и Шарагайского сельского поселения в частности, обеспечение достоверности и доступности для граждан информации о деятельности органа местного самоуправления Шарагайского сельского поселения – Администрации Шарагайского сельского поселения.</w:t>
      </w:r>
      <w:proofErr w:type="gramEnd"/>
    </w:p>
    <w:p w:rsidR="00233B1B" w:rsidRPr="00ED4AFA" w:rsidRDefault="00233B1B" w:rsidP="00233B1B">
      <w:pPr>
        <w:autoSpaceDE w:val="0"/>
        <w:autoSpaceDN w:val="0"/>
        <w:adjustRightInd w:val="0"/>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В целях информирования общественности, выявления общественного мнения и осуществления взаимодействия органов местного самоуправления Шарагайского сельского поселения с общественностью, необходимо продолжить проведение публичных слушаний по проектам Решений Думы Шарагайского сельского поселения, о бюджете Шарагайского сельского поселения и об </w:t>
      </w:r>
      <w:proofErr w:type="gramStart"/>
      <w:r w:rsidRPr="00ED4AFA">
        <w:rPr>
          <w:rFonts w:ascii="Times New Roman" w:hAnsi="Times New Roman" w:cs="Times New Roman"/>
          <w:sz w:val="20"/>
          <w:szCs w:val="20"/>
        </w:rPr>
        <w:t>отчёте</w:t>
      </w:r>
      <w:proofErr w:type="gramEnd"/>
      <w:r w:rsidRPr="00ED4AFA">
        <w:rPr>
          <w:rFonts w:ascii="Times New Roman" w:hAnsi="Times New Roman" w:cs="Times New Roman"/>
          <w:sz w:val="20"/>
          <w:szCs w:val="20"/>
        </w:rPr>
        <w:t xml:space="preserve"> об исполнении бюджета Шарагайского сельского поселения. </w:t>
      </w:r>
    </w:p>
    <w:p w:rsidR="00233B1B" w:rsidRPr="00ED4AFA" w:rsidRDefault="00233B1B" w:rsidP="00233B1B">
      <w:pPr>
        <w:autoSpaceDE w:val="0"/>
        <w:autoSpaceDN w:val="0"/>
        <w:adjustRightInd w:val="0"/>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В информационно-телекоммуникационной сети «Интернет» на официальном сайте администрации Шарагайского муниципального образования для информирования населения Шарагайского сельского поселения начнется работа по размещению брошюры «Бюджет для граждан». </w:t>
      </w:r>
    </w:p>
    <w:p w:rsidR="00233B1B" w:rsidRPr="00ED4AFA" w:rsidRDefault="00233B1B" w:rsidP="00233B1B">
      <w:pPr>
        <w:autoSpaceDE w:val="0"/>
        <w:autoSpaceDN w:val="0"/>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Также в целях обеспечения прозрачности и открытости муниципальных финансов, повышения доступности и понятности информации о бюджете органам местного самоуправления Шарагайского сельского поселения необходимо обеспечить регулярную публикацию и обновление рубрики «Бюджет для граждан».</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12.Повышение качества и результативности контрольных мероприятий, осуществляемых главными распорядителями бюджетных средств и органами муниципального финансового контроля.</w:t>
      </w:r>
    </w:p>
    <w:p w:rsidR="00233B1B" w:rsidRPr="00ED4AFA" w:rsidRDefault="00233B1B" w:rsidP="00233B1B">
      <w:pPr>
        <w:pStyle w:val="a4"/>
        <w:ind w:firstLine="709"/>
        <w:rPr>
          <w:rFonts w:ascii="Times New Roman" w:hAnsi="Times New Roman"/>
          <w:sz w:val="20"/>
          <w:szCs w:val="20"/>
        </w:rPr>
      </w:pPr>
      <w:r w:rsidRPr="00ED4AFA">
        <w:rPr>
          <w:rFonts w:ascii="Times New Roman" w:hAnsi="Times New Roman"/>
          <w:sz w:val="20"/>
          <w:szCs w:val="20"/>
        </w:rPr>
        <w:t>13.Совершенствование системы бюджетной отчетности с соответствующим техническим сопровождением и автома</w:t>
      </w:r>
      <w:r w:rsidR="00D84973">
        <w:rPr>
          <w:rFonts w:ascii="Times New Roman" w:hAnsi="Times New Roman"/>
          <w:sz w:val="20"/>
          <w:szCs w:val="20"/>
        </w:rPr>
        <w:t xml:space="preserve">тизацией процессов, связанной </w:t>
      </w:r>
      <w:r w:rsidRPr="00ED4AFA">
        <w:rPr>
          <w:rFonts w:ascii="Times New Roman" w:hAnsi="Times New Roman"/>
          <w:sz w:val="20"/>
          <w:szCs w:val="20"/>
        </w:rPr>
        <w:t>с обеспечением своевременного и качественного формирования отчетности об исполнении местного бюджета.</w:t>
      </w:r>
    </w:p>
    <w:p w:rsidR="00233B1B" w:rsidRPr="00ED4AFA" w:rsidRDefault="00233B1B" w:rsidP="00233B1B">
      <w:pPr>
        <w:pStyle w:val="a4"/>
        <w:jc w:val="both"/>
        <w:rPr>
          <w:rFonts w:ascii="Times New Roman" w:hAnsi="Times New Roman"/>
          <w:sz w:val="20"/>
          <w:szCs w:val="20"/>
        </w:rPr>
      </w:pPr>
    </w:p>
    <w:p w:rsidR="00233B1B" w:rsidRPr="00ED4AFA" w:rsidRDefault="00233B1B" w:rsidP="00233B1B">
      <w:pPr>
        <w:pStyle w:val="a4"/>
        <w:tabs>
          <w:tab w:val="left" w:pos="1470"/>
        </w:tabs>
        <w:jc w:val="center"/>
        <w:rPr>
          <w:rFonts w:ascii="Times New Roman" w:hAnsi="Times New Roman"/>
          <w:b/>
          <w:sz w:val="20"/>
          <w:szCs w:val="20"/>
        </w:rPr>
      </w:pPr>
      <w:r w:rsidRPr="00ED4AFA">
        <w:rPr>
          <w:rFonts w:ascii="Times New Roman" w:hAnsi="Times New Roman"/>
          <w:b/>
          <w:sz w:val="20"/>
          <w:szCs w:val="20"/>
        </w:rPr>
        <w:t>Политика в сфере межбюджетных отношений.</w:t>
      </w:r>
    </w:p>
    <w:p w:rsidR="00233B1B" w:rsidRPr="00ED4AFA" w:rsidRDefault="00233B1B" w:rsidP="00233B1B">
      <w:pPr>
        <w:pStyle w:val="a4"/>
        <w:tabs>
          <w:tab w:val="left" w:pos="1470"/>
        </w:tabs>
        <w:jc w:val="center"/>
        <w:rPr>
          <w:rFonts w:ascii="Times New Roman" w:hAnsi="Times New Roman"/>
          <w:b/>
          <w:sz w:val="20"/>
          <w:szCs w:val="20"/>
        </w:rPr>
      </w:pPr>
    </w:p>
    <w:p w:rsidR="00233B1B" w:rsidRPr="00ED4AFA" w:rsidRDefault="00233B1B" w:rsidP="00233B1B">
      <w:pPr>
        <w:pStyle w:val="a4"/>
        <w:tabs>
          <w:tab w:val="left" w:pos="1470"/>
        </w:tabs>
        <w:ind w:firstLine="709"/>
        <w:jc w:val="both"/>
        <w:rPr>
          <w:rFonts w:ascii="Times New Roman" w:hAnsi="Times New Roman"/>
          <w:sz w:val="20"/>
          <w:szCs w:val="20"/>
        </w:rPr>
      </w:pPr>
      <w:r w:rsidRPr="00ED4AFA">
        <w:rPr>
          <w:rFonts w:ascii="Times New Roman" w:hAnsi="Times New Roman"/>
          <w:sz w:val="20"/>
          <w:szCs w:val="20"/>
        </w:rPr>
        <w:t>Бюджетная политика в сфере межбюджетных отношений осуществляется по следующим направлениям:</w:t>
      </w:r>
    </w:p>
    <w:p w:rsidR="00233B1B" w:rsidRPr="00ED4AFA" w:rsidRDefault="00233B1B" w:rsidP="00233B1B">
      <w:pPr>
        <w:pStyle w:val="a4"/>
        <w:tabs>
          <w:tab w:val="left" w:pos="1470"/>
        </w:tabs>
        <w:ind w:firstLine="709"/>
        <w:jc w:val="both"/>
        <w:rPr>
          <w:rFonts w:ascii="Times New Roman" w:hAnsi="Times New Roman"/>
          <w:sz w:val="20"/>
          <w:szCs w:val="20"/>
        </w:rPr>
      </w:pPr>
      <w:r w:rsidRPr="00ED4AFA">
        <w:rPr>
          <w:rFonts w:ascii="Times New Roman" w:hAnsi="Times New Roman"/>
          <w:sz w:val="20"/>
          <w:szCs w:val="20"/>
        </w:rPr>
        <w:t xml:space="preserve"> - исключение риска несбалансированности местного бюджета в связи с изменениями в разграничении полномочий органов государственной власти и органов местного самоуправления;</w:t>
      </w:r>
    </w:p>
    <w:p w:rsidR="00233B1B" w:rsidRPr="00ED4AFA" w:rsidRDefault="00233B1B" w:rsidP="00233B1B">
      <w:pPr>
        <w:pStyle w:val="a4"/>
        <w:tabs>
          <w:tab w:val="left" w:pos="1470"/>
        </w:tabs>
        <w:ind w:firstLine="709"/>
        <w:jc w:val="both"/>
        <w:rPr>
          <w:rFonts w:ascii="Times New Roman" w:hAnsi="Times New Roman"/>
          <w:sz w:val="20"/>
          <w:szCs w:val="20"/>
        </w:rPr>
      </w:pPr>
      <w:r w:rsidRPr="00ED4AFA">
        <w:rPr>
          <w:rFonts w:ascii="Times New Roman" w:hAnsi="Times New Roman"/>
          <w:sz w:val="20"/>
          <w:szCs w:val="20"/>
        </w:rPr>
        <w:t>- проведение мониторинга финансового состояния местного бюджета, изменения основных параметров местно</w:t>
      </w:r>
      <w:r w:rsidR="00D84973">
        <w:rPr>
          <w:rFonts w:ascii="Times New Roman" w:hAnsi="Times New Roman"/>
          <w:sz w:val="20"/>
          <w:szCs w:val="20"/>
        </w:rPr>
        <w:t xml:space="preserve">го бюджета, структуры расходов </w:t>
      </w:r>
      <w:r w:rsidRPr="00ED4AFA">
        <w:rPr>
          <w:rFonts w:ascii="Times New Roman" w:hAnsi="Times New Roman"/>
          <w:sz w:val="20"/>
          <w:szCs w:val="20"/>
        </w:rPr>
        <w:t>и муниципального долга;</w:t>
      </w:r>
    </w:p>
    <w:p w:rsidR="00233B1B" w:rsidRPr="00ED4AFA" w:rsidRDefault="00233B1B" w:rsidP="00233B1B">
      <w:pPr>
        <w:pStyle w:val="a4"/>
        <w:tabs>
          <w:tab w:val="left" w:pos="1470"/>
        </w:tabs>
        <w:ind w:firstLine="709"/>
        <w:jc w:val="both"/>
        <w:rPr>
          <w:rFonts w:ascii="Times New Roman" w:hAnsi="Times New Roman"/>
          <w:sz w:val="20"/>
          <w:szCs w:val="20"/>
        </w:rPr>
      </w:pPr>
      <w:r w:rsidRPr="00ED4AFA">
        <w:rPr>
          <w:rFonts w:ascii="Times New Roman" w:hAnsi="Times New Roman"/>
          <w:sz w:val="20"/>
          <w:szCs w:val="20"/>
        </w:rPr>
        <w:t>- увеличение налоговых и неналоговых доходов.</w:t>
      </w:r>
    </w:p>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spacing w:after="0" w:line="240" w:lineRule="auto"/>
        <w:ind w:firstLine="708"/>
        <w:rPr>
          <w:rFonts w:ascii="Times New Roman" w:hAnsi="Times New Roman" w:cs="Times New Roman"/>
          <w:sz w:val="20"/>
          <w:szCs w:val="20"/>
        </w:rPr>
      </w:pP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10.11.2017Г. № 47</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РОССИЙСКАЯ ФЕДЕРАЦИЯ</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ИРКУТСКАЯ ОБЛАСТЬ</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БАЛАГАНСКИЙ РАЙОН</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ШАРАГАЙСКОЕ МУНИЦИПАЛЬНОЕ ОБРАЗОВАНИЕ</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lastRenderedPageBreak/>
        <w:t>АДМИНИСТРАЦИЯ</w:t>
      </w:r>
    </w:p>
    <w:p w:rsidR="00233B1B" w:rsidRPr="00ED4AFA" w:rsidRDefault="00233B1B" w:rsidP="00233B1B">
      <w:pPr>
        <w:pStyle w:val="a5"/>
        <w:shd w:val="clear" w:color="auto" w:fill="FFFFFF"/>
        <w:spacing w:before="0" w:beforeAutospacing="0" w:after="0" w:afterAutospacing="0"/>
        <w:jc w:val="center"/>
        <w:rPr>
          <w:rStyle w:val="a6"/>
          <w:color w:val="000000"/>
          <w:sz w:val="20"/>
          <w:szCs w:val="20"/>
        </w:rPr>
      </w:pPr>
      <w:r w:rsidRPr="00ED4AFA">
        <w:rPr>
          <w:rStyle w:val="a6"/>
          <w:color w:val="000000"/>
          <w:sz w:val="20"/>
          <w:szCs w:val="20"/>
        </w:rPr>
        <w:t>ПОСТАНОВЛЕНИЕ</w:t>
      </w:r>
    </w:p>
    <w:p w:rsidR="00233B1B" w:rsidRPr="00ED4AFA" w:rsidRDefault="00233B1B" w:rsidP="00233B1B">
      <w:pPr>
        <w:pStyle w:val="a5"/>
        <w:shd w:val="clear" w:color="auto" w:fill="FFFFFF"/>
        <w:spacing w:before="0" w:beforeAutospacing="0" w:after="0" w:afterAutospacing="0"/>
        <w:jc w:val="center"/>
        <w:rPr>
          <w:color w:val="000000"/>
          <w:sz w:val="20"/>
          <w:szCs w:val="20"/>
        </w:rPr>
      </w:pPr>
    </w:p>
    <w:p w:rsidR="00233B1B" w:rsidRPr="00ED4AFA" w:rsidRDefault="00233B1B" w:rsidP="00233B1B">
      <w:pPr>
        <w:tabs>
          <w:tab w:val="left" w:pos="1710"/>
        </w:tabs>
        <w:spacing w:after="0" w:line="240" w:lineRule="auto"/>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ОБ УТВЕРЖДЕНИИ ОСНОВНЫХ НАПРАВЛЕНИЙ НАЛОГОВОЙ ПОЛИТИКИ ШАРАГАЙСКОГО МУНИЦИПАЛЬНОГО ОБРАЗОВАНИЯ НА 2018 ГОД И НА ПЛАНОВЫЙ ПЕРИОД 2019</w:t>
      </w:r>
      <w:proofErr w:type="gramStart"/>
      <w:r w:rsidRPr="00ED4AFA">
        <w:rPr>
          <w:rFonts w:ascii="Times New Roman" w:eastAsia="Times New Roman" w:hAnsi="Times New Roman" w:cs="Times New Roman"/>
          <w:b/>
          <w:sz w:val="20"/>
          <w:szCs w:val="20"/>
        </w:rPr>
        <w:t xml:space="preserve"> И</w:t>
      </w:r>
      <w:proofErr w:type="gramEnd"/>
      <w:r w:rsidRPr="00ED4AFA">
        <w:rPr>
          <w:rFonts w:ascii="Times New Roman" w:eastAsia="Times New Roman" w:hAnsi="Times New Roman" w:cs="Times New Roman"/>
          <w:b/>
          <w:sz w:val="20"/>
          <w:szCs w:val="20"/>
        </w:rPr>
        <w:t xml:space="preserve"> 2020 ГОДОВ</w:t>
      </w:r>
    </w:p>
    <w:p w:rsidR="00233B1B" w:rsidRPr="00ED4AFA" w:rsidRDefault="00233B1B" w:rsidP="00233B1B">
      <w:pPr>
        <w:tabs>
          <w:tab w:val="left" w:pos="1710"/>
        </w:tabs>
        <w:spacing w:after="0" w:line="240" w:lineRule="auto"/>
        <w:rPr>
          <w:rFonts w:ascii="Times New Roman" w:hAnsi="Times New Roman" w:cs="Times New Roman"/>
          <w:bCs/>
          <w:sz w:val="20"/>
          <w:szCs w:val="20"/>
        </w:rPr>
      </w:pPr>
    </w:p>
    <w:p w:rsidR="00233B1B" w:rsidRPr="00ED4AFA" w:rsidRDefault="00233B1B" w:rsidP="00233B1B">
      <w:pPr>
        <w:tabs>
          <w:tab w:val="left" w:pos="1710"/>
        </w:tabs>
        <w:spacing w:after="0" w:line="240" w:lineRule="auto"/>
        <w:ind w:firstLine="709"/>
        <w:rPr>
          <w:rFonts w:ascii="Times New Roman" w:hAnsi="Times New Roman" w:cs="Times New Roman"/>
          <w:caps/>
          <w:sz w:val="20"/>
          <w:szCs w:val="20"/>
        </w:rPr>
      </w:pPr>
      <w:proofErr w:type="gramStart"/>
      <w:r w:rsidRPr="00ED4AFA">
        <w:rPr>
          <w:rFonts w:ascii="Times New Roman" w:hAnsi="Times New Roman" w:cs="Times New Roman"/>
          <w:bCs/>
          <w:sz w:val="20"/>
          <w:szCs w:val="20"/>
        </w:rPr>
        <w:t xml:space="preserve">Руководствуясь, статьями 172,184.2 Бюджетного кодекса Российской Федерации, статьями 15 Федерального закона от 06.10.2003 г. № 131-ФЗ «Об общих принципах организации местного самоуправления в Российской </w:t>
      </w:r>
      <w:r w:rsidR="00D84973">
        <w:rPr>
          <w:rFonts w:ascii="Times New Roman" w:hAnsi="Times New Roman" w:cs="Times New Roman"/>
          <w:bCs/>
          <w:sz w:val="20"/>
          <w:szCs w:val="20"/>
        </w:rPr>
        <w:t xml:space="preserve">Федерации», на основании ст.21 </w:t>
      </w:r>
      <w:r w:rsidRPr="00ED4AFA">
        <w:rPr>
          <w:rFonts w:ascii="Times New Roman" w:hAnsi="Times New Roman" w:cs="Times New Roman"/>
          <w:bCs/>
          <w:sz w:val="20"/>
          <w:szCs w:val="20"/>
        </w:rPr>
        <w:t>Положения о бюджетном процессе в Шарагайском муниципальном образовании, утвержденного решением Думы Шара</w:t>
      </w:r>
      <w:r w:rsidR="00D84973">
        <w:rPr>
          <w:rFonts w:ascii="Times New Roman" w:hAnsi="Times New Roman" w:cs="Times New Roman"/>
          <w:bCs/>
          <w:sz w:val="20"/>
          <w:szCs w:val="20"/>
        </w:rPr>
        <w:t xml:space="preserve">гайского </w:t>
      </w:r>
      <w:r w:rsidRPr="00ED4AFA">
        <w:rPr>
          <w:rFonts w:ascii="Times New Roman" w:hAnsi="Times New Roman" w:cs="Times New Roman"/>
          <w:bCs/>
          <w:sz w:val="20"/>
          <w:szCs w:val="20"/>
        </w:rPr>
        <w:t>муниципального образо</w:t>
      </w:r>
      <w:r w:rsidR="00D84973">
        <w:rPr>
          <w:rFonts w:ascii="Times New Roman" w:hAnsi="Times New Roman" w:cs="Times New Roman"/>
          <w:bCs/>
          <w:sz w:val="20"/>
          <w:szCs w:val="20"/>
        </w:rPr>
        <w:t xml:space="preserve">вания от 03.06.2016 г. № 27-2, </w:t>
      </w:r>
      <w:r w:rsidRPr="00ED4AFA">
        <w:rPr>
          <w:rFonts w:ascii="Times New Roman" w:hAnsi="Times New Roman" w:cs="Times New Roman"/>
          <w:bCs/>
          <w:sz w:val="20"/>
          <w:szCs w:val="20"/>
        </w:rPr>
        <w:t>статьи 61 Устава Шарагайского муниципального образования</w:t>
      </w:r>
      <w:proofErr w:type="gramEnd"/>
    </w:p>
    <w:p w:rsidR="00233B1B" w:rsidRPr="00ED4AFA" w:rsidRDefault="00233B1B" w:rsidP="00233B1B">
      <w:pPr>
        <w:tabs>
          <w:tab w:val="left" w:pos="1710"/>
        </w:tabs>
        <w:spacing w:after="0" w:line="240" w:lineRule="auto"/>
        <w:jc w:val="center"/>
        <w:rPr>
          <w:rFonts w:ascii="Times New Roman" w:hAnsi="Times New Roman" w:cs="Times New Roman"/>
          <w:caps/>
          <w:sz w:val="20"/>
          <w:szCs w:val="20"/>
        </w:rPr>
      </w:pPr>
    </w:p>
    <w:p w:rsidR="00233B1B" w:rsidRPr="00ED4AFA" w:rsidRDefault="00233B1B" w:rsidP="00233B1B">
      <w:pPr>
        <w:tabs>
          <w:tab w:val="left" w:pos="1710"/>
        </w:tabs>
        <w:spacing w:after="0" w:line="240" w:lineRule="auto"/>
        <w:jc w:val="center"/>
        <w:rPr>
          <w:rFonts w:ascii="Times New Roman" w:hAnsi="Times New Roman" w:cs="Times New Roman"/>
          <w:b/>
          <w:caps/>
          <w:sz w:val="20"/>
          <w:szCs w:val="20"/>
        </w:rPr>
      </w:pPr>
      <w:r w:rsidRPr="00ED4AFA">
        <w:rPr>
          <w:rFonts w:ascii="Times New Roman" w:hAnsi="Times New Roman" w:cs="Times New Roman"/>
          <w:b/>
          <w:caps/>
          <w:sz w:val="20"/>
          <w:szCs w:val="20"/>
        </w:rPr>
        <w:t>ПОСТАНОВЛЯЮ:</w:t>
      </w:r>
    </w:p>
    <w:p w:rsidR="00233B1B" w:rsidRPr="00ED4AFA" w:rsidRDefault="00233B1B" w:rsidP="00233B1B">
      <w:pPr>
        <w:tabs>
          <w:tab w:val="left" w:pos="1710"/>
        </w:tabs>
        <w:spacing w:after="0" w:line="240" w:lineRule="auto"/>
        <w:jc w:val="center"/>
        <w:rPr>
          <w:rFonts w:ascii="Times New Roman" w:hAnsi="Times New Roman" w:cs="Times New Roman"/>
          <w:b/>
          <w:caps/>
          <w:sz w:val="20"/>
          <w:szCs w:val="20"/>
        </w:rPr>
      </w:pPr>
    </w:p>
    <w:p w:rsidR="00233B1B" w:rsidRPr="00ED4AFA" w:rsidRDefault="00233B1B" w:rsidP="00233B1B">
      <w:pPr>
        <w:tabs>
          <w:tab w:val="left" w:pos="1710"/>
        </w:tabs>
        <w:spacing w:after="0" w:line="240" w:lineRule="auto"/>
        <w:ind w:firstLine="709"/>
        <w:rPr>
          <w:rFonts w:ascii="Times New Roman" w:hAnsi="Times New Roman" w:cs="Times New Roman"/>
          <w:bCs/>
          <w:sz w:val="20"/>
          <w:szCs w:val="20"/>
        </w:rPr>
      </w:pPr>
      <w:r w:rsidRPr="00ED4AFA">
        <w:rPr>
          <w:rFonts w:ascii="Times New Roman" w:hAnsi="Times New Roman" w:cs="Times New Roman"/>
          <w:bCs/>
          <w:sz w:val="20"/>
          <w:szCs w:val="20"/>
        </w:rPr>
        <w:t xml:space="preserve">1.Установить основные направления </w:t>
      </w:r>
      <w:r w:rsidR="00D84973">
        <w:rPr>
          <w:rFonts w:ascii="Times New Roman" w:hAnsi="Times New Roman" w:cs="Times New Roman"/>
          <w:bCs/>
          <w:sz w:val="20"/>
          <w:szCs w:val="20"/>
        </w:rPr>
        <w:t>налоговой политики Шарагайского</w:t>
      </w:r>
      <w:r w:rsidRPr="00ED4AFA">
        <w:rPr>
          <w:rFonts w:ascii="Times New Roman" w:hAnsi="Times New Roman" w:cs="Times New Roman"/>
          <w:bCs/>
          <w:sz w:val="20"/>
          <w:szCs w:val="20"/>
        </w:rPr>
        <w:t xml:space="preserve"> муниципального образования на 2018 год и плановый период 2019 – 2020 годов (приложение 1).</w:t>
      </w:r>
    </w:p>
    <w:p w:rsidR="00233B1B" w:rsidRPr="00ED4AFA" w:rsidRDefault="00233B1B" w:rsidP="00233B1B">
      <w:pPr>
        <w:tabs>
          <w:tab w:val="left" w:pos="1710"/>
        </w:tabs>
        <w:spacing w:after="0" w:line="240" w:lineRule="auto"/>
        <w:ind w:firstLine="709"/>
        <w:rPr>
          <w:rFonts w:ascii="Times New Roman" w:hAnsi="Times New Roman" w:cs="Times New Roman"/>
          <w:bCs/>
          <w:sz w:val="20"/>
          <w:szCs w:val="20"/>
        </w:rPr>
      </w:pPr>
      <w:r w:rsidRPr="00ED4AFA">
        <w:rPr>
          <w:rFonts w:ascii="Times New Roman" w:hAnsi="Times New Roman" w:cs="Times New Roman"/>
          <w:bCs/>
          <w:sz w:val="20"/>
          <w:szCs w:val="20"/>
        </w:rPr>
        <w:t>2.Постановление администрации от 28.11.2016 г. № 106 «Об основных направлениях налоговой политики Шарагайского муниципального образования на 2017 год и на плановый период 2018 -2019 годов» считать утратившим силу.</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3</w:t>
      </w:r>
      <w:r w:rsidR="00D84973">
        <w:rPr>
          <w:sz w:val="20"/>
          <w:szCs w:val="20"/>
        </w:rPr>
        <w:t xml:space="preserve">.Опубликовать настоящее постановление </w:t>
      </w:r>
      <w:r w:rsidRPr="00ED4AFA">
        <w:rPr>
          <w:sz w:val="20"/>
          <w:szCs w:val="20"/>
        </w:rPr>
        <w:t xml:space="preserve">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 </w:t>
      </w:r>
    </w:p>
    <w:p w:rsidR="00233B1B" w:rsidRPr="00ED4AFA" w:rsidRDefault="00233B1B" w:rsidP="00233B1B">
      <w:pPr>
        <w:tabs>
          <w:tab w:val="left" w:pos="1710"/>
        </w:tabs>
        <w:spacing w:after="0" w:line="240" w:lineRule="auto"/>
        <w:ind w:firstLine="709"/>
        <w:rPr>
          <w:rFonts w:ascii="Times New Roman" w:hAnsi="Times New Roman" w:cs="Times New Roman"/>
          <w:bCs/>
          <w:sz w:val="20"/>
          <w:szCs w:val="20"/>
        </w:rPr>
      </w:pPr>
      <w:r w:rsidRPr="00ED4AFA">
        <w:rPr>
          <w:rFonts w:ascii="Times New Roman" w:hAnsi="Times New Roman" w:cs="Times New Roman"/>
          <w:bCs/>
          <w:sz w:val="20"/>
          <w:szCs w:val="20"/>
        </w:rPr>
        <w:t>4.Данное постановление вступает в силу со дня его официального опубликования, но не ранее 1 января 2018 года.</w:t>
      </w:r>
    </w:p>
    <w:p w:rsidR="00233B1B" w:rsidRPr="00ED4AFA" w:rsidRDefault="00D84973" w:rsidP="00233B1B">
      <w:pPr>
        <w:tabs>
          <w:tab w:val="left" w:pos="1710"/>
        </w:tabs>
        <w:spacing w:after="0" w:line="240" w:lineRule="auto"/>
        <w:ind w:firstLine="709"/>
        <w:rPr>
          <w:rFonts w:ascii="Times New Roman" w:hAnsi="Times New Roman" w:cs="Times New Roman"/>
          <w:bCs/>
          <w:sz w:val="20"/>
          <w:szCs w:val="20"/>
        </w:rPr>
      </w:pPr>
      <w:r>
        <w:rPr>
          <w:rFonts w:ascii="Times New Roman" w:eastAsia="Times New Roman" w:hAnsi="Times New Roman" w:cs="Times New Roman"/>
          <w:sz w:val="20"/>
          <w:szCs w:val="20"/>
        </w:rPr>
        <w:t>5.</w:t>
      </w:r>
      <w:proofErr w:type="gramStart"/>
      <w:r>
        <w:rPr>
          <w:rFonts w:ascii="Times New Roman" w:eastAsia="Times New Roman" w:hAnsi="Times New Roman" w:cs="Times New Roman"/>
          <w:sz w:val="20"/>
          <w:szCs w:val="20"/>
        </w:rPr>
        <w:t>Контроль за</w:t>
      </w:r>
      <w:proofErr w:type="gramEnd"/>
      <w:r>
        <w:rPr>
          <w:rFonts w:ascii="Times New Roman" w:eastAsia="Times New Roman" w:hAnsi="Times New Roman" w:cs="Times New Roman"/>
          <w:sz w:val="20"/>
          <w:szCs w:val="20"/>
        </w:rPr>
        <w:t xml:space="preserve"> исполнением  настоящего </w:t>
      </w:r>
      <w:r w:rsidR="00233B1B" w:rsidRPr="00ED4AFA">
        <w:rPr>
          <w:rFonts w:ascii="Times New Roman" w:eastAsia="Times New Roman" w:hAnsi="Times New Roman" w:cs="Times New Roman"/>
          <w:sz w:val="20"/>
          <w:szCs w:val="20"/>
        </w:rPr>
        <w:t>постановления оставляю за собой.</w:t>
      </w:r>
    </w:p>
    <w:p w:rsidR="00233B1B" w:rsidRPr="00ED4AFA" w:rsidRDefault="00233B1B" w:rsidP="00233B1B">
      <w:pPr>
        <w:tabs>
          <w:tab w:val="left" w:pos="1710"/>
        </w:tabs>
        <w:spacing w:after="0" w:line="240" w:lineRule="auto"/>
        <w:rPr>
          <w:rFonts w:ascii="Times New Roman" w:hAnsi="Times New Roman" w:cs="Times New Roman"/>
          <w:bCs/>
          <w:sz w:val="20"/>
          <w:szCs w:val="20"/>
        </w:rPr>
      </w:pPr>
    </w:p>
    <w:p w:rsidR="00233B1B" w:rsidRPr="00ED4AFA" w:rsidRDefault="00233B1B" w:rsidP="00233B1B">
      <w:pPr>
        <w:tabs>
          <w:tab w:val="left" w:pos="1710"/>
        </w:tabs>
        <w:spacing w:after="0" w:line="240" w:lineRule="auto"/>
        <w:rPr>
          <w:rFonts w:ascii="Times New Roman" w:hAnsi="Times New Roman" w:cs="Times New Roman"/>
          <w:bCs/>
          <w:sz w:val="20"/>
          <w:szCs w:val="20"/>
        </w:rPr>
      </w:pPr>
    </w:p>
    <w:p w:rsidR="00233B1B" w:rsidRPr="00ED4AFA" w:rsidRDefault="00233B1B" w:rsidP="00D84973">
      <w:pPr>
        <w:tabs>
          <w:tab w:val="left" w:pos="1710"/>
        </w:tabs>
        <w:spacing w:after="0" w:line="240" w:lineRule="auto"/>
        <w:rPr>
          <w:rFonts w:ascii="Times New Roman" w:hAnsi="Times New Roman" w:cs="Times New Roman"/>
          <w:bCs/>
          <w:sz w:val="20"/>
          <w:szCs w:val="20"/>
        </w:rPr>
      </w:pPr>
      <w:r w:rsidRPr="00ED4AFA">
        <w:rPr>
          <w:rFonts w:ascii="Times New Roman" w:hAnsi="Times New Roman" w:cs="Times New Roman"/>
          <w:bCs/>
          <w:sz w:val="20"/>
          <w:szCs w:val="20"/>
        </w:rPr>
        <w:t>Глава Шарагайского муниципального образования</w:t>
      </w:r>
    </w:p>
    <w:p w:rsidR="00233B1B" w:rsidRPr="00ED4AFA" w:rsidRDefault="00233B1B" w:rsidP="00D84973">
      <w:pPr>
        <w:tabs>
          <w:tab w:val="left" w:pos="1710"/>
        </w:tabs>
        <w:spacing w:after="0" w:line="240" w:lineRule="auto"/>
        <w:rPr>
          <w:rFonts w:ascii="Times New Roman" w:hAnsi="Times New Roman" w:cs="Times New Roman"/>
          <w:bCs/>
          <w:sz w:val="20"/>
          <w:szCs w:val="20"/>
        </w:rPr>
      </w:pPr>
      <w:r w:rsidRPr="00ED4AFA">
        <w:rPr>
          <w:rFonts w:ascii="Times New Roman" w:hAnsi="Times New Roman" w:cs="Times New Roman"/>
          <w:bCs/>
          <w:sz w:val="20"/>
          <w:szCs w:val="20"/>
        </w:rPr>
        <w:t>В.И.Киселёв</w:t>
      </w:r>
    </w:p>
    <w:p w:rsidR="00233B1B" w:rsidRPr="00ED4AFA" w:rsidRDefault="00233B1B" w:rsidP="00233B1B">
      <w:pPr>
        <w:tabs>
          <w:tab w:val="left" w:pos="1710"/>
        </w:tabs>
        <w:spacing w:after="0" w:line="240" w:lineRule="auto"/>
        <w:rPr>
          <w:rFonts w:ascii="Times New Roman" w:hAnsi="Times New Roman" w:cs="Times New Roman"/>
          <w:bCs/>
          <w:sz w:val="20"/>
          <w:szCs w:val="20"/>
        </w:rPr>
      </w:pPr>
    </w:p>
    <w:p w:rsidR="00233B1B" w:rsidRPr="00ED4AFA" w:rsidRDefault="00233B1B" w:rsidP="00233B1B">
      <w:pPr>
        <w:tabs>
          <w:tab w:val="left" w:pos="1710"/>
        </w:tabs>
        <w:spacing w:after="0" w:line="240" w:lineRule="auto"/>
        <w:jc w:val="right"/>
        <w:rPr>
          <w:rFonts w:ascii="Times New Roman" w:hAnsi="Times New Roman" w:cs="Times New Roman"/>
          <w:bCs/>
          <w:sz w:val="20"/>
          <w:szCs w:val="20"/>
        </w:rPr>
      </w:pPr>
      <w:r w:rsidRPr="00ED4AFA">
        <w:rPr>
          <w:rFonts w:ascii="Times New Roman" w:hAnsi="Times New Roman" w:cs="Times New Roman"/>
          <w:bCs/>
          <w:sz w:val="20"/>
          <w:szCs w:val="20"/>
        </w:rPr>
        <w:t>Приложение 1</w:t>
      </w:r>
    </w:p>
    <w:p w:rsidR="00233B1B" w:rsidRPr="00ED4AFA" w:rsidRDefault="00233B1B" w:rsidP="00233B1B">
      <w:pPr>
        <w:tabs>
          <w:tab w:val="left" w:pos="1710"/>
        </w:tabs>
        <w:spacing w:after="0" w:line="240" w:lineRule="auto"/>
        <w:jc w:val="right"/>
        <w:rPr>
          <w:rFonts w:ascii="Times New Roman" w:hAnsi="Times New Roman" w:cs="Times New Roman"/>
          <w:bCs/>
          <w:sz w:val="20"/>
          <w:szCs w:val="20"/>
        </w:rPr>
      </w:pPr>
      <w:r w:rsidRPr="00ED4AFA">
        <w:rPr>
          <w:rFonts w:ascii="Times New Roman" w:hAnsi="Times New Roman" w:cs="Times New Roman"/>
          <w:bCs/>
          <w:sz w:val="20"/>
          <w:szCs w:val="20"/>
        </w:rPr>
        <w:t>к постановлению администрации</w:t>
      </w:r>
    </w:p>
    <w:p w:rsidR="00233B1B" w:rsidRPr="00ED4AFA" w:rsidRDefault="00233B1B" w:rsidP="00233B1B">
      <w:pPr>
        <w:tabs>
          <w:tab w:val="left" w:pos="1710"/>
        </w:tabs>
        <w:spacing w:after="0" w:line="240" w:lineRule="auto"/>
        <w:jc w:val="right"/>
        <w:rPr>
          <w:rFonts w:ascii="Times New Roman" w:hAnsi="Times New Roman" w:cs="Times New Roman"/>
          <w:bCs/>
          <w:sz w:val="20"/>
          <w:szCs w:val="20"/>
        </w:rPr>
      </w:pPr>
      <w:r w:rsidRPr="00ED4AFA">
        <w:rPr>
          <w:rFonts w:ascii="Times New Roman" w:hAnsi="Times New Roman" w:cs="Times New Roman"/>
          <w:bCs/>
          <w:sz w:val="20"/>
          <w:szCs w:val="20"/>
        </w:rPr>
        <w:t>Шарагайского муниципального образования</w:t>
      </w:r>
    </w:p>
    <w:p w:rsidR="00233B1B" w:rsidRPr="00ED4AFA" w:rsidRDefault="00233B1B" w:rsidP="00233B1B">
      <w:pPr>
        <w:tabs>
          <w:tab w:val="left" w:pos="1710"/>
        </w:tabs>
        <w:spacing w:after="0" w:line="240" w:lineRule="auto"/>
        <w:jc w:val="right"/>
        <w:rPr>
          <w:rFonts w:ascii="Times New Roman" w:hAnsi="Times New Roman" w:cs="Times New Roman"/>
          <w:bCs/>
          <w:sz w:val="20"/>
          <w:szCs w:val="20"/>
        </w:rPr>
      </w:pPr>
      <w:r w:rsidRPr="00ED4AFA">
        <w:rPr>
          <w:rFonts w:ascii="Times New Roman" w:hAnsi="Times New Roman" w:cs="Times New Roman"/>
          <w:bCs/>
          <w:sz w:val="20"/>
          <w:szCs w:val="20"/>
        </w:rPr>
        <w:t>от 10.11.2017 г. № 47</w:t>
      </w:r>
    </w:p>
    <w:p w:rsidR="00233B1B" w:rsidRPr="00ED4AFA" w:rsidRDefault="00233B1B" w:rsidP="00233B1B">
      <w:pPr>
        <w:tabs>
          <w:tab w:val="left" w:pos="1710"/>
        </w:tabs>
        <w:spacing w:after="0" w:line="240" w:lineRule="auto"/>
        <w:rPr>
          <w:rFonts w:ascii="Times New Roman" w:hAnsi="Times New Roman" w:cs="Times New Roman"/>
          <w:caps/>
          <w:sz w:val="20"/>
          <w:szCs w:val="20"/>
        </w:rPr>
      </w:pPr>
    </w:p>
    <w:p w:rsidR="00233B1B" w:rsidRPr="00ED4AFA" w:rsidRDefault="00233B1B" w:rsidP="00233B1B">
      <w:pPr>
        <w:spacing w:after="0" w:line="240" w:lineRule="auto"/>
        <w:jc w:val="center"/>
        <w:rPr>
          <w:rFonts w:ascii="Times New Roman" w:hAnsi="Times New Roman" w:cs="Times New Roman"/>
          <w:b/>
          <w:caps/>
          <w:sz w:val="20"/>
          <w:szCs w:val="20"/>
        </w:rPr>
      </w:pPr>
      <w:r w:rsidRPr="00ED4AFA">
        <w:rPr>
          <w:rFonts w:ascii="Times New Roman" w:hAnsi="Times New Roman" w:cs="Times New Roman"/>
          <w:b/>
          <w:caps/>
          <w:sz w:val="20"/>
          <w:szCs w:val="20"/>
        </w:rPr>
        <w:t>Основные направления НАЛОГОВОЙ политики</w:t>
      </w:r>
    </w:p>
    <w:p w:rsidR="00233B1B" w:rsidRPr="00ED4AFA" w:rsidRDefault="00233B1B" w:rsidP="00233B1B">
      <w:pPr>
        <w:spacing w:after="0" w:line="240" w:lineRule="auto"/>
        <w:jc w:val="center"/>
        <w:rPr>
          <w:rFonts w:ascii="Times New Roman" w:hAnsi="Times New Roman" w:cs="Times New Roman"/>
          <w:b/>
          <w:caps/>
          <w:sz w:val="20"/>
          <w:szCs w:val="20"/>
        </w:rPr>
      </w:pPr>
      <w:r w:rsidRPr="00ED4AFA">
        <w:rPr>
          <w:rFonts w:ascii="Times New Roman" w:hAnsi="Times New Roman" w:cs="Times New Roman"/>
          <w:b/>
          <w:caps/>
          <w:sz w:val="20"/>
          <w:szCs w:val="20"/>
        </w:rPr>
        <w:t>ШАРАГАЙСКОГО муниципального образования</w:t>
      </w:r>
    </w:p>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caps/>
          <w:sz w:val="20"/>
          <w:szCs w:val="20"/>
        </w:rPr>
        <w:t>на 2018 год и плановый период 2019 - 2020 годов</w:t>
      </w:r>
    </w:p>
    <w:p w:rsidR="00233B1B" w:rsidRPr="00ED4AFA" w:rsidRDefault="00233B1B" w:rsidP="00233B1B">
      <w:pPr>
        <w:spacing w:after="0" w:line="240" w:lineRule="auto"/>
        <w:ind w:firstLine="709"/>
        <w:jc w:val="center"/>
        <w:rPr>
          <w:rFonts w:ascii="Times New Roman" w:hAnsi="Times New Roman" w:cs="Times New Roman"/>
          <w:b/>
          <w:sz w:val="20"/>
          <w:szCs w:val="20"/>
        </w:rPr>
      </w:pPr>
    </w:p>
    <w:p w:rsidR="00233B1B" w:rsidRPr="00ED4AFA" w:rsidRDefault="00233B1B" w:rsidP="00233B1B">
      <w:pPr>
        <w:pStyle w:val="21"/>
        <w:spacing w:after="0"/>
        <w:ind w:left="0" w:firstLine="709"/>
        <w:rPr>
          <w:bCs/>
          <w:sz w:val="20"/>
          <w:szCs w:val="20"/>
        </w:rPr>
      </w:pPr>
      <w:r w:rsidRPr="00ED4AFA">
        <w:rPr>
          <w:bCs/>
          <w:sz w:val="20"/>
          <w:szCs w:val="20"/>
        </w:rPr>
        <w:t>Основные направления налоговой политики Шарагайского муниципального образования на 2018 год и плановый период 2019 и 2020 годов (далее - основные направления налоговой политики) разработаны, в соответствии с требованиями статьи 172 Бюджетного кодекса Российской Федерации, Положением о бюджетном процессе в Шарагайском муниципальном образовании утвержденного решением Думы Шарагайского муниципального образования  от 03.06.2016 № 27-2.</w:t>
      </w:r>
    </w:p>
    <w:p w:rsidR="00233B1B" w:rsidRPr="00ED4AFA" w:rsidRDefault="00233B1B" w:rsidP="00233B1B">
      <w:pPr>
        <w:pStyle w:val="a4"/>
        <w:ind w:firstLine="709"/>
        <w:rPr>
          <w:rFonts w:ascii="Times New Roman" w:hAnsi="Times New Roman"/>
          <w:sz w:val="20"/>
          <w:szCs w:val="20"/>
        </w:rPr>
      </w:pPr>
      <w:proofErr w:type="gramStart"/>
      <w:r w:rsidRPr="00ED4AFA">
        <w:rPr>
          <w:rFonts w:ascii="Times New Roman" w:hAnsi="Times New Roman"/>
          <w:sz w:val="20"/>
          <w:szCs w:val="20"/>
        </w:rPr>
        <w:t>Основные направления налоговой политики, планируемые, к реализации в ближайшие три года, определены в Послании Президента Российской Федерации Федеральному Собранию Российской Федерации и Основных направлениях налоговой политики Российской Федерации на 2018 год.</w:t>
      </w:r>
      <w:proofErr w:type="gramEnd"/>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Основные направления налоговой политики составлены с учетом преемственности ранее поставленных задач и целей и ориентированы на увеличение доходного потенциала, создание благоприятных условий для дальнейшего роста экономики на фоне динамичного развития бизнеса, привлечения инвестиций.</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Основными целями проводимой налоговой политики продолжают оставаться создание благоприятных условий для привлечения инвестиций в экономику, повышение предпринимательской активности и, соответственно, увеличение налоговых и неналоговых доходов бюджета.</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Для реализации указанных целей необходимо решение следующих задач:</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1)увеличение собственных доходов бюджета за счет:</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достижения показателей объемов производства во всех отраслях экономики поселения не ниже предусмотренных прогнозом социально-экономического развития;</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проведения мониторинга предоставляемых налоговых льгот, подготовка предложений по отмене льгот, имеющих низкую эффективность;</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участия в рамках полномочий в проводимых налоговыми органами мероприятиях, направленных на увеличение собираемости имущественных налогов;</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обеспечения полноты учета налогооблагаемой базы при передаче регистрирующими органами налоговым органам сведений о зарегистрированных правах на недвижимое имущество и сделках с ним, правообладателях и об объектах недвижимости, включая земельные участки;</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обеспечения взаимодействия органов местного самоуправления с налоговыми органами, регистрирующими органами в целях подготовки к введению налога на недвижимость.</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2)обеспечение эффективности управления муниципальной собственностью поселения за счет:</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повышения эффективности использования земельного фонда поселения;</w:t>
      </w:r>
    </w:p>
    <w:p w:rsidR="00233B1B" w:rsidRPr="00ED4AFA" w:rsidRDefault="00D84973" w:rsidP="00233B1B">
      <w:pPr>
        <w:pStyle w:val="a5"/>
        <w:shd w:val="clear" w:color="auto" w:fill="FFFFFF"/>
        <w:spacing w:before="0" w:beforeAutospacing="0" w:after="0" w:afterAutospacing="0"/>
        <w:ind w:firstLine="709"/>
        <w:rPr>
          <w:sz w:val="20"/>
          <w:szCs w:val="20"/>
        </w:rPr>
      </w:pPr>
      <w:r>
        <w:rPr>
          <w:sz w:val="20"/>
          <w:szCs w:val="20"/>
        </w:rPr>
        <w:lastRenderedPageBreak/>
        <w:t>вовлечения в оборот</w:t>
      </w:r>
      <w:r w:rsidR="00233B1B" w:rsidRPr="00ED4AFA">
        <w:rPr>
          <w:sz w:val="20"/>
          <w:szCs w:val="20"/>
        </w:rPr>
        <w:t xml:space="preserve"> земельных участков всех категорий, находящихся в собственности поселения, с целью повышения доходов от их использования;</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проведения работы органов местного самоуправления по выявлению дополнительных финансовых ресурсов путем проведения в рамках полномочий мероприятий по привлечению к налогообложению объектов недвижимости, в том числе земельных участков, оформления в полном объеме в муниципальную собственность невостребованных земельных долей.</w:t>
      </w:r>
    </w:p>
    <w:p w:rsidR="00233B1B" w:rsidRPr="00ED4AFA" w:rsidRDefault="00233B1B" w:rsidP="00233B1B">
      <w:pPr>
        <w:spacing w:after="0" w:line="240" w:lineRule="auto"/>
        <w:ind w:firstLine="708"/>
        <w:rPr>
          <w:rFonts w:ascii="Times New Roman" w:hAnsi="Times New Roman" w:cs="Times New Roman"/>
          <w:sz w:val="20"/>
          <w:szCs w:val="20"/>
        </w:rPr>
      </w:pPr>
    </w:p>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13.11.2017Г. № 48</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РОССИЙСКАЯ ФЕДЕРАЦИЯ</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ИРКУТСКАЯ ОБЛАСТЬ</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БАЛАГАНСКИЙ РАЙОН</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ШАРАГАЙСКОЕ МУНИЦИПАЛЬНОЕ ОБРАЗОВАНИЕ</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АДМИНИСТРАЦИЯ</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ПОСТАНОВЛЕНИЕ</w:t>
      </w:r>
    </w:p>
    <w:p w:rsidR="00233B1B" w:rsidRPr="00ED4AFA" w:rsidRDefault="00233B1B" w:rsidP="00233B1B">
      <w:pPr>
        <w:spacing w:after="0" w:line="240" w:lineRule="auto"/>
        <w:jc w:val="center"/>
        <w:rPr>
          <w:rFonts w:ascii="Times New Roman" w:hAnsi="Times New Roman" w:cs="Times New Roman"/>
          <w:b/>
          <w:sz w:val="20"/>
          <w:szCs w:val="20"/>
        </w:rPr>
      </w:pPr>
    </w:p>
    <w:p w:rsidR="00233B1B" w:rsidRPr="00ED4AFA" w:rsidRDefault="00233B1B" w:rsidP="00233B1B">
      <w:pPr>
        <w:pStyle w:val="ConsPlusTitle"/>
        <w:widowControl/>
        <w:jc w:val="center"/>
        <w:rPr>
          <w:rFonts w:ascii="Times New Roman" w:hAnsi="Times New Roman" w:cs="Times New Roman"/>
        </w:rPr>
      </w:pPr>
      <w:r w:rsidRPr="00ED4AFA">
        <w:rPr>
          <w:rFonts w:ascii="Times New Roman" w:hAnsi="Times New Roman" w:cs="Times New Roman"/>
        </w:rPr>
        <w:t>ОБ УТВЕРЖДЕНИИ ПОРЯДКА РАЗРАБОТКИ СРЕДНЕСРОЧНОГО ФИНАНСОВОГО ПЛАНА ШАРАГАЙСКОГО МУНИЦИАПАЛЬНОГО ОБРАЗОВАНИЯ НА ОЧЕРЕДНОЙ ФИНАНСОВЫЙ ГОД И ПЛАНОВЫЙ ПЕРИОД</w:t>
      </w:r>
    </w:p>
    <w:p w:rsidR="00233B1B" w:rsidRPr="00ED4AFA" w:rsidRDefault="00233B1B" w:rsidP="00233B1B">
      <w:pPr>
        <w:pStyle w:val="ConsPlusNormal"/>
        <w:widowControl/>
        <w:ind w:firstLine="0"/>
        <w:rPr>
          <w:rFonts w:ascii="Times New Roman" w:hAnsi="Times New Roman" w:cs="Times New Roman"/>
        </w:rPr>
      </w:pPr>
    </w:p>
    <w:p w:rsidR="00233B1B" w:rsidRPr="00ED4AFA" w:rsidRDefault="00D84973" w:rsidP="00233B1B">
      <w:pPr>
        <w:pStyle w:val="ConsPlusTitle"/>
        <w:widowControl/>
        <w:ind w:firstLine="709"/>
        <w:rPr>
          <w:rFonts w:ascii="Times New Roman" w:hAnsi="Times New Roman" w:cs="Times New Roman"/>
          <w:b w:val="0"/>
        </w:rPr>
      </w:pPr>
      <w:r>
        <w:rPr>
          <w:rFonts w:ascii="Times New Roman" w:hAnsi="Times New Roman" w:cs="Times New Roman"/>
          <w:b w:val="0"/>
        </w:rPr>
        <w:t xml:space="preserve">Согласно </w:t>
      </w:r>
      <w:r w:rsidR="00233B1B" w:rsidRPr="00ED4AFA">
        <w:rPr>
          <w:rFonts w:ascii="Times New Roman" w:hAnsi="Times New Roman" w:cs="Times New Roman"/>
          <w:b w:val="0"/>
        </w:rPr>
        <w:t xml:space="preserve">ст.174 Бюджетного </w:t>
      </w:r>
      <w:r>
        <w:rPr>
          <w:rFonts w:ascii="Times New Roman" w:hAnsi="Times New Roman" w:cs="Times New Roman"/>
          <w:b w:val="0"/>
        </w:rPr>
        <w:t xml:space="preserve"> Кодекса Российской  Федерации,</w:t>
      </w:r>
      <w:r w:rsidR="00233B1B" w:rsidRPr="00ED4AFA">
        <w:rPr>
          <w:rFonts w:ascii="Times New Roman" w:hAnsi="Times New Roman" w:cs="Times New Roman"/>
          <w:b w:val="0"/>
        </w:rPr>
        <w:t xml:space="preserve"> в целях обеспечения своевременной и качественной разработки проекта бюджета Шарагайского муниципального образовани</w:t>
      </w:r>
      <w:r>
        <w:rPr>
          <w:rFonts w:ascii="Times New Roman" w:hAnsi="Times New Roman" w:cs="Times New Roman"/>
          <w:b w:val="0"/>
        </w:rPr>
        <w:t>я на 2018 год и плановый период</w:t>
      </w:r>
      <w:r w:rsidR="00233B1B" w:rsidRPr="00ED4AFA">
        <w:rPr>
          <w:rFonts w:ascii="Times New Roman" w:hAnsi="Times New Roman" w:cs="Times New Roman"/>
          <w:b w:val="0"/>
        </w:rPr>
        <w:t xml:space="preserve"> 2019 - 2020 годы</w:t>
      </w:r>
    </w:p>
    <w:p w:rsidR="00233B1B" w:rsidRPr="00ED4AFA" w:rsidRDefault="00233B1B" w:rsidP="00233B1B">
      <w:pPr>
        <w:pStyle w:val="ConsPlusTitle"/>
        <w:widowControl/>
        <w:rPr>
          <w:rFonts w:ascii="Times New Roman" w:hAnsi="Times New Roman" w:cs="Times New Roman"/>
          <w:b w:val="0"/>
        </w:rPr>
      </w:pPr>
    </w:p>
    <w:p w:rsidR="00233B1B" w:rsidRPr="00ED4AFA" w:rsidRDefault="00233B1B" w:rsidP="00233B1B">
      <w:pPr>
        <w:pStyle w:val="ConsPlusTitle"/>
        <w:widowControl/>
        <w:jc w:val="center"/>
        <w:rPr>
          <w:rFonts w:ascii="Times New Roman" w:hAnsi="Times New Roman" w:cs="Times New Roman"/>
        </w:rPr>
      </w:pPr>
      <w:r w:rsidRPr="00ED4AFA">
        <w:rPr>
          <w:rFonts w:ascii="Times New Roman" w:hAnsi="Times New Roman" w:cs="Times New Roman"/>
        </w:rPr>
        <w:t>ПОСТАНОВЛЯЮ:</w:t>
      </w:r>
    </w:p>
    <w:p w:rsidR="00233B1B" w:rsidRPr="00ED4AFA" w:rsidRDefault="00233B1B" w:rsidP="00233B1B">
      <w:pPr>
        <w:pStyle w:val="ConsPlusTitle"/>
        <w:widowControl/>
        <w:rPr>
          <w:rFonts w:ascii="Times New Roman" w:hAnsi="Times New Roman" w:cs="Times New Roman"/>
          <w:b w:val="0"/>
        </w:rPr>
      </w:pPr>
    </w:p>
    <w:p w:rsidR="00233B1B" w:rsidRPr="00ED4AFA" w:rsidRDefault="00233B1B" w:rsidP="00233B1B">
      <w:pPr>
        <w:pStyle w:val="ConsPlusNormal"/>
        <w:widowControl/>
        <w:ind w:firstLine="709"/>
        <w:jc w:val="both"/>
        <w:rPr>
          <w:rFonts w:ascii="Times New Roman" w:hAnsi="Times New Roman" w:cs="Times New Roman"/>
        </w:rPr>
      </w:pPr>
      <w:r w:rsidRPr="00ED4AFA">
        <w:rPr>
          <w:rFonts w:ascii="Times New Roman" w:hAnsi="Times New Roman" w:cs="Times New Roman"/>
        </w:rPr>
        <w:t>1.Утвердить прилагаемый Порядок разработки среднесрочного финансового плана Шарагайского муниципального образования на очередной финансовый год и плановый период.</w:t>
      </w:r>
    </w:p>
    <w:p w:rsidR="00233B1B" w:rsidRPr="00ED4AFA" w:rsidRDefault="00233B1B" w:rsidP="00233B1B">
      <w:pPr>
        <w:pStyle w:val="a5"/>
        <w:shd w:val="clear" w:color="auto" w:fill="FFFFFF"/>
        <w:spacing w:before="0" w:beforeAutospacing="0" w:after="0" w:afterAutospacing="0"/>
        <w:ind w:firstLine="709"/>
        <w:rPr>
          <w:sz w:val="20"/>
          <w:szCs w:val="20"/>
        </w:rPr>
      </w:pPr>
      <w:r w:rsidRPr="00ED4AFA">
        <w:rPr>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233B1B" w:rsidRPr="00ED4AFA" w:rsidRDefault="00233B1B" w:rsidP="00233B1B">
      <w:pPr>
        <w:pStyle w:val="ConsPlusNormal"/>
        <w:widowControl/>
        <w:ind w:firstLine="709"/>
        <w:jc w:val="both"/>
        <w:rPr>
          <w:rFonts w:ascii="Times New Roman" w:hAnsi="Times New Roman" w:cs="Times New Roman"/>
        </w:rPr>
      </w:pPr>
      <w:r w:rsidRPr="00ED4AFA">
        <w:rPr>
          <w:rFonts w:ascii="Times New Roman" w:hAnsi="Times New Roman" w:cs="Times New Roman"/>
        </w:rPr>
        <w:t>3.</w:t>
      </w:r>
      <w:proofErr w:type="gramStart"/>
      <w:r w:rsidRPr="00ED4AFA">
        <w:rPr>
          <w:rFonts w:ascii="Times New Roman" w:hAnsi="Times New Roman" w:cs="Times New Roman"/>
        </w:rPr>
        <w:t>Контроль за</w:t>
      </w:r>
      <w:proofErr w:type="gramEnd"/>
      <w:r w:rsidRPr="00ED4AFA">
        <w:rPr>
          <w:rFonts w:ascii="Times New Roman" w:hAnsi="Times New Roman" w:cs="Times New Roman"/>
        </w:rPr>
        <w:t xml:space="preserve"> исполнением настоящего постановления оставляю за собой.</w:t>
      </w:r>
    </w:p>
    <w:p w:rsidR="00233B1B" w:rsidRPr="00ED4AFA" w:rsidRDefault="00233B1B" w:rsidP="00233B1B">
      <w:pPr>
        <w:pStyle w:val="ConsPlusNormal"/>
        <w:widowControl/>
        <w:ind w:firstLine="0"/>
        <w:jc w:val="both"/>
        <w:rPr>
          <w:rFonts w:ascii="Times New Roman" w:hAnsi="Times New Roman" w:cs="Times New Roman"/>
        </w:rPr>
      </w:pPr>
    </w:p>
    <w:p w:rsidR="00233B1B" w:rsidRPr="00ED4AFA" w:rsidRDefault="00233B1B" w:rsidP="00233B1B">
      <w:pPr>
        <w:pStyle w:val="ConsPlusNormal"/>
        <w:widowControl/>
        <w:ind w:firstLine="0"/>
        <w:jc w:val="both"/>
        <w:rPr>
          <w:rFonts w:ascii="Times New Roman" w:hAnsi="Times New Roman" w:cs="Times New Roman"/>
        </w:rPr>
      </w:pPr>
    </w:p>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Глава Шарагайского муниципального образования</w:t>
      </w:r>
    </w:p>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В.И.Киселёв</w:t>
      </w:r>
    </w:p>
    <w:p w:rsidR="00233B1B" w:rsidRPr="00ED4AFA" w:rsidRDefault="00233B1B" w:rsidP="00233B1B">
      <w:pPr>
        <w:pStyle w:val="ConsPlusNormal"/>
        <w:widowControl/>
        <w:ind w:firstLine="0"/>
        <w:rPr>
          <w:rFonts w:ascii="Times New Roman" w:hAnsi="Times New Roman" w:cs="Times New Roman"/>
        </w:rPr>
      </w:pPr>
    </w:p>
    <w:p w:rsidR="00233B1B" w:rsidRPr="00ED4AFA" w:rsidRDefault="00233B1B" w:rsidP="00233B1B">
      <w:pPr>
        <w:pStyle w:val="ConsNormal"/>
        <w:widowControl/>
        <w:ind w:right="0" w:firstLine="0"/>
        <w:jc w:val="right"/>
        <w:rPr>
          <w:rFonts w:ascii="Times New Roman" w:hAnsi="Times New Roman" w:cs="Times New Roman"/>
        </w:rPr>
      </w:pPr>
      <w:r w:rsidRPr="00ED4AFA">
        <w:rPr>
          <w:rFonts w:ascii="Times New Roman" w:hAnsi="Times New Roman" w:cs="Times New Roman"/>
        </w:rPr>
        <w:t>Приложение № 1</w:t>
      </w:r>
    </w:p>
    <w:p w:rsidR="00233B1B" w:rsidRPr="00ED4AFA" w:rsidRDefault="00233B1B" w:rsidP="00233B1B">
      <w:pPr>
        <w:pStyle w:val="ConsNormal"/>
        <w:widowControl/>
        <w:ind w:right="0" w:firstLine="0"/>
        <w:jc w:val="right"/>
        <w:rPr>
          <w:rFonts w:ascii="Times New Roman" w:hAnsi="Times New Roman" w:cs="Times New Roman"/>
        </w:rPr>
      </w:pPr>
      <w:r w:rsidRPr="00ED4AFA">
        <w:rPr>
          <w:rFonts w:ascii="Times New Roman" w:hAnsi="Times New Roman" w:cs="Times New Roman"/>
        </w:rPr>
        <w:t>к постановлению администрации</w:t>
      </w:r>
    </w:p>
    <w:p w:rsidR="00233B1B" w:rsidRPr="00ED4AFA" w:rsidRDefault="00233B1B" w:rsidP="00233B1B">
      <w:pPr>
        <w:pStyle w:val="ConsNormal"/>
        <w:widowControl/>
        <w:ind w:right="0" w:firstLine="0"/>
        <w:jc w:val="right"/>
        <w:rPr>
          <w:rFonts w:ascii="Times New Roman" w:hAnsi="Times New Roman" w:cs="Times New Roman"/>
        </w:rPr>
      </w:pPr>
      <w:r w:rsidRPr="00ED4AFA">
        <w:rPr>
          <w:rFonts w:ascii="Times New Roman" w:hAnsi="Times New Roman" w:cs="Times New Roman"/>
        </w:rPr>
        <w:t>Шарагайского  муниципального образования</w:t>
      </w:r>
    </w:p>
    <w:p w:rsidR="00233B1B" w:rsidRPr="00ED4AFA" w:rsidRDefault="00233B1B" w:rsidP="00233B1B">
      <w:pPr>
        <w:pStyle w:val="ConsNormal"/>
        <w:widowControl/>
        <w:ind w:right="0" w:firstLine="0"/>
        <w:jc w:val="right"/>
        <w:rPr>
          <w:rFonts w:ascii="Times New Roman" w:hAnsi="Times New Roman" w:cs="Times New Roman"/>
        </w:rPr>
      </w:pPr>
      <w:r w:rsidRPr="00ED4AFA">
        <w:rPr>
          <w:rFonts w:ascii="Times New Roman" w:hAnsi="Times New Roman" w:cs="Times New Roman"/>
        </w:rPr>
        <w:t xml:space="preserve">от 13.11.2017 г. № </w:t>
      </w:r>
      <w:bookmarkStart w:id="0" w:name="_GoBack"/>
      <w:bookmarkEnd w:id="0"/>
      <w:r w:rsidRPr="00ED4AFA">
        <w:rPr>
          <w:rFonts w:ascii="Times New Roman" w:hAnsi="Times New Roman" w:cs="Times New Roman"/>
        </w:rPr>
        <w:t>48</w:t>
      </w:r>
    </w:p>
    <w:p w:rsidR="00233B1B" w:rsidRPr="00ED4AFA" w:rsidRDefault="00233B1B" w:rsidP="00233B1B">
      <w:pPr>
        <w:pStyle w:val="ConsNormal"/>
        <w:widowControl/>
        <w:ind w:right="0" w:firstLine="0"/>
        <w:rPr>
          <w:rFonts w:ascii="Times New Roman" w:hAnsi="Times New Roman" w:cs="Times New Roman"/>
        </w:rPr>
      </w:pPr>
    </w:p>
    <w:p w:rsidR="00233B1B" w:rsidRPr="00ED4AFA" w:rsidRDefault="00233B1B" w:rsidP="00233B1B">
      <w:pPr>
        <w:pStyle w:val="ConsPlusTitle"/>
        <w:widowControl/>
        <w:jc w:val="center"/>
        <w:rPr>
          <w:rFonts w:ascii="Times New Roman" w:hAnsi="Times New Roman" w:cs="Times New Roman"/>
        </w:rPr>
      </w:pPr>
      <w:r w:rsidRPr="00ED4AFA">
        <w:rPr>
          <w:rFonts w:ascii="Times New Roman" w:hAnsi="Times New Roman" w:cs="Times New Roman"/>
        </w:rPr>
        <w:t>ПОРЯДОК</w:t>
      </w:r>
    </w:p>
    <w:p w:rsidR="00233B1B" w:rsidRPr="00ED4AFA" w:rsidRDefault="00233B1B" w:rsidP="00233B1B">
      <w:pPr>
        <w:pStyle w:val="ConsPlusTitle"/>
        <w:widowControl/>
        <w:jc w:val="center"/>
        <w:rPr>
          <w:rFonts w:ascii="Times New Roman" w:hAnsi="Times New Roman" w:cs="Times New Roman"/>
        </w:rPr>
      </w:pPr>
      <w:r w:rsidRPr="00ED4AFA">
        <w:rPr>
          <w:rFonts w:ascii="Times New Roman" w:hAnsi="Times New Roman" w:cs="Times New Roman"/>
        </w:rPr>
        <w:t>РАЗРАБОТКИ СРЕДНЕСРОЧНОГО ФИНАНСОВОГО ПЛАНА</w:t>
      </w:r>
    </w:p>
    <w:p w:rsidR="00233B1B" w:rsidRPr="00ED4AFA" w:rsidRDefault="00233B1B" w:rsidP="00233B1B">
      <w:pPr>
        <w:pStyle w:val="ConsPlusTitle"/>
        <w:widowControl/>
        <w:jc w:val="center"/>
        <w:rPr>
          <w:rFonts w:ascii="Times New Roman" w:hAnsi="Times New Roman" w:cs="Times New Roman"/>
        </w:rPr>
      </w:pPr>
      <w:r w:rsidRPr="00ED4AFA">
        <w:rPr>
          <w:rFonts w:ascii="Times New Roman" w:hAnsi="Times New Roman" w:cs="Times New Roman"/>
        </w:rPr>
        <w:t>ШАРАГАЙСКОГО МУНИЦИПАЛЬНОГО ОБРАЗОВАНИЯ НА ОЧЕРЕДНОЙ ФИНАНСОВЫЙ ГОД И ПЛАНОВЫЙ ПЕРИОД</w:t>
      </w:r>
    </w:p>
    <w:p w:rsidR="00233B1B" w:rsidRPr="00ED4AFA" w:rsidRDefault="00233B1B" w:rsidP="00233B1B">
      <w:pPr>
        <w:pStyle w:val="ConsPlusNormal"/>
        <w:widowControl/>
        <w:ind w:firstLine="0"/>
        <w:jc w:val="center"/>
        <w:rPr>
          <w:rFonts w:ascii="Times New Roman" w:hAnsi="Times New Roman" w:cs="Times New Roman"/>
        </w:rPr>
      </w:pP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Настоящий Порядок определяет процедуру разработки и утверждения среднесрочного финансового плана Шарагайского муниципального образования и состоит из трех разделов:</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1) общие положения;</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2) компетенция Главы поселения (Главы Администрации), Администрации Шарагайского муниципального образования по разработке среднесрочного финансового плана;</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3) методика разработки среднесрочного финансового плана.</w:t>
      </w:r>
    </w:p>
    <w:p w:rsidR="00233B1B" w:rsidRPr="00ED4AFA" w:rsidRDefault="00233B1B" w:rsidP="00233B1B">
      <w:pPr>
        <w:pStyle w:val="ConsPlusNormal"/>
        <w:widowControl/>
        <w:ind w:firstLine="540"/>
        <w:rPr>
          <w:rFonts w:ascii="Times New Roman" w:hAnsi="Times New Roman" w:cs="Times New Roman"/>
        </w:rPr>
      </w:pPr>
    </w:p>
    <w:p w:rsidR="00233B1B" w:rsidRPr="00ED4AFA" w:rsidRDefault="00233B1B" w:rsidP="00233B1B">
      <w:pPr>
        <w:pStyle w:val="ConsPlusNormal"/>
        <w:widowControl/>
        <w:ind w:firstLine="0"/>
        <w:jc w:val="center"/>
        <w:outlineLvl w:val="1"/>
        <w:rPr>
          <w:rFonts w:ascii="Times New Roman" w:hAnsi="Times New Roman" w:cs="Times New Roman"/>
          <w:b/>
        </w:rPr>
      </w:pPr>
      <w:r w:rsidRPr="00ED4AFA">
        <w:rPr>
          <w:rFonts w:ascii="Times New Roman" w:hAnsi="Times New Roman" w:cs="Times New Roman"/>
          <w:b/>
        </w:rPr>
        <w:t>I. ОБЩИЕ ПОЛОЖЕНИЯ</w:t>
      </w:r>
    </w:p>
    <w:p w:rsidR="00233B1B" w:rsidRPr="00ED4AFA" w:rsidRDefault="00233B1B" w:rsidP="00233B1B">
      <w:pPr>
        <w:pStyle w:val="ConsPlusNormal"/>
        <w:widowControl/>
        <w:ind w:firstLine="540"/>
        <w:rPr>
          <w:rFonts w:ascii="Times New Roman" w:hAnsi="Times New Roman" w:cs="Times New Roman"/>
        </w:rPr>
      </w:pP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1.</w:t>
      </w:r>
      <w:r w:rsidR="00D84973">
        <w:rPr>
          <w:rFonts w:ascii="Times New Roman" w:hAnsi="Times New Roman" w:cs="Times New Roman"/>
        </w:rPr>
        <w:t xml:space="preserve"> Среднесрочный финансовый план </w:t>
      </w:r>
      <w:r w:rsidRPr="00ED4AFA">
        <w:rPr>
          <w:rFonts w:ascii="Times New Roman" w:hAnsi="Times New Roman" w:cs="Times New Roman"/>
        </w:rPr>
        <w:t>Шарагайского муниципального образования (далее - План) - это финансовый документ, содержащий основные параметры местного бюджета.</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2. План разрабатывается на среднесрочный (трехлетний) период в соответствии с основными направлениями бюджетной и налоговой политики Иркутской области,</w:t>
      </w:r>
      <w:r w:rsidR="00D84973">
        <w:rPr>
          <w:rFonts w:ascii="Times New Roman" w:hAnsi="Times New Roman" w:cs="Times New Roman"/>
        </w:rPr>
        <w:t xml:space="preserve"> </w:t>
      </w:r>
      <w:r w:rsidRPr="00ED4AFA">
        <w:rPr>
          <w:rFonts w:ascii="Times New Roman" w:hAnsi="Times New Roman" w:cs="Times New Roman"/>
        </w:rPr>
        <w:t>Балаганского района и Шарагайского муниципального образования на очередной финансовый год и плановый период с учетом нормативных правовых актов Российской Федерации, Иркутской области, Балаганского район</w:t>
      </w:r>
      <w:r w:rsidR="00D84973">
        <w:rPr>
          <w:rFonts w:ascii="Times New Roman" w:hAnsi="Times New Roman" w:cs="Times New Roman"/>
        </w:rPr>
        <w:t xml:space="preserve">а, Шарагайского муниципального </w:t>
      </w:r>
      <w:r w:rsidRPr="00ED4AFA">
        <w:rPr>
          <w:rFonts w:ascii="Times New Roman" w:hAnsi="Times New Roman" w:cs="Times New Roman"/>
        </w:rPr>
        <w:t>образования действующих на момент его формирования.</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3. Значения показателей Плана и основных показателей проекта местного бюджета должны соответствовать друг другу.</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 xml:space="preserve">4. </w:t>
      </w:r>
      <w:proofErr w:type="gramStart"/>
      <w:r w:rsidRPr="00ED4AFA">
        <w:rPr>
          <w:rFonts w:ascii="Times New Roman" w:hAnsi="Times New Roman" w:cs="Times New Roman"/>
        </w:rPr>
        <w:t xml:space="preserve">Показатели Плана базируются на данных прогнозе социально-экономического развития Шарагайского муниципального образования на среднесрочную перспективу, решении Думы Шарагайского муниципального образования об утверждении местного бюджета на текущий финансовый год, действующем перспективном финансовом плане, отчете об исполнении местного бюджетов за отчетный финансовый год, данных сводной бюджетной росписи местного бюджета </w:t>
      </w:r>
      <w:r w:rsidRPr="00ED4AFA">
        <w:rPr>
          <w:rFonts w:ascii="Times New Roman" w:hAnsi="Times New Roman" w:cs="Times New Roman"/>
        </w:rPr>
        <w:lastRenderedPageBreak/>
        <w:t>текущего финансового года, реестра расходных обязательств Шарагайского муниципального образования и иной официальной информации.</w:t>
      </w:r>
      <w:proofErr w:type="gramEnd"/>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5. Основными целями составления  Плана являются:</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а) усиление взаимосвязи и согласованности социально-экономической и бюджетно-налоговой политики, осуществляемой на территории Шарагайского муниципального образования;</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б) обеспечение стабильности и преемственности бюджетного процесса, прозрачности и эффективности формирования и распределения бюджетных ресурсов;</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в) выявление необходимости и возможности осуществления в перспективе мер в области финансовой политики;</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г) отслеживание долгосрочных негативных тенденций и своевременное принятие соответствующих мер;</w:t>
      </w:r>
    </w:p>
    <w:p w:rsidR="00233B1B" w:rsidRPr="00ED4AFA" w:rsidRDefault="00233B1B" w:rsidP="00233B1B">
      <w:pPr>
        <w:pStyle w:val="ConsPlusNormal"/>
        <w:widowControl/>
        <w:ind w:firstLine="709"/>
        <w:rPr>
          <w:rFonts w:ascii="Times New Roman" w:hAnsi="Times New Roman" w:cs="Times New Roman"/>
        </w:rPr>
      </w:pPr>
      <w:proofErr w:type="spellStart"/>
      <w:r w:rsidRPr="00ED4AFA">
        <w:rPr>
          <w:rFonts w:ascii="Times New Roman" w:hAnsi="Times New Roman" w:cs="Times New Roman"/>
        </w:rPr>
        <w:t>д</w:t>
      </w:r>
      <w:proofErr w:type="spellEnd"/>
      <w:r w:rsidRPr="00ED4AFA">
        <w:rPr>
          <w:rFonts w:ascii="Times New Roman" w:hAnsi="Times New Roman" w:cs="Times New Roman"/>
        </w:rPr>
        <w:t>) осуществление последовательного перехода от ежегодно меняющихся установок по осуществлению бюджетно-финансового планирования к преемственности и стабильности;</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 xml:space="preserve">е) создание условий для поэтапного перехода к программно </w:t>
      </w:r>
      <w:proofErr w:type="gramStart"/>
      <w:r w:rsidRPr="00ED4AFA">
        <w:rPr>
          <w:rFonts w:ascii="Times New Roman" w:hAnsi="Times New Roman" w:cs="Times New Roman"/>
        </w:rPr>
        <w:t>-ц</w:t>
      </w:r>
      <w:proofErr w:type="gramEnd"/>
      <w:r w:rsidRPr="00ED4AFA">
        <w:rPr>
          <w:rFonts w:ascii="Times New Roman" w:hAnsi="Times New Roman" w:cs="Times New Roman"/>
        </w:rPr>
        <w:t>елевому бюджетированию,  контрактированию и многолетним бюджетам.</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6. Понятия, используемые в настоящем Порядке, означают следующее:</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 xml:space="preserve">а) под действующими расходными обязательствами на очередной финансовый год и плановый период понимается категория расходных обязательств, обусловленных действующими нормативными правовыми актами, учтенными в бюджете  Шарагайского муниципального образования на дату составления реестра, финансировать которые планируется </w:t>
      </w:r>
      <w:proofErr w:type="gramStart"/>
      <w:r w:rsidRPr="00ED4AFA">
        <w:rPr>
          <w:rFonts w:ascii="Times New Roman" w:hAnsi="Times New Roman" w:cs="Times New Roman"/>
        </w:rPr>
        <w:t>в</w:t>
      </w:r>
      <w:proofErr w:type="gramEnd"/>
      <w:r w:rsidRPr="00ED4AFA">
        <w:rPr>
          <w:rFonts w:ascii="Times New Roman" w:hAnsi="Times New Roman" w:cs="Times New Roman"/>
        </w:rPr>
        <w:t xml:space="preserve"> предстоящие 3 года;</w:t>
      </w:r>
    </w:p>
    <w:p w:rsidR="00233B1B" w:rsidRPr="00ED4AFA" w:rsidRDefault="00233B1B" w:rsidP="00233B1B">
      <w:pPr>
        <w:pStyle w:val="ConsPlusNormal"/>
        <w:widowControl/>
        <w:ind w:firstLine="709"/>
        <w:rPr>
          <w:rFonts w:ascii="Times New Roman" w:hAnsi="Times New Roman" w:cs="Times New Roman"/>
        </w:rPr>
      </w:pPr>
      <w:proofErr w:type="gramStart"/>
      <w:r w:rsidRPr="00ED4AFA">
        <w:rPr>
          <w:rFonts w:ascii="Times New Roman" w:hAnsi="Times New Roman" w:cs="Times New Roman"/>
        </w:rPr>
        <w:t>в) под принимаемыми расходными обязательствами на очередной финансовый год и плановый период понимается группа обязательств, по которым приняты соответствующие нормативные правовые акты, но они не учтены в бюджете  Шарагайского муниципального образования на дату составления реестра, а также обязательства, по которым не приняты нормативные правовые акты, соглашения или договоры не заключены, но на дату составления реестра имеются проекты нормативных правовых актов;</w:t>
      </w:r>
      <w:proofErr w:type="gramEnd"/>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г) предельные объемы ассигнований - предельные объемы ассигнований на выполнение действующих и принимаемых обязательств на очередной финансовый год и плановый период, доведенные до распорядителей и получателей бюджетных средств Управлением финансов Администрации Балаганского района.</w:t>
      </w:r>
    </w:p>
    <w:p w:rsidR="00233B1B" w:rsidRPr="00ED4AFA" w:rsidRDefault="00233B1B" w:rsidP="00233B1B">
      <w:pPr>
        <w:pStyle w:val="ConsPlusNormal"/>
        <w:widowControl/>
        <w:ind w:firstLine="709"/>
        <w:rPr>
          <w:rFonts w:ascii="Times New Roman" w:hAnsi="Times New Roman" w:cs="Times New Roman"/>
        </w:rPr>
      </w:pPr>
    </w:p>
    <w:p w:rsidR="00233B1B" w:rsidRPr="00ED4AFA" w:rsidRDefault="00233B1B" w:rsidP="00233B1B">
      <w:pPr>
        <w:pStyle w:val="ConsPlusNormal"/>
        <w:widowControl/>
        <w:ind w:firstLine="0"/>
        <w:jc w:val="center"/>
        <w:outlineLvl w:val="1"/>
        <w:rPr>
          <w:rFonts w:ascii="Times New Roman" w:hAnsi="Times New Roman" w:cs="Times New Roman"/>
          <w:b/>
        </w:rPr>
      </w:pPr>
      <w:r w:rsidRPr="00ED4AFA">
        <w:rPr>
          <w:rFonts w:ascii="Times New Roman" w:hAnsi="Times New Roman" w:cs="Times New Roman"/>
          <w:b/>
        </w:rPr>
        <w:t xml:space="preserve">II. </w:t>
      </w:r>
      <w:proofErr w:type="gramStart"/>
      <w:r w:rsidRPr="00ED4AFA">
        <w:rPr>
          <w:rFonts w:ascii="Times New Roman" w:hAnsi="Times New Roman" w:cs="Times New Roman"/>
          <w:b/>
        </w:rPr>
        <w:t>КОМПЕТЕНЦИЯ ГЛАВЫ ПОСЕЛЕНИЯ (ГЛАВЫ</w:t>
      </w:r>
      <w:proofErr w:type="gramEnd"/>
    </w:p>
    <w:p w:rsidR="00233B1B" w:rsidRPr="00ED4AFA" w:rsidRDefault="00233B1B" w:rsidP="00233B1B">
      <w:pPr>
        <w:pStyle w:val="ConsPlusNormal"/>
        <w:widowControl/>
        <w:ind w:firstLine="0"/>
        <w:jc w:val="center"/>
        <w:rPr>
          <w:rFonts w:ascii="Times New Roman" w:hAnsi="Times New Roman" w:cs="Times New Roman"/>
          <w:b/>
        </w:rPr>
      </w:pPr>
      <w:proofErr w:type="gramStart"/>
      <w:r w:rsidRPr="00ED4AFA">
        <w:rPr>
          <w:rFonts w:ascii="Times New Roman" w:hAnsi="Times New Roman" w:cs="Times New Roman"/>
          <w:b/>
        </w:rPr>
        <w:t>АДМИНИСТРАЦИИ), АДМИНИСТРАЦИИ  ШАРАГАЙСКОГО МУНИЦИПАЛЬНОГО ОБРАЗОВАНИЯ ПО РАЗРАБОТКЕ СРЕДНЕСРОЧНОГО ФИНАНСОВОГО ПЛАНА</w:t>
      </w:r>
      <w:proofErr w:type="gramEnd"/>
    </w:p>
    <w:p w:rsidR="00233B1B" w:rsidRPr="00ED4AFA" w:rsidRDefault="00233B1B" w:rsidP="00233B1B">
      <w:pPr>
        <w:pStyle w:val="ConsPlusNormal"/>
        <w:widowControl/>
        <w:ind w:firstLine="540"/>
        <w:rPr>
          <w:rFonts w:ascii="Times New Roman" w:hAnsi="Times New Roman" w:cs="Times New Roman"/>
        </w:rPr>
      </w:pP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7. Глава поселения (Глава Администрации):</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а) утверждает План;</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 xml:space="preserve">б) представляет утвержденный План одновременно с проектом местного бюджета и основными направлениями бюджетной и налоговой </w:t>
      </w:r>
      <w:proofErr w:type="gramStart"/>
      <w:r w:rsidRPr="00ED4AFA">
        <w:rPr>
          <w:rFonts w:ascii="Times New Roman" w:hAnsi="Times New Roman" w:cs="Times New Roman"/>
        </w:rPr>
        <w:t>политики</w:t>
      </w:r>
      <w:proofErr w:type="gramEnd"/>
      <w:r w:rsidRPr="00ED4AFA">
        <w:rPr>
          <w:rFonts w:ascii="Times New Roman" w:hAnsi="Times New Roman" w:cs="Times New Roman"/>
        </w:rPr>
        <w:t xml:space="preserve"> на очередной финансовый год в Думу Шарагайского муниципального образования;</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в) координирует деятельность Администрации   Шарагайского муниципального образования по разработке Плана;</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 xml:space="preserve">г) согласовывает основные направления бюджетной и налоговой </w:t>
      </w:r>
      <w:proofErr w:type="gramStart"/>
      <w:r w:rsidRPr="00ED4AFA">
        <w:rPr>
          <w:rFonts w:ascii="Times New Roman" w:hAnsi="Times New Roman" w:cs="Times New Roman"/>
        </w:rPr>
        <w:t>политики</w:t>
      </w:r>
      <w:proofErr w:type="gramEnd"/>
      <w:r w:rsidRPr="00ED4AFA">
        <w:rPr>
          <w:rFonts w:ascii="Times New Roman" w:hAnsi="Times New Roman" w:cs="Times New Roman"/>
        </w:rPr>
        <w:t xml:space="preserve"> на очередной финансовый год и плановый период;</w:t>
      </w:r>
    </w:p>
    <w:p w:rsidR="00233B1B" w:rsidRPr="00ED4AFA" w:rsidRDefault="00233B1B" w:rsidP="00233B1B">
      <w:pPr>
        <w:pStyle w:val="ConsPlusNormal"/>
        <w:widowControl/>
        <w:ind w:firstLine="709"/>
        <w:rPr>
          <w:rFonts w:ascii="Times New Roman" w:hAnsi="Times New Roman" w:cs="Times New Roman"/>
        </w:rPr>
      </w:pPr>
      <w:proofErr w:type="spellStart"/>
      <w:r w:rsidRPr="00ED4AFA">
        <w:rPr>
          <w:rFonts w:ascii="Times New Roman" w:hAnsi="Times New Roman" w:cs="Times New Roman"/>
        </w:rPr>
        <w:t>д</w:t>
      </w:r>
      <w:proofErr w:type="spellEnd"/>
      <w:r w:rsidRPr="00ED4AFA">
        <w:rPr>
          <w:rFonts w:ascii="Times New Roman" w:hAnsi="Times New Roman" w:cs="Times New Roman"/>
        </w:rPr>
        <w:t>) согласовывает выбор базового варианта основных показателей Плана для составления проекта местного бюджета с учетом показателей программы социально-экономического развития поселения на среднесрочную перспективу;</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е) рассматривает и согласовывает предельные объемы финансовых средств, направляемых на исполнение действующих и принимаемых расходных обязательств по местному бюджету на очередной финансовый год и плановый период, а также иные документы и материалы по вопросам бюджетного планирования;</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ж) принимает решение о сокращении объемов финансовых ресурсов на исполнение действующих расходных обязательств.</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8. Администрация   Шарагайского муниципального образования (далее - Администрация):</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 xml:space="preserve">а) вносит предложения Главе поселения (Главе Администрации) по определению основных направлений бюджетной </w:t>
      </w:r>
      <w:proofErr w:type="gramStart"/>
      <w:r w:rsidRPr="00ED4AFA">
        <w:rPr>
          <w:rFonts w:ascii="Times New Roman" w:hAnsi="Times New Roman" w:cs="Times New Roman"/>
        </w:rPr>
        <w:t>политики</w:t>
      </w:r>
      <w:proofErr w:type="gramEnd"/>
      <w:r w:rsidRPr="00ED4AFA">
        <w:rPr>
          <w:rFonts w:ascii="Times New Roman" w:hAnsi="Times New Roman" w:cs="Times New Roman"/>
        </w:rPr>
        <w:t xml:space="preserve"> на очередной финансовый год и плановый период с учетом направлений Программы социально-экономического развития  Шарагайского муниципального образования.</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б) организует разработку Плана, формирует варианты основных показателей расходов Плана, вносит предложения Главе поселения (Главе Администрации) о выборе базового варианта основных показателей расходов Плана;</w:t>
      </w:r>
    </w:p>
    <w:p w:rsidR="00233B1B" w:rsidRPr="00ED4AFA" w:rsidRDefault="00233B1B" w:rsidP="00233B1B">
      <w:pPr>
        <w:pStyle w:val="ConsPlusNormal"/>
        <w:widowControl/>
        <w:ind w:firstLine="709"/>
        <w:rPr>
          <w:rFonts w:ascii="Times New Roman" w:hAnsi="Times New Roman" w:cs="Times New Roman"/>
        </w:rPr>
      </w:pPr>
      <w:proofErr w:type="gramStart"/>
      <w:r w:rsidRPr="00ED4AFA">
        <w:rPr>
          <w:rFonts w:ascii="Times New Roman" w:hAnsi="Times New Roman" w:cs="Times New Roman"/>
        </w:rPr>
        <w:t>в) 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согласно приложениям 1 - 2 к настоящему Порядку (далее - Сводный документ) в двух вариантах и направляет его Главе поселения (Главе Администрации) с пояснительной запиской и предложениями о выборе базового варианта основных показателей Плана на очередной</w:t>
      </w:r>
      <w:proofErr w:type="gramEnd"/>
      <w:r w:rsidRPr="00ED4AFA">
        <w:rPr>
          <w:rFonts w:ascii="Times New Roman" w:hAnsi="Times New Roman" w:cs="Times New Roman"/>
        </w:rPr>
        <w:t xml:space="preserve"> финансовый год и плановый период с учетом соблюдения основных предельных значений по дефициту местного, объемам муниципального долга  Шарагайского муниципального образования и расходам на его обслуживание, установленных Бюджетным кодексом Российской Федерации;</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г) в установленном порядке составляет Реестр расходных обязательств  Шарагайского муниципального образования и на его основе проводит оценку объема ассигнований на выполнение действующих обязательств;</w:t>
      </w:r>
    </w:p>
    <w:p w:rsidR="00233B1B" w:rsidRPr="00ED4AFA" w:rsidRDefault="00233B1B" w:rsidP="00233B1B">
      <w:pPr>
        <w:pStyle w:val="ConsPlusNormal"/>
        <w:widowControl/>
        <w:ind w:firstLine="709"/>
        <w:rPr>
          <w:rFonts w:ascii="Times New Roman" w:hAnsi="Times New Roman" w:cs="Times New Roman"/>
        </w:rPr>
      </w:pPr>
      <w:proofErr w:type="spellStart"/>
      <w:r w:rsidRPr="00ED4AFA">
        <w:rPr>
          <w:rFonts w:ascii="Times New Roman" w:hAnsi="Times New Roman" w:cs="Times New Roman"/>
        </w:rPr>
        <w:t>д</w:t>
      </w:r>
      <w:proofErr w:type="spellEnd"/>
      <w:r w:rsidRPr="00ED4AFA">
        <w:rPr>
          <w:rFonts w:ascii="Times New Roman" w:hAnsi="Times New Roman" w:cs="Times New Roman"/>
        </w:rPr>
        <w:t>) распределяет предельные объемы ассигнований по конкретным направлениям (разделам, подразделам, целевым статьям, видам расходов функциональной и ведомственной классификации);</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е) вносит предложения Главе поселения (Главе Администрации) по определению предельных объемов финансовых ресурсов, направляемых на исполнение расходных обязательств по местному бюджету на очередной финансовый год и плановый период;</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lastRenderedPageBreak/>
        <w:t>ж) доводит до распорядителей бюджетных средств согласованные Главой поселения (Главой Администрации) предельные объемы финансовых ресурсов, направляемых на исполнение расходных обязательств на очередной финансовый год и плановый период;</w:t>
      </w:r>
    </w:p>
    <w:p w:rsidR="00233B1B" w:rsidRPr="00ED4AFA" w:rsidRDefault="00233B1B" w:rsidP="00233B1B">
      <w:pPr>
        <w:pStyle w:val="ConsPlusNormal"/>
        <w:widowControl/>
        <w:ind w:firstLine="709"/>
        <w:rPr>
          <w:rFonts w:ascii="Times New Roman" w:hAnsi="Times New Roman" w:cs="Times New Roman"/>
        </w:rPr>
      </w:pPr>
      <w:proofErr w:type="spellStart"/>
      <w:r w:rsidRPr="00ED4AFA">
        <w:rPr>
          <w:rFonts w:ascii="Times New Roman" w:hAnsi="Times New Roman" w:cs="Times New Roman"/>
        </w:rPr>
        <w:t>з</w:t>
      </w:r>
      <w:proofErr w:type="spellEnd"/>
      <w:r w:rsidRPr="00ED4AFA">
        <w:rPr>
          <w:rFonts w:ascii="Times New Roman" w:hAnsi="Times New Roman" w:cs="Times New Roman"/>
        </w:rPr>
        <w:t>) вносит проект постановления о среднесрочном финансовом плане на очередной финансовый год и плановый период на утверждение Главе поселения (Главе Администрации) одновременно с проектом местного бюджета.</w:t>
      </w:r>
    </w:p>
    <w:p w:rsidR="00233B1B" w:rsidRPr="00ED4AFA" w:rsidRDefault="00233B1B" w:rsidP="00233B1B">
      <w:pPr>
        <w:pStyle w:val="ConsPlusNormal"/>
        <w:widowControl/>
        <w:ind w:firstLine="540"/>
        <w:rPr>
          <w:rFonts w:ascii="Times New Roman" w:hAnsi="Times New Roman" w:cs="Times New Roman"/>
          <w:b/>
        </w:rPr>
      </w:pPr>
    </w:p>
    <w:p w:rsidR="00233B1B" w:rsidRPr="00ED4AFA" w:rsidRDefault="00233B1B" w:rsidP="00233B1B">
      <w:pPr>
        <w:pStyle w:val="ConsPlusNormal"/>
        <w:widowControl/>
        <w:ind w:firstLine="0"/>
        <w:jc w:val="center"/>
        <w:outlineLvl w:val="1"/>
        <w:rPr>
          <w:rFonts w:ascii="Times New Roman" w:hAnsi="Times New Roman" w:cs="Times New Roman"/>
          <w:b/>
        </w:rPr>
      </w:pPr>
      <w:r w:rsidRPr="00ED4AFA">
        <w:rPr>
          <w:rFonts w:ascii="Times New Roman" w:hAnsi="Times New Roman" w:cs="Times New Roman"/>
          <w:b/>
        </w:rPr>
        <w:t>III. МЕТОДИКА РАЗРАБОТКИ</w:t>
      </w:r>
    </w:p>
    <w:p w:rsidR="00233B1B" w:rsidRPr="00ED4AFA" w:rsidRDefault="00233B1B" w:rsidP="00233B1B">
      <w:pPr>
        <w:pStyle w:val="ConsPlusNormal"/>
        <w:widowControl/>
        <w:ind w:firstLine="0"/>
        <w:jc w:val="center"/>
        <w:rPr>
          <w:rFonts w:ascii="Times New Roman" w:hAnsi="Times New Roman" w:cs="Times New Roman"/>
          <w:b/>
        </w:rPr>
      </w:pPr>
      <w:r w:rsidRPr="00ED4AFA">
        <w:rPr>
          <w:rFonts w:ascii="Times New Roman" w:hAnsi="Times New Roman" w:cs="Times New Roman"/>
          <w:b/>
        </w:rPr>
        <w:t>СРЕДНЕСРОЧНОГО ФИНАНСОВОГО ПЛАНА</w:t>
      </w:r>
    </w:p>
    <w:p w:rsidR="00233B1B" w:rsidRPr="00ED4AFA" w:rsidRDefault="00233B1B" w:rsidP="00233B1B">
      <w:pPr>
        <w:pStyle w:val="ConsPlusNormal"/>
        <w:widowControl/>
        <w:ind w:firstLine="540"/>
        <w:jc w:val="center"/>
        <w:rPr>
          <w:rFonts w:ascii="Times New Roman" w:hAnsi="Times New Roman" w:cs="Times New Roman"/>
        </w:rPr>
      </w:pP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9. План разрабатывается на три года, из которых:</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первый год - очередной финансовый год;</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следующие два года - плановый период, на протяжении которого прослеживаются реальные результаты заявленной экономической политики.</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10. План составляется по укрупненным показателям бюджетной классификации и ежегодно корректируется с учетом изменений прогноза основных макроэкономических показателей на среднесрочную перспективу путем уточнения на очередной финансовый год и первый год планового периода показателей Плана, утвержденного в отчетном финансовом году, и добавления показателей на второй год планового периода.</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11. При разработке Плана учитываются итоги  социально-экономического развития поселения за предшествующий год, оценивается социально-экономическая ситуация текущего года и прогноз основных макроэкономических показателей на среднесрочную перспективу в двух вариантах по форме согласно приложению 1 к настоящему Порядку.</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12. Результатом работы по разработке Плана являются следующие документы:</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а) согласованные Главой поселения (Главой Администрации) предельные объемы ассигнований в разрезе получателей бюджетных средств;</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б) проект Плана по форме согласно приложению 2 к настоящему Порядку;</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в) проект постановления Главы поселения (Главы Администрации) об утверждении среднесрочного финансового плана на очередной финансовый год и плановый период.</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13. Среднесрочный финансовый план сопровождается пояснительной запиской, которая должна содержать:</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а) обоснование выбора базового варианта Плана, основных показателей, применяемых для формирования проекта местного бюджета на очередной финансовый год;</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б) характеристику основных показателей Плана и причины изменений ранее утвержденных показателей;</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 xml:space="preserve">в) оценку объемов </w:t>
      </w:r>
      <w:proofErr w:type="gramStart"/>
      <w:r w:rsidRPr="00ED4AFA">
        <w:rPr>
          <w:rFonts w:ascii="Times New Roman" w:hAnsi="Times New Roman" w:cs="Times New Roman"/>
        </w:rPr>
        <w:t>ассигнований</w:t>
      </w:r>
      <w:proofErr w:type="gramEnd"/>
      <w:r w:rsidRPr="00ED4AFA">
        <w:rPr>
          <w:rFonts w:ascii="Times New Roman" w:hAnsi="Times New Roman" w:cs="Times New Roman"/>
        </w:rPr>
        <w:t xml:space="preserve">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местного бюджета за отчетный финансовый год и прогноз их соотношения на очередной финансовый год и плановый период;</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г) прогноз объема и структуры муниципального долга  Шарагайского муниципального образования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233B1B" w:rsidRPr="00ED4AFA" w:rsidRDefault="00233B1B" w:rsidP="00233B1B">
      <w:pPr>
        <w:pStyle w:val="ConsPlusNormal"/>
        <w:widowControl/>
        <w:ind w:firstLine="709"/>
        <w:rPr>
          <w:rFonts w:ascii="Times New Roman" w:hAnsi="Times New Roman" w:cs="Times New Roman"/>
        </w:rPr>
      </w:pPr>
      <w:proofErr w:type="spellStart"/>
      <w:r w:rsidRPr="00ED4AFA">
        <w:rPr>
          <w:rFonts w:ascii="Times New Roman" w:hAnsi="Times New Roman" w:cs="Times New Roman"/>
        </w:rPr>
        <w:t>д</w:t>
      </w:r>
      <w:proofErr w:type="spellEnd"/>
      <w:r w:rsidRPr="00ED4AFA">
        <w:rPr>
          <w:rFonts w:ascii="Times New Roman" w:hAnsi="Times New Roman" w:cs="Times New Roman"/>
        </w:rPr>
        <w:t>) основные итоги по исполнению доходов, расходов местного бюджета в отчетном году.</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14. План утверждается постановлением Главы поселения (Главы Администрации) и подлежит опубликованию в средствах массовой информации в установленном порядке.</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Утвержденный План в текущем финансовом году пересмотру, изменению и уточнению не подлежит.</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Утвержденный План представляется в Думу Шарагайского муниципального образования одновременно с проектом местного бюджета.</w:t>
      </w:r>
    </w:p>
    <w:p w:rsidR="00233B1B" w:rsidRPr="00ED4AFA" w:rsidRDefault="00233B1B" w:rsidP="00233B1B">
      <w:pPr>
        <w:pStyle w:val="ConsPlusNormal"/>
        <w:widowControl/>
        <w:ind w:firstLine="709"/>
        <w:rPr>
          <w:rFonts w:ascii="Times New Roman" w:hAnsi="Times New Roman" w:cs="Times New Roman"/>
        </w:rPr>
      </w:pPr>
      <w:r w:rsidRPr="00ED4AFA">
        <w:rPr>
          <w:rFonts w:ascii="Times New Roman" w:hAnsi="Times New Roman" w:cs="Times New Roman"/>
        </w:rPr>
        <w:t xml:space="preserve">15. </w:t>
      </w:r>
      <w:proofErr w:type="gramStart"/>
      <w:r w:rsidRPr="00ED4AFA">
        <w:rPr>
          <w:rFonts w:ascii="Times New Roman" w:hAnsi="Times New Roman" w:cs="Times New Roman"/>
        </w:rPr>
        <w:t xml:space="preserve">Сроки разработки Плана и проекта местного бюджета ежегодно утверждаются распоряжением Главы поселения (Главы </w:t>
      </w:r>
      <w:proofErr w:type="gramEnd"/>
    </w:p>
    <w:p w:rsidR="00233B1B" w:rsidRPr="00ED4AFA" w:rsidRDefault="00233B1B" w:rsidP="00233B1B">
      <w:pPr>
        <w:pStyle w:val="ConsPlusNormal"/>
        <w:widowControl/>
        <w:ind w:firstLine="709"/>
        <w:rPr>
          <w:rFonts w:ascii="Times New Roman" w:hAnsi="Times New Roman" w:cs="Times New Roman"/>
        </w:rPr>
      </w:pPr>
      <w:proofErr w:type="gramStart"/>
      <w:r w:rsidRPr="00ED4AFA">
        <w:rPr>
          <w:rFonts w:ascii="Times New Roman" w:hAnsi="Times New Roman" w:cs="Times New Roman"/>
        </w:rPr>
        <w:t>Администрации)</w:t>
      </w:r>
      <w:proofErr w:type="gramEnd"/>
    </w:p>
    <w:p w:rsidR="00233B1B" w:rsidRPr="00ED4AFA" w:rsidRDefault="00233B1B" w:rsidP="00233B1B">
      <w:pPr>
        <w:pStyle w:val="ConsPlusNormal"/>
        <w:widowControl/>
        <w:ind w:firstLine="709"/>
        <w:rPr>
          <w:rFonts w:ascii="Times New Roman" w:hAnsi="Times New Roman" w:cs="Times New Roman"/>
        </w:rPr>
      </w:pPr>
    </w:p>
    <w:p w:rsidR="00233B1B" w:rsidRPr="00ED4AFA" w:rsidRDefault="00233B1B" w:rsidP="00233B1B">
      <w:pPr>
        <w:pStyle w:val="ConsPlusNormal"/>
        <w:widowControl/>
        <w:ind w:firstLine="0"/>
        <w:jc w:val="right"/>
        <w:outlineLvl w:val="1"/>
        <w:rPr>
          <w:rFonts w:ascii="Times New Roman" w:hAnsi="Times New Roman" w:cs="Times New Roman"/>
        </w:rPr>
      </w:pPr>
      <w:r w:rsidRPr="00ED4AFA">
        <w:rPr>
          <w:rFonts w:ascii="Times New Roman" w:hAnsi="Times New Roman" w:cs="Times New Roman"/>
        </w:rPr>
        <w:t>Приложение № 1</w:t>
      </w:r>
    </w:p>
    <w:p w:rsidR="00233B1B" w:rsidRPr="00ED4AFA" w:rsidRDefault="00233B1B" w:rsidP="00233B1B">
      <w:pPr>
        <w:pStyle w:val="ConsPlusNormal"/>
        <w:widowControl/>
        <w:ind w:firstLine="0"/>
        <w:jc w:val="right"/>
        <w:outlineLvl w:val="1"/>
        <w:rPr>
          <w:rFonts w:ascii="Times New Roman" w:hAnsi="Times New Roman" w:cs="Times New Roman"/>
        </w:rPr>
      </w:pPr>
      <w:r w:rsidRPr="00ED4AFA">
        <w:rPr>
          <w:rFonts w:ascii="Times New Roman" w:hAnsi="Times New Roman" w:cs="Times New Roman"/>
        </w:rPr>
        <w:t xml:space="preserve"> </w:t>
      </w:r>
      <w:proofErr w:type="gramStart"/>
      <w:r w:rsidRPr="00ED4AFA">
        <w:rPr>
          <w:rFonts w:ascii="Times New Roman" w:hAnsi="Times New Roman" w:cs="Times New Roman"/>
        </w:rPr>
        <w:t>к Порядку разработки среднесрочного</w:t>
      </w:r>
      <w:proofErr w:type="gramEnd"/>
    </w:p>
    <w:p w:rsidR="00233B1B" w:rsidRPr="00ED4AFA" w:rsidRDefault="00233B1B" w:rsidP="00233B1B">
      <w:pPr>
        <w:pStyle w:val="ConsPlusNormal"/>
        <w:widowControl/>
        <w:ind w:firstLine="0"/>
        <w:jc w:val="right"/>
        <w:rPr>
          <w:rFonts w:ascii="Times New Roman" w:hAnsi="Times New Roman" w:cs="Times New Roman"/>
        </w:rPr>
      </w:pPr>
      <w:r w:rsidRPr="00ED4AFA">
        <w:rPr>
          <w:rFonts w:ascii="Times New Roman" w:hAnsi="Times New Roman" w:cs="Times New Roman"/>
        </w:rPr>
        <w:t>финансового плана</w:t>
      </w:r>
    </w:p>
    <w:p w:rsidR="00233B1B" w:rsidRPr="00ED4AFA" w:rsidRDefault="00233B1B" w:rsidP="00233B1B">
      <w:pPr>
        <w:pStyle w:val="ConsPlusNormal"/>
        <w:widowControl/>
        <w:ind w:firstLine="0"/>
        <w:jc w:val="right"/>
        <w:rPr>
          <w:rFonts w:ascii="Times New Roman" w:hAnsi="Times New Roman" w:cs="Times New Roman"/>
        </w:rPr>
      </w:pPr>
      <w:r w:rsidRPr="00ED4AFA">
        <w:rPr>
          <w:rFonts w:ascii="Times New Roman" w:hAnsi="Times New Roman" w:cs="Times New Roman"/>
        </w:rPr>
        <w:t xml:space="preserve"> Шарагайского  муниципального образования</w:t>
      </w:r>
    </w:p>
    <w:p w:rsidR="00233B1B" w:rsidRPr="00ED4AFA" w:rsidRDefault="00233B1B" w:rsidP="00233B1B">
      <w:pPr>
        <w:pStyle w:val="ConsPlusNormal"/>
        <w:widowControl/>
        <w:ind w:firstLine="0"/>
        <w:rPr>
          <w:rFonts w:ascii="Times New Roman" w:hAnsi="Times New Roman" w:cs="Times New Roman"/>
        </w:rPr>
      </w:pPr>
    </w:p>
    <w:p w:rsidR="00233B1B" w:rsidRPr="00ED4AFA" w:rsidRDefault="00233B1B" w:rsidP="00233B1B">
      <w:pPr>
        <w:pStyle w:val="ConsPlusTitle"/>
        <w:widowControl/>
        <w:jc w:val="center"/>
        <w:rPr>
          <w:rFonts w:ascii="Times New Roman" w:hAnsi="Times New Roman" w:cs="Times New Roman"/>
        </w:rPr>
      </w:pPr>
      <w:r w:rsidRPr="00ED4AFA">
        <w:rPr>
          <w:rFonts w:ascii="Times New Roman" w:hAnsi="Times New Roman" w:cs="Times New Roman"/>
        </w:rPr>
        <w:t>ВАРИАНТЫ ОСНОВНЫХ ПОКАЗАТЕЛЕЙ</w:t>
      </w:r>
    </w:p>
    <w:p w:rsidR="00233B1B" w:rsidRPr="00ED4AFA" w:rsidRDefault="00233B1B" w:rsidP="00233B1B">
      <w:pPr>
        <w:pStyle w:val="ConsPlusTitle"/>
        <w:widowControl/>
        <w:jc w:val="center"/>
        <w:rPr>
          <w:rFonts w:ascii="Times New Roman" w:hAnsi="Times New Roman" w:cs="Times New Roman"/>
        </w:rPr>
      </w:pPr>
      <w:r w:rsidRPr="00ED4AFA">
        <w:rPr>
          <w:rFonts w:ascii="Times New Roman" w:hAnsi="Times New Roman" w:cs="Times New Roman"/>
        </w:rPr>
        <w:t>СРЕДНЕСРОЧНОГО ФИНАНСОВОГО ПЛАНА ШАРАГАЙСКОГО  МУНИЦИПАЛЬНОГО ОБРАЗОВАНИЯ</w:t>
      </w:r>
    </w:p>
    <w:p w:rsidR="00233B1B" w:rsidRPr="00ED4AFA" w:rsidRDefault="00233B1B" w:rsidP="00233B1B">
      <w:pPr>
        <w:pStyle w:val="ConsPlusTitle"/>
        <w:widowControl/>
        <w:jc w:val="center"/>
        <w:rPr>
          <w:rFonts w:ascii="Times New Roman" w:hAnsi="Times New Roman" w:cs="Times New Roman"/>
        </w:rPr>
      </w:pPr>
      <w:r w:rsidRPr="00ED4AFA">
        <w:rPr>
          <w:rFonts w:ascii="Times New Roman" w:hAnsi="Times New Roman" w:cs="Times New Roman"/>
        </w:rPr>
        <w:t>НА 2018 - 2020 ГОДЫ В УСЛОВИЯХ ИЗМЕНЕНИЯ ЗАКОНОДАТЕЛЬСТВА</w:t>
      </w:r>
    </w:p>
    <w:p w:rsidR="00233B1B" w:rsidRPr="00ED4AFA" w:rsidRDefault="00233B1B" w:rsidP="00233B1B">
      <w:pPr>
        <w:pStyle w:val="ConsPlusNormal"/>
        <w:widowControl/>
        <w:ind w:firstLine="0"/>
        <w:rPr>
          <w:rFonts w:ascii="Times New Roman" w:hAnsi="Times New Roman" w:cs="Times New Roman"/>
        </w:rPr>
      </w:pPr>
    </w:p>
    <w:tbl>
      <w:tblPr>
        <w:tblW w:w="9498" w:type="dxa"/>
        <w:tblInd w:w="70" w:type="dxa"/>
        <w:tblLayout w:type="fixed"/>
        <w:tblCellMar>
          <w:left w:w="70" w:type="dxa"/>
          <w:right w:w="70" w:type="dxa"/>
        </w:tblCellMar>
        <w:tblLook w:val="04A0"/>
      </w:tblPr>
      <w:tblGrid>
        <w:gridCol w:w="2567"/>
        <w:gridCol w:w="1119"/>
        <w:gridCol w:w="1134"/>
        <w:gridCol w:w="1276"/>
        <w:gridCol w:w="992"/>
        <w:gridCol w:w="1134"/>
        <w:gridCol w:w="1276"/>
      </w:tblGrid>
      <w:tr w:rsidR="00233B1B" w:rsidRPr="00ED4AFA" w:rsidTr="00233B1B">
        <w:trPr>
          <w:cantSplit/>
          <w:trHeight w:val="240"/>
        </w:trPr>
        <w:tc>
          <w:tcPr>
            <w:tcW w:w="2567" w:type="dxa"/>
            <w:vMerge w:val="restart"/>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Наименование показателей</w:t>
            </w:r>
          </w:p>
        </w:tc>
        <w:tc>
          <w:tcPr>
            <w:tcW w:w="3529" w:type="dxa"/>
            <w:gridSpan w:val="3"/>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Вариант 1</w:t>
            </w:r>
          </w:p>
        </w:tc>
        <w:tc>
          <w:tcPr>
            <w:tcW w:w="3402" w:type="dxa"/>
            <w:gridSpan w:val="3"/>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Вариант 2</w:t>
            </w:r>
          </w:p>
        </w:tc>
      </w:tr>
      <w:tr w:rsidR="00233B1B" w:rsidRPr="00ED4AFA" w:rsidTr="00233B1B">
        <w:trPr>
          <w:cantSplit/>
          <w:trHeight w:val="240"/>
        </w:trPr>
        <w:tc>
          <w:tcPr>
            <w:tcW w:w="2567" w:type="dxa"/>
            <w:vMerge/>
            <w:tcBorders>
              <w:top w:val="single" w:sz="6" w:space="0" w:color="auto"/>
              <w:left w:val="single" w:sz="6" w:space="0" w:color="auto"/>
              <w:bottom w:val="single" w:sz="6" w:space="0" w:color="auto"/>
              <w:right w:val="single" w:sz="6" w:space="0" w:color="auto"/>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1119" w:type="dxa"/>
            <w:vMerge w:val="restart"/>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очередной финансовый год, прогноз</w:t>
            </w:r>
          </w:p>
        </w:tc>
        <w:tc>
          <w:tcPr>
            <w:tcW w:w="2410" w:type="dxa"/>
            <w:gridSpan w:val="2"/>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плановый период</w:t>
            </w:r>
          </w:p>
        </w:tc>
        <w:tc>
          <w:tcPr>
            <w:tcW w:w="992" w:type="dxa"/>
            <w:vMerge w:val="restart"/>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очередной финансовый год, прогноз</w:t>
            </w:r>
          </w:p>
        </w:tc>
        <w:tc>
          <w:tcPr>
            <w:tcW w:w="2410" w:type="dxa"/>
            <w:gridSpan w:val="2"/>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плановый период</w:t>
            </w:r>
          </w:p>
        </w:tc>
      </w:tr>
      <w:tr w:rsidR="00233B1B" w:rsidRPr="00ED4AFA" w:rsidTr="00233B1B">
        <w:trPr>
          <w:cantSplit/>
          <w:trHeight w:val="600"/>
        </w:trPr>
        <w:tc>
          <w:tcPr>
            <w:tcW w:w="2567" w:type="dxa"/>
            <w:vMerge/>
            <w:tcBorders>
              <w:top w:val="single" w:sz="6" w:space="0" w:color="auto"/>
              <w:left w:val="single" w:sz="6" w:space="0" w:color="auto"/>
              <w:bottom w:val="single" w:sz="6" w:space="0" w:color="auto"/>
              <w:right w:val="single" w:sz="6" w:space="0" w:color="auto"/>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1119" w:type="dxa"/>
            <w:vMerge/>
            <w:tcBorders>
              <w:top w:val="single" w:sz="6" w:space="0" w:color="auto"/>
              <w:left w:val="single" w:sz="6" w:space="0" w:color="auto"/>
              <w:bottom w:val="single" w:sz="6" w:space="0" w:color="auto"/>
              <w:right w:val="single" w:sz="6" w:space="0" w:color="auto"/>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очередной финансовый год + 1, прогноз</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очередной финансовый год + 2, прогноз</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очередной финансовый год + 1, прогноз</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очередной финансовый год + 2, прогноз</w:t>
            </w:r>
          </w:p>
        </w:tc>
      </w:tr>
      <w:tr w:rsidR="00233B1B" w:rsidRPr="00ED4AFA" w:rsidTr="00233B1B">
        <w:trPr>
          <w:cantSplit/>
          <w:trHeight w:val="24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1</w:t>
            </w:r>
          </w:p>
        </w:tc>
        <w:tc>
          <w:tcPr>
            <w:tcW w:w="1119"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3</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7</w:t>
            </w:r>
          </w:p>
        </w:tc>
      </w:tr>
      <w:tr w:rsidR="00233B1B" w:rsidRPr="00ED4AFA" w:rsidTr="00233B1B">
        <w:trPr>
          <w:cantSplit/>
          <w:trHeight w:val="24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1. Доходы - всего</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24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в том числе:</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36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lastRenderedPageBreak/>
              <w:t>1.1. Налоговые и неналоговые доходы</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84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1.2. Безвозмездные поступления от других бюджетов бюджетной системы Российской Федерации</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36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2. Расходы – всего в том числе:</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36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2.1. Межбюджетные трансферты</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48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2.2. Обслуживание муниципального долга</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60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2.3. Расходы, увеличивающие стоимость основных средств</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84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3. Доля расходов, увеличивающих стоимость основных средств в общей сумме доходов бюджета поселения</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36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4. Профицит</w:t>
            </w:r>
            <w:proofErr w:type="gramStart"/>
            <w:r w:rsidRPr="00ED4AFA">
              <w:rPr>
                <w:rFonts w:ascii="Times New Roman" w:hAnsi="Times New Roman" w:cs="Times New Roman"/>
              </w:rPr>
              <w:t xml:space="preserve"> (+), </w:t>
            </w:r>
            <w:proofErr w:type="gramEnd"/>
            <w:r w:rsidRPr="00ED4AFA">
              <w:rPr>
                <w:rFonts w:ascii="Times New Roman" w:hAnsi="Times New Roman" w:cs="Times New Roman"/>
              </w:rPr>
              <w:t>дефицит (-)</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72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5. Источники внутреннего финансирования дефицита бюджета, сальдо</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36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6. Муниципальный долг поселения</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24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в том числе:</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72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6.1. Остаток задолженности по выданным муниципальным гарантиям</w:t>
            </w: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720"/>
        </w:trPr>
        <w:tc>
          <w:tcPr>
            <w:tcW w:w="2567"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p>
        </w:tc>
        <w:tc>
          <w:tcPr>
            <w:tcW w:w="1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bl>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pStyle w:val="ConsPlusNormal"/>
        <w:widowControl/>
        <w:ind w:firstLine="0"/>
        <w:jc w:val="right"/>
        <w:outlineLvl w:val="1"/>
        <w:rPr>
          <w:rFonts w:ascii="Times New Roman" w:hAnsi="Times New Roman" w:cs="Times New Roman"/>
        </w:rPr>
      </w:pPr>
      <w:r w:rsidRPr="00ED4AFA">
        <w:rPr>
          <w:rFonts w:ascii="Times New Roman" w:hAnsi="Times New Roman" w:cs="Times New Roman"/>
        </w:rPr>
        <w:t>Приложение № 2</w:t>
      </w:r>
    </w:p>
    <w:p w:rsidR="00233B1B" w:rsidRPr="00ED4AFA" w:rsidRDefault="00233B1B" w:rsidP="00233B1B">
      <w:pPr>
        <w:pStyle w:val="ConsPlusNormal"/>
        <w:widowControl/>
        <w:ind w:firstLine="0"/>
        <w:jc w:val="right"/>
        <w:outlineLvl w:val="1"/>
        <w:rPr>
          <w:rFonts w:ascii="Times New Roman" w:hAnsi="Times New Roman" w:cs="Times New Roman"/>
        </w:rPr>
      </w:pPr>
      <w:r w:rsidRPr="00ED4AFA">
        <w:rPr>
          <w:rFonts w:ascii="Times New Roman" w:hAnsi="Times New Roman" w:cs="Times New Roman"/>
        </w:rPr>
        <w:t xml:space="preserve"> </w:t>
      </w:r>
      <w:proofErr w:type="gramStart"/>
      <w:r w:rsidRPr="00ED4AFA">
        <w:rPr>
          <w:rFonts w:ascii="Times New Roman" w:hAnsi="Times New Roman" w:cs="Times New Roman"/>
        </w:rPr>
        <w:t>к Порядку разработки среднесрочного</w:t>
      </w:r>
      <w:proofErr w:type="gramEnd"/>
    </w:p>
    <w:p w:rsidR="00233B1B" w:rsidRPr="00ED4AFA" w:rsidRDefault="00233B1B" w:rsidP="00233B1B">
      <w:pPr>
        <w:pStyle w:val="ConsPlusNormal"/>
        <w:widowControl/>
        <w:ind w:firstLine="0"/>
        <w:jc w:val="right"/>
        <w:rPr>
          <w:rFonts w:ascii="Times New Roman" w:hAnsi="Times New Roman" w:cs="Times New Roman"/>
        </w:rPr>
      </w:pPr>
      <w:r w:rsidRPr="00ED4AFA">
        <w:rPr>
          <w:rFonts w:ascii="Times New Roman" w:hAnsi="Times New Roman" w:cs="Times New Roman"/>
        </w:rPr>
        <w:t>финансового плана</w:t>
      </w:r>
    </w:p>
    <w:p w:rsidR="00233B1B" w:rsidRPr="00ED4AFA" w:rsidRDefault="00233B1B" w:rsidP="00233B1B">
      <w:pPr>
        <w:pStyle w:val="ConsPlusNormal"/>
        <w:widowControl/>
        <w:ind w:firstLine="0"/>
        <w:jc w:val="right"/>
        <w:rPr>
          <w:rFonts w:ascii="Times New Roman" w:hAnsi="Times New Roman" w:cs="Times New Roman"/>
        </w:rPr>
      </w:pPr>
      <w:r w:rsidRPr="00ED4AFA">
        <w:rPr>
          <w:rFonts w:ascii="Times New Roman" w:hAnsi="Times New Roman" w:cs="Times New Roman"/>
        </w:rPr>
        <w:t>Шарагайского муниципального образования</w:t>
      </w:r>
    </w:p>
    <w:p w:rsidR="00233B1B" w:rsidRPr="00ED4AFA" w:rsidRDefault="00233B1B" w:rsidP="00233B1B">
      <w:pPr>
        <w:pStyle w:val="ConsPlusNormal"/>
        <w:widowControl/>
        <w:ind w:firstLine="0"/>
        <w:jc w:val="right"/>
        <w:rPr>
          <w:rFonts w:ascii="Times New Roman" w:hAnsi="Times New Roman" w:cs="Times New Roman"/>
        </w:rPr>
      </w:pPr>
    </w:p>
    <w:p w:rsidR="00233B1B" w:rsidRPr="00ED4AFA" w:rsidRDefault="00233B1B" w:rsidP="00233B1B">
      <w:pPr>
        <w:pStyle w:val="ConsPlusTitle"/>
        <w:widowControl/>
        <w:jc w:val="center"/>
        <w:rPr>
          <w:rFonts w:ascii="Times New Roman" w:hAnsi="Times New Roman" w:cs="Times New Roman"/>
        </w:rPr>
      </w:pPr>
      <w:r w:rsidRPr="00ED4AFA">
        <w:rPr>
          <w:rFonts w:ascii="Times New Roman" w:hAnsi="Times New Roman" w:cs="Times New Roman"/>
        </w:rPr>
        <w:t>СРЕДНЕСРОЧНЫЙ ФИНАНСОВЫЙ ПЛАН ШАРАГАЙСКОГО МУНИЦИПАЛЬНОГО ОБРАЗОВАНИЯ НА 2018 - 2020 ГОДЫ</w:t>
      </w:r>
    </w:p>
    <w:p w:rsidR="00233B1B" w:rsidRPr="00ED4AFA" w:rsidRDefault="00233B1B" w:rsidP="00233B1B">
      <w:pPr>
        <w:pStyle w:val="ConsPlusNormal"/>
        <w:widowControl/>
        <w:ind w:firstLine="0"/>
        <w:rPr>
          <w:rFonts w:ascii="Times New Roman" w:hAnsi="Times New Roman" w:cs="Times New Roman"/>
        </w:rPr>
      </w:pPr>
    </w:p>
    <w:p w:rsidR="00233B1B" w:rsidRPr="00ED4AFA" w:rsidRDefault="00233B1B" w:rsidP="00233B1B">
      <w:pPr>
        <w:pStyle w:val="ConsPlusNormal"/>
        <w:widowControl/>
        <w:ind w:firstLine="0"/>
        <w:jc w:val="right"/>
        <w:rPr>
          <w:rFonts w:ascii="Times New Roman" w:hAnsi="Times New Roman" w:cs="Times New Roman"/>
        </w:rPr>
      </w:pPr>
      <w:r w:rsidRPr="00ED4AFA">
        <w:rPr>
          <w:rFonts w:ascii="Times New Roman" w:hAnsi="Times New Roman" w:cs="Times New Roman"/>
        </w:rPr>
        <w:t>/тыс. руб./</w:t>
      </w:r>
    </w:p>
    <w:tbl>
      <w:tblPr>
        <w:tblW w:w="9498" w:type="dxa"/>
        <w:tblInd w:w="70" w:type="dxa"/>
        <w:tblLayout w:type="fixed"/>
        <w:tblCellMar>
          <w:left w:w="70" w:type="dxa"/>
          <w:right w:w="70" w:type="dxa"/>
        </w:tblCellMar>
        <w:tblLook w:val="04A0"/>
      </w:tblPr>
      <w:tblGrid>
        <w:gridCol w:w="3402"/>
        <w:gridCol w:w="1418"/>
        <w:gridCol w:w="1559"/>
        <w:gridCol w:w="3119"/>
      </w:tblGrid>
      <w:tr w:rsidR="00233B1B" w:rsidRPr="00ED4AFA" w:rsidTr="00233B1B">
        <w:trPr>
          <w:cantSplit/>
          <w:trHeight w:val="240"/>
        </w:trPr>
        <w:tc>
          <w:tcPr>
            <w:tcW w:w="3402" w:type="dxa"/>
            <w:vMerge w:val="restart"/>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Показатели</w:t>
            </w:r>
          </w:p>
        </w:tc>
        <w:tc>
          <w:tcPr>
            <w:tcW w:w="1418" w:type="dxa"/>
            <w:vMerge w:val="restart"/>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Очередной финансовый год, прогноз</w:t>
            </w:r>
          </w:p>
        </w:tc>
        <w:tc>
          <w:tcPr>
            <w:tcW w:w="4678" w:type="dxa"/>
            <w:gridSpan w:val="2"/>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Плановый период</w:t>
            </w:r>
          </w:p>
        </w:tc>
      </w:tr>
      <w:tr w:rsidR="00233B1B" w:rsidRPr="00ED4AFA" w:rsidTr="00233B1B">
        <w:trPr>
          <w:cantSplit/>
          <w:trHeight w:val="600"/>
        </w:trPr>
        <w:tc>
          <w:tcPr>
            <w:tcW w:w="3402" w:type="dxa"/>
            <w:vMerge/>
            <w:tcBorders>
              <w:top w:val="single" w:sz="6" w:space="0" w:color="auto"/>
              <w:left w:val="single" w:sz="6" w:space="0" w:color="auto"/>
              <w:bottom w:val="single" w:sz="6" w:space="0" w:color="auto"/>
              <w:right w:val="single" w:sz="6" w:space="0" w:color="auto"/>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очередной финансовый год + 1, прогноз</w:t>
            </w:r>
          </w:p>
        </w:tc>
        <w:tc>
          <w:tcPr>
            <w:tcW w:w="3119"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очередной финансовый год + 2, прогноз</w:t>
            </w:r>
          </w:p>
        </w:tc>
      </w:tr>
      <w:tr w:rsidR="00233B1B" w:rsidRPr="00ED4AFA" w:rsidTr="00233B1B">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1</w:t>
            </w:r>
          </w:p>
        </w:tc>
        <w:tc>
          <w:tcPr>
            <w:tcW w:w="1418"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3</w:t>
            </w:r>
          </w:p>
        </w:tc>
        <w:tc>
          <w:tcPr>
            <w:tcW w:w="3119"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jc w:val="center"/>
              <w:rPr>
                <w:rFonts w:ascii="Times New Roman" w:hAnsi="Times New Roman" w:cs="Times New Roman"/>
              </w:rPr>
            </w:pPr>
            <w:r w:rsidRPr="00ED4AFA">
              <w:rPr>
                <w:rFonts w:ascii="Times New Roman" w:hAnsi="Times New Roman" w:cs="Times New Roman"/>
              </w:rPr>
              <w:t>4</w:t>
            </w:r>
          </w:p>
        </w:tc>
      </w:tr>
      <w:tr w:rsidR="00233B1B" w:rsidRPr="00ED4AFA" w:rsidTr="00233B1B">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1. Доходы - всего</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в том числе:</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36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1.1. Налоговые и неналоговые доходы</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72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1.2. Безвозмездные поступления от других бюджетов бюджетной системы Российской Федерации</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2. Расходы - всего</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в том числе:</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36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2.1. Межбюджетные трансферты</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36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2.2. Обслуживание муниципального долга</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lastRenderedPageBreak/>
              <w:t>2.3. Расходы, увеличивающие стоимость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72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3. Доля расходов, увеличивающих стоимость основных средств в общей сумме доходов местного бюджета</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36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4. Профицит</w:t>
            </w:r>
            <w:proofErr w:type="gramStart"/>
            <w:r w:rsidRPr="00ED4AFA">
              <w:rPr>
                <w:rFonts w:ascii="Times New Roman" w:hAnsi="Times New Roman" w:cs="Times New Roman"/>
              </w:rPr>
              <w:t xml:space="preserve"> (+), </w:t>
            </w:r>
            <w:proofErr w:type="gramEnd"/>
            <w:r w:rsidRPr="00ED4AFA">
              <w:rPr>
                <w:rFonts w:ascii="Times New Roman" w:hAnsi="Times New Roman" w:cs="Times New Roman"/>
              </w:rPr>
              <w:t>дефицит (-)</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48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5. Источники финансирования дефицита бюджета, сальдо</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36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6. Муниципальный долг Малиновского поселения</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в том числе:</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r w:rsidR="00233B1B" w:rsidRPr="00ED4AFA" w:rsidTr="00233B1B">
        <w:trPr>
          <w:cantSplit/>
          <w:trHeight w:val="600"/>
        </w:trPr>
        <w:tc>
          <w:tcPr>
            <w:tcW w:w="3402"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Normal"/>
              <w:widowControl/>
              <w:ind w:firstLine="0"/>
              <w:rPr>
                <w:rFonts w:ascii="Times New Roman" w:hAnsi="Times New Roman" w:cs="Times New Roman"/>
              </w:rPr>
            </w:pPr>
            <w:r w:rsidRPr="00ED4AFA">
              <w:rPr>
                <w:rFonts w:ascii="Times New Roman" w:hAnsi="Times New Roman" w:cs="Times New Roman"/>
              </w:rPr>
              <w:t>6.1. Остаток задолженности по выданным муниципальным гарантиям</w:t>
            </w:r>
          </w:p>
        </w:tc>
        <w:tc>
          <w:tcPr>
            <w:tcW w:w="1418"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Normal"/>
              <w:widowControl/>
              <w:ind w:firstLine="0"/>
              <w:rPr>
                <w:rFonts w:ascii="Times New Roman" w:hAnsi="Times New Roman" w:cs="Times New Roman"/>
              </w:rPr>
            </w:pPr>
          </w:p>
        </w:tc>
      </w:tr>
    </w:tbl>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spacing w:after="0" w:line="240" w:lineRule="auto"/>
        <w:ind w:firstLine="708"/>
        <w:rPr>
          <w:rFonts w:ascii="Times New Roman" w:hAnsi="Times New Roman" w:cs="Times New Roman"/>
          <w:sz w:val="20"/>
          <w:szCs w:val="20"/>
        </w:rPr>
      </w:pPr>
    </w:p>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14.11.2017Г. № 49</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РОССИЙСКАЯ ФЕДЕРАЦИЯ</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ИРКУТСКАЯ ОБЛАСТЬ</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БАЛАГАНСКИЙ РАЙОН</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ШАРАГАЙСКОЕ МУНИЦИПАЛЬНОЕ ОБРАЗОВАНИЕ</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АДМИНИСТРАЦИЯ</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ПОСТАНОВЛЕНИЕ</w:t>
      </w:r>
    </w:p>
    <w:p w:rsidR="00233B1B" w:rsidRPr="00ED4AFA" w:rsidRDefault="00233B1B" w:rsidP="00233B1B">
      <w:pPr>
        <w:spacing w:after="0" w:line="240" w:lineRule="auto"/>
        <w:jc w:val="center"/>
        <w:rPr>
          <w:rFonts w:ascii="Times New Roman" w:hAnsi="Times New Roman" w:cs="Times New Roman"/>
          <w:b/>
          <w:sz w:val="20"/>
          <w:szCs w:val="20"/>
        </w:rPr>
      </w:pPr>
    </w:p>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ОБ УТВЕРЖДЕНИИ ПРЕДВАРИТЕЛЬНЫХ ИТОГОВ СОЦИАЛЬНО-ЭКОНОМИЧЕСКОГО РАЗВИТИЯ ШАРАГАЙСКОГО МУНИЦИПАЛЬНОГО ОБРАЗОВАНИЯ ЗА 2017 ГОД И ПРЕДВАРИТЕЛЬНЫЕ ИТОГИ СОЦИАЛЬНО-ЭКОНОМИЧЕСКОГО РАЗВИТИЯ В 2018 ГОДУ И ПРОГНОЗ СОЦИАЛЬНО-ЭКОНОМИЧЕСКОГО РАЗВИТИЯ ШАРАГАЙСКОГО МУНИЦИПАЛЬНОГО ОБРАЗОВАНИЯ НА 2019-2020 ГОДЫ</w:t>
      </w:r>
    </w:p>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соответствии со статьей 173 Бюджетного кодекса Российской Федерации, на основании Положения о бюджетном процессе в Шарагайском муниципальном образовании»</w:t>
      </w:r>
    </w:p>
    <w:p w:rsidR="00233B1B" w:rsidRPr="00ED4AFA" w:rsidRDefault="00233B1B" w:rsidP="00233B1B">
      <w:pPr>
        <w:spacing w:after="0" w:line="240" w:lineRule="auto"/>
        <w:jc w:val="both"/>
        <w:rPr>
          <w:rFonts w:ascii="Times New Roman" w:hAnsi="Times New Roman" w:cs="Times New Roman"/>
          <w:sz w:val="20"/>
          <w:szCs w:val="20"/>
        </w:rPr>
      </w:pPr>
    </w:p>
    <w:p w:rsidR="00233B1B" w:rsidRPr="00ED4AFA" w:rsidRDefault="00233B1B" w:rsidP="00233B1B">
      <w:pPr>
        <w:spacing w:after="0" w:line="240" w:lineRule="auto"/>
        <w:ind w:firstLine="902"/>
        <w:jc w:val="center"/>
        <w:rPr>
          <w:rFonts w:ascii="Times New Roman" w:hAnsi="Times New Roman" w:cs="Times New Roman"/>
          <w:b/>
          <w:sz w:val="20"/>
          <w:szCs w:val="20"/>
        </w:rPr>
      </w:pPr>
      <w:r w:rsidRPr="00ED4AFA">
        <w:rPr>
          <w:rFonts w:ascii="Times New Roman" w:hAnsi="Times New Roman" w:cs="Times New Roman"/>
          <w:b/>
          <w:sz w:val="20"/>
          <w:szCs w:val="20"/>
        </w:rPr>
        <w:t>ПОСТАНОВЛЯЮ:</w:t>
      </w:r>
    </w:p>
    <w:p w:rsidR="00233B1B" w:rsidRPr="00ED4AFA" w:rsidRDefault="00233B1B" w:rsidP="00233B1B">
      <w:pPr>
        <w:spacing w:after="0" w:line="240" w:lineRule="auto"/>
        <w:ind w:firstLine="902"/>
        <w:jc w:val="center"/>
        <w:rPr>
          <w:rFonts w:ascii="Times New Roman" w:hAnsi="Times New Roman" w:cs="Times New Roman"/>
          <w:sz w:val="20"/>
          <w:szCs w:val="20"/>
        </w:rPr>
      </w:pPr>
    </w:p>
    <w:p w:rsidR="00233B1B" w:rsidRPr="00ED4AFA" w:rsidRDefault="00233B1B" w:rsidP="00233B1B">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Утвердить предварительные итоги социально-экономического развития за 2017 год (приложение).</w:t>
      </w:r>
    </w:p>
    <w:p w:rsidR="00233B1B" w:rsidRPr="00ED4AFA" w:rsidRDefault="00233B1B" w:rsidP="00233B1B">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2. </w:t>
      </w:r>
      <w:proofErr w:type="gramStart"/>
      <w:r w:rsidRPr="00ED4AFA">
        <w:rPr>
          <w:rFonts w:ascii="Times New Roman" w:hAnsi="Times New Roman" w:cs="Times New Roman"/>
          <w:sz w:val="20"/>
          <w:szCs w:val="20"/>
        </w:rPr>
        <w:t>Контроль за</w:t>
      </w:r>
      <w:proofErr w:type="gramEnd"/>
      <w:r w:rsidRPr="00ED4AFA">
        <w:rPr>
          <w:rFonts w:ascii="Times New Roman" w:hAnsi="Times New Roman" w:cs="Times New Roman"/>
          <w:sz w:val="20"/>
          <w:szCs w:val="20"/>
        </w:rPr>
        <w:t xml:space="preserve"> исполнением настоящего постановления возложить на ведущего специалиста Заикину Ю.С.</w:t>
      </w:r>
    </w:p>
    <w:p w:rsidR="00233B1B" w:rsidRPr="00ED4AFA" w:rsidRDefault="00233B1B" w:rsidP="00233B1B">
      <w:pPr>
        <w:pStyle w:val="a4"/>
        <w:ind w:firstLine="709"/>
        <w:rPr>
          <w:rFonts w:ascii="Times New Roman" w:hAnsi="Times New Roman"/>
          <w:sz w:val="20"/>
          <w:szCs w:val="20"/>
        </w:rPr>
      </w:pPr>
      <w:bookmarkStart w:id="1" w:name="sub_7"/>
      <w:r w:rsidRPr="00ED4AFA">
        <w:rPr>
          <w:rFonts w:ascii="Times New Roman" w:hAnsi="Times New Roman"/>
          <w:sz w:val="20"/>
          <w:szCs w:val="20"/>
        </w:rPr>
        <w:t>3.Опубликовать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233B1B" w:rsidRPr="00ED4AFA" w:rsidRDefault="00233B1B" w:rsidP="00233B1B">
      <w:pPr>
        <w:tabs>
          <w:tab w:val="left" w:pos="180"/>
          <w:tab w:val="left" w:pos="284"/>
          <w:tab w:val="left" w:pos="72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4. </w:t>
      </w:r>
      <w:proofErr w:type="gramStart"/>
      <w:r w:rsidRPr="00ED4AFA">
        <w:rPr>
          <w:rFonts w:ascii="Times New Roman" w:hAnsi="Times New Roman" w:cs="Times New Roman"/>
          <w:sz w:val="20"/>
          <w:szCs w:val="20"/>
        </w:rPr>
        <w:t>Контроль за</w:t>
      </w:r>
      <w:proofErr w:type="gramEnd"/>
      <w:r w:rsidRPr="00ED4AFA">
        <w:rPr>
          <w:rFonts w:ascii="Times New Roman" w:hAnsi="Times New Roman" w:cs="Times New Roman"/>
          <w:sz w:val="20"/>
          <w:szCs w:val="20"/>
        </w:rPr>
        <w:t xml:space="preserve"> исполнением данного постановления оставляю за собой.</w:t>
      </w:r>
    </w:p>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spacing w:after="0" w:line="240" w:lineRule="auto"/>
        <w:rPr>
          <w:rFonts w:ascii="Times New Roman" w:hAnsi="Times New Roman" w:cs="Times New Roman"/>
          <w:sz w:val="20"/>
          <w:szCs w:val="20"/>
        </w:rPr>
      </w:pPr>
    </w:p>
    <w:bookmarkEnd w:id="1"/>
    <w:p w:rsidR="00233B1B" w:rsidRPr="00ED4AFA" w:rsidRDefault="00233B1B" w:rsidP="00233B1B">
      <w:pPr>
        <w:pStyle w:val="a9"/>
        <w:ind w:left="0"/>
        <w:rPr>
          <w:sz w:val="20"/>
          <w:szCs w:val="20"/>
        </w:rPr>
      </w:pPr>
      <w:r w:rsidRPr="00ED4AFA">
        <w:rPr>
          <w:sz w:val="20"/>
          <w:szCs w:val="20"/>
        </w:rPr>
        <w:t>Глава Шарагайского муниципального образования</w:t>
      </w:r>
    </w:p>
    <w:p w:rsidR="00233B1B" w:rsidRPr="00ED4AFA" w:rsidRDefault="00233B1B" w:rsidP="00233B1B">
      <w:pPr>
        <w:pStyle w:val="a9"/>
        <w:ind w:left="0"/>
        <w:rPr>
          <w:sz w:val="20"/>
          <w:szCs w:val="20"/>
        </w:rPr>
      </w:pPr>
      <w:r w:rsidRPr="00ED4AFA">
        <w:rPr>
          <w:sz w:val="20"/>
          <w:szCs w:val="20"/>
        </w:rPr>
        <w:t>В.И.Киселёв</w:t>
      </w:r>
    </w:p>
    <w:p w:rsidR="00233B1B" w:rsidRPr="00ED4AFA" w:rsidRDefault="00233B1B" w:rsidP="00233B1B">
      <w:pPr>
        <w:spacing w:after="0" w:line="240" w:lineRule="auto"/>
        <w:rPr>
          <w:rFonts w:ascii="Times New Roman" w:hAnsi="Times New Roman" w:cs="Times New Roman"/>
          <w:sz w:val="20"/>
          <w:szCs w:val="20"/>
        </w:rPr>
        <w:sectPr w:rsidR="00233B1B" w:rsidRPr="00ED4AFA" w:rsidSect="00233B1B">
          <w:pgSz w:w="11906" w:h="16838"/>
          <w:pgMar w:top="568" w:right="566" w:bottom="851" w:left="567" w:header="709" w:footer="709" w:gutter="0"/>
          <w:cols w:space="720"/>
          <w:docGrid w:linePitch="299"/>
        </w:sectPr>
      </w:pPr>
    </w:p>
    <w:p w:rsidR="00233B1B" w:rsidRPr="00ED4AFA" w:rsidRDefault="00233B1B" w:rsidP="00233B1B">
      <w:pPr>
        <w:tabs>
          <w:tab w:val="left" w:pos="708"/>
        </w:tabs>
        <w:spacing w:after="0" w:line="240" w:lineRule="auto"/>
        <w:rPr>
          <w:rFonts w:ascii="Times New Roman" w:hAnsi="Times New Roman" w:cs="Times New Roman"/>
          <w:sz w:val="20"/>
          <w:szCs w:val="20"/>
        </w:rPr>
        <w:sectPr w:rsidR="00233B1B" w:rsidRPr="00ED4AFA" w:rsidSect="00233B1B">
          <w:pgSz w:w="16838" w:h="11906" w:orient="landscape"/>
          <w:pgMar w:top="1134" w:right="850" w:bottom="1134" w:left="1701" w:header="708" w:footer="708" w:gutter="0"/>
          <w:cols w:space="720"/>
        </w:sectPr>
      </w:pPr>
    </w:p>
    <w:p w:rsidR="00233B1B" w:rsidRPr="00ED4AFA" w:rsidRDefault="00233B1B" w:rsidP="00233B1B">
      <w:pPr>
        <w:tabs>
          <w:tab w:val="left" w:pos="708"/>
        </w:tabs>
        <w:spacing w:after="0" w:line="240" w:lineRule="auto"/>
        <w:rPr>
          <w:rFonts w:ascii="Times New Roman" w:hAnsi="Times New Roman" w:cs="Times New Roman"/>
          <w:sz w:val="20"/>
          <w:szCs w:val="20"/>
        </w:rPr>
      </w:pPr>
      <w:r w:rsidRPr="00ED4AFA">
        <w:rPr>
          <w:rFonts w:ascii="Times New Roman" w:hAnsi="Times New Roman" w:cs="Times New Roman"/>
          <w:sz w:val="20"/>
          <w:szCs w:val="20"/>
        </w:rPr>
        <w:lastRenderedPageBreak/>
        <w:t>УТВЕРДИТЬ:</w:t>
      </w:r>
    </w:p>
    <w:p w:rsidR="00233B1B" w:rsidRPr="00ED4AFA" w:rsidRDefault="00233B1B" w:rsidP="00233B1B">
      <w:pPr>
        <w:tabs>
          <w:tab w:val="left" w:pos="708"/>
          <w:tab w:val="center" w:pos="7994"/>
        </w:tabs>
        <w:spacing w:after="0" w:line="240" w:lineRule="auto"/>
        <w:rPr>
          <w:rFonts w:ascii="Times New Roman" w:hAnsi="Times New Roman" w:cs="Times New Roman"/>
          <w:sz w:val="20"/>
          <w:szCs w:val="20"/>
        </w:rPr>
      </w:pPr>
      <w:r w:rsidRPr="00ED4AFA">
        <w:rPr>
          <w:rFonts w:ascii="Times New Roman" w:hAnsi="Times New Roman" w:cs="Times New Roman"/>
          <w:sz w:val="20"/>
          <w:szCs w:val="20"/>
        </w:rPr>
        <w:t>Глава Шарагайского муниципального образования</w:t>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t>Приложение № 1</w:t>
      </w:r>
    </w:p>
    <w:p w:rsidR="00233B1B" w:rsidRPr="00ED4AFA" w:rsidRDefault="00233B1B" w:rsidP="00233B1B">
      <w:pPr>
        <w:tabs>
          <w:tab w:val="left" w:pos="708"/>
        </w:tabs>
        <w:spacing w:after="0" w:line="240" w:lineRule="auto"/>
        <w:rPr>
          <w:rFonts w:ascii="Times New Roman" w:hAnsi="Times New Roman" w:cs="Times New Roman"/>
          <w:sz w:val="20"/>
          <w:szCs w:val="20"/>
        </w:rPr>
      </w:pPr>
      <w:r w:rsidRPr="00ED4AFA">
        <w:rPr>
          <w:rFonts w:ascii="Times New Roman" w:hAnsi="Times New Roman" w:cs="Times New Roman"/>
          <w:sz w:val="20"/>
          <w:szCs w:val="20"/>
        </w:rPr>
        <w:t>____________________ В.И.Киселёв</w:t>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00D84973">
        <w:rPr>
          <w:rFonts w:ascii="Times New Roman" w:hAnsi="Times New Roman" w:cs="Times New Roman"/>
          <w:sz w:val="20"/>
          <w:szCs w:val="20"/>
        </w:rPr>
        <w:tab/>
      </w:r>
      <w:r w:rsidR="00D84973">
        <w:rPr>
          <w:rFonts w:ascii="Times New Roman" w:hAnsi="Times New Roman" w:cs="Times New Roman"/>
          <w:sz w:val="20"/>
          <w:szCs w:val="20"/>
        </w:rPr>
        <w:tab/>
      </w:r>
      <w:r w:rsidR="00D84973">
        <w:rPr>
          <w:rFonts w:ascii="Times New Roman" w:hAnsi="Times New Roman" w:cs="Times New Roman"/>
          <w:sz w:val="20"/>
          <w:szCs w:val="20"/>
        </w:rPr>
        <w:tab/>
      </w:r>
      <w:r w:rsidRPr="00ED4AFA">
        <w:rPr>
          <w:rFonts w:ascii="Times New Roman" w:hAnsi="Times New Roman" w:cs="Times New Roman"/>
          <w:sz w:val="20"/>
          <w:szCs w:val="20"/>
        </w:rPr>
        <w:t>к постановлению администрации Шарагайского</w:t>
      </w:r>
    </w:p>
    <w:p w:rsidR="00233B1B" w:rsidRPr="00ED4AFA" w:rsidRDefault="00233B1B" w:rsidP="00233B1B">
      <w:pPr>
        <w:tabs>
          <w:tab w:val="left" w:pos="708"/>
        </w:tabs>
        <w:spacing w:after="0" w:line="240" w:lineRule="auto"/>
        <w:rPr>
          <w:rFonts w:ascii="Times New Roman" w:hAnsi="Times New Roman" w:cs="Times New Roman"/>
          <w:sz w:val="20"/>
          <w:szCs w:val="20"/>
        </w:rPr>
      </w:pP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Pr="00ED4AFA">
        <w:rPr>
          <w:rFonts w:ascii="Times New Roman" w:hAnsi="Times New Roman" w:cs="Times New Roman"/>
          <w:sz w:val="20"/>
          <w:szCs w:val="20"/>
        </w:rPr>
        <w:tab/>
      </w:r>
      <w:r w:rsidR="00D84973">
        <w:rPr>
          <w:rFonts w:ascii="Times New Roman" w:hAnsi="Times New Roman" w:cs="Times New Roman"/>
          <w:sz w:val="20"/>
          <w:szCs w:val="20"/>
        </w:rPr>
        <w:tab/>
      </w:r>
      <w:r w:rsidRPr="00ED4AFA">
        <w:rPr>
          <w:rFonts w:ascii="Times New Roman" w:hAnsi="Times New Roman" w:cs="Times New Roman"/>
          <w:sz w:val="20"/>
          <w:szCs w:val="20"/>
        </w:rPr>
        <w:t>муниципального образования</w:t>
      </w:r>
    </w:p>
    <w:p w:rsidR="00233B1B" w:rsidRPr="00ED4AFA" w:rsidRDefault="00D84973" w:rsidP="00D84973">
      <w:pPr>
        <w:tabs>
          <w:tab w:val="left" w:pos="70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33B1B" w:rsidRPr="00ED4AFA">
        <w:rPr>
          <w:rFonts w:ascii="Times New Roman" w:hAnsi="Times New Roman" w:cs="Times New Roman"/>
          <w:sz w:val="20"/>
          <w:szCs w:val="20"/>
        </w:rPr>
        <w:t>от 14 ноября 2017 г. № 49</w:t>
      </w:r>
    </w:p>
    <w:p w:rsidR="00233B1B" w:rsidRPr="00ED4AFA" w:rsidRDefault="00233B1B" w:rsidP="00233B1B">
      <w:pPr>
        <w:tabs>
          <w:tab w:val="left" w:pos="708"/>
        </w:tabs>
        <w:spacing w:after="0" w:line="240" w:lineRule="auto"/>
        <w:rPr>
          <w:rFonts w:ascii="Times New Roman" w:hAnsi="Times New Roman" w:cs="Times New Roman"/>
          <w:sz w:val="20"/>
          <w:szCs w:val="20"/>
        </w:rPr>
      </w:pPr>
    </w:p>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Предварительных итогов социально-</w:t>
      </w:r>
    </w:p>
    <w:p w:rsidR="00233B1B" w:rsidRPr="00ED4AFA" w:rsidRDefault="00D84973" w:rsidP="00233B1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экономического развития </w:t>
      </w:r>
      <w:r w:rsidR="00233B1B" w:rsidRPr="00ED4AFA">
        <w:rPr>
          <w:rFonts w:ascii="Times New Roman" w:hAnsi="Times New Roman" w:cs="Times New Roman"/>
          <w:b/>
          <w:sz w:val="20"/>
          <w:szCs w:val="20"/>
        </w:rPr>
        <w:t>Шарагайского муниципального</w:t>
      </w:r>
    </w:p>
    <w:p w:rsidR="00233B1B" w:rsidRPr="00ED4AFA" w:rsidRDefault="00233B1B" w:rsidP="00233B1B">
      <w:pPr>
        <w:tabs>
          <w:tab w:val="left" w:pos="708"/>
        </w:tabs>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образования за 2017 год</w:t>
      </w:r>
    </w:p>
    <w:p w:rsidR="00233B1B" w:rsidRPr="00ED4AFA" w:rsidRDefault="00233B1B" w:rsidP="00233B1B">
      <w:pPr>
        <w:tabs>
          <w:tab w:val="left" w:pos="708"/>
        </w:tabs>
        <w:spacing w:after="0" w:line="240" w:lineRule="auto"/>
        <w:jc w:val="center"/>
        <w:rPr>
          <w:rFonts w:ascii="Times New Roman" w:hAnsi="Times New Roman" w:cs="Times New Roman"/>
          <w:b/>
          <w:sz w:val="20"/>
          <w:szCs w:val="20"/>
        </w:rPr>
      </w:pPr>
    </w:p>
    <w:tbl>
      <w:tblPr>
        <w:tblW w:w="148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410"/>
        <w:gridCol w:w="1559"/>
        <w:gridCol w:w="1276"/>
        <w:gridCol w:w="1134"/>
        <w:gridCol w:w="992"/>
        <w:gridCol w:w="992"/>
        <w:gridCol w:w="851"/>
        <w:gridCol w:w="2551"/>
        <w:gridCol w:w="2410"/>
      </w:tblGrid>
      <w:tr w:rsidR="00233B1B" w:rsidRPr="00ED4AFA" w:rsidTr="00233B1B">
        <w:trPr>
          <w:trHeight w:val="72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w:t>
            </w:r>
          </w:p>
          <w:p w:rsidR="00233B1B" w:rsidRPr="00ED4AFA" w:rsidRDefault="00233B1B" w:rsidP="00233B1B">
            <w:pPr>
              <w:spacing w:after="0" w:line="240" w:lineRule="auto"/>
              <w:rPr>
                <w:rFonts w:ascii="Times New Roman" w:hAnsi="Times New Roman" w:cs="Times New Roman"/>
                <w:sz w:val="20"/>
                <w:szCs w:val="20"/>
              </w:rPr>
            </w:pPr>
            <w:proofErr w:type="spellStart"/>
            <w:proofErr w:type="gramStart"/>
            <w:r w:rsidRPr="00ED4AFA">
              <w:rPr>
                <w:rFonts w:ascii="Times New Roman" w:hAnsi="Times New Roman" w:cs="Times New Roman"/>
                <w:sz w:val="20"/>
                <w:szCs w:val="20"/>
              </w:rPr>
              <w:t>п</w:t>
            </w:r>
            <w:proofErr w:type="spellEnd"/>
            <w:proofErr w:type="gramEnd"/>
            <w:r w:rsidRPr="00ED4AFA">
              <w:rPr>
                <w:rFonts w:ascii="Times New Roman" w:hAnsi="Times New Roman" w:cs="Times New Roman"/>
                <w:sz w:val="20"/>
                <w:szCs w:val="20"/>
              </w:rPr>
              <w:t>/</w:t>
            </w:r>
            <w:proofErr w:type="spellStart"/>
            <w:r w:rsidRPr="00ED4AFA">
              <w:rPr>
                <w:rFonts w:ascii="Times New Roman" w:hAnsi="Times New Roman" w:cs="Times New Roman"/>
                <w:sz w:val="20"/>
                <w:szCs w:val="20"/>
              </w:rPr>
              <w:t>п</w:t>
            </w:r>
            <w:proofErr w:type="spellEnd"/>
          </w:p>
        </w:tc>
        <w:tc>
          <w:tcPr>
            <w:tcW w:w="2410" w:type="dxa"/>
            <w:vMerge w:val="restart"/>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Наименование мероприятия</w:t>
            </w:r>
          </w:p>
          <w:p w:rsidR="00233B1B" w:rsidRPr="00ED4AFA" w:rsidRDefault="00233B1B" w:rsidP="00233B1B">
            <w:pPr>
              <w:spacing w:after="0" w:line="240" w:lineRule="auto"/>
              <w:rPr>
                <w:rFonts w:ascii="Times New Roman" w:hAnsi="Times New Roman" w:cs="Times New Roman"/>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Сроки </w:t>
            </w:r>
          </w:p>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реализации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Общий объем финансирования, млн. руб.</w:t>
            </w:r>
          </w:p>
        </w:tc>
        <w:tc>
          <w:tcPr>
            <w:tcW w:w="3969" w:type="dxa"/>
            <w:gridSpan w:val="4"/>
            <w:tcBorders>
              <w:top w:val="single" w:sz="4" w:space="0" w:color="000000"/>
              <w:left w:val="single" w:sz="4" w:space="0" w:color="000000"/>
              <w:bottom w:val="single" w:sz="4" w:space="0" w:color="auto"/>
              <w:right w:val="single" w:sz="4" w:space="0" w:color="000000"/>
            </w:tcBorders>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В том числе</w:t>
            </w:r>
          </w:p>
          <w:p w:rsidR="00233B1B" w:rsidRPr="00ED4AFA" w:rsidRDefault="00233B1B" w:rsidP="00233B1B">
            <w:pPr>
              <w:spacing w:after="0" w:line="240" w:lineRule="auto"/>
              <w:rPr>
                <w:rFonts w:ascii="Times New Roman" w:hAnsi="Times New Roman" w:cs="Times New Roman"/>
                <w:sz w:val="20"/>
                <w:szCs w:val="20"/>
              </w:rPr>
            </w:pPr>
          </w:p>
        </w:tc>
        <w:tc>
          <w:tcPr>
            <w:tcW w:w="2551" w:type="dxa"/>
            <w:vMerge w:val="restart"/>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Ожидаемый эффект от реализации мероприятия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Ответственный исполнитель</w:t>
            </w:r>
          </w:p>
        </w:tc>
      </w:tr>
      <w:tr w:rsidR="00233B1B" w:rsidRPr="00ED4AFA" w:rsidTr="00233B1B">
        <w:trPr>
          <w:trHeight w:val="140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Бюджет МО</w:t>
            </w:r>
          </w:p>
        </w:tc>
        <w:tc>
          <w:tcPr>
            <w:tcW w:w="992" w:type="dxa"/>
            <w:tcBorders>
              <w:top w:val="single" w:sz="4" w:space="0" w:color="auto"/>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proofErr w:type="spellStart"/>
            <w:r w:rsidRPr="00ED4AFA">
              <w:rPr>
                <w:rFonts w:ascii="Times New Roman" w:hAnsi="Times New Roman" w:cs="Times New Roman"/>
                <w:sz w:val="20"/>
                <w:szCs w:val="20"/>
              </w:rPr>
              <w:t>Федер</w:t>
            </w:r>
            <w:proofErr w:type="spellEnd"/>
            <w:r w:rsidRPr="00ED4AFA">
              <w:rPr>
                <w:rFonts w:ascii="Times New Roman" w:hAnsi="Times New Roman" w:cs="Times New Roman"/>
                <w:sz w:val="20"/>
                <w:szCs w:val="20"/>
              </w:rPr>
              <w:t>. бюджет</w:t>
            </w:r>
          </w:p>
        </w:tc>
        <w:tc>
          <w:tcPr>
            <w:tcW w:w="992" w:type="dxa"/>
            <w:tcBorders>
              <w:top w:val="single" w:sz="4" w:space="0" w:color="auto"/>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Областной бюджет</w:t>
            </w:r>
          </w:p>
          <w:p w:rsidR="00233B1B" w:rsidRPr="00ED4AFA" w:rsidRDefault="00233B1B" w:rsidP="00233B1B">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Собственные средства предприятий, кредитные ресурсы.</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33B1B" w:rsidRPr="00ED4AFA" w:rsidRDefault="00233B1B" w:rsidP="00233B1B">
            <w:pPr>
              <w:spacing w:after="0" w:line="240" w:lineRule="auto"/>
              <w:rPr>
                <w:rFonts w:ascii="Times New Roman" w:hAnsi="Times New Roman" w:cs="Times New Roman"/>
                <w:sz w:val="20"/>
                <w:szCs w:val="20"/>
              </w:rPr>
            </w:pPr>
          </w:p>
        </w:tc>
      </w:tr>
      <w:tr w:rsidR="00233B1B" w:rsidRPr="00ED4AFA" w:rsidTr="00233B1B">
        <w:tc>
          <w:tcPr>
            <w:tcW w:w="70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1</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8</w:t>
            </w:r>
          </w:p>
        </w:tc>
        <w:tc>
          <w:tcPr>
            <w:tcW w:w="25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9</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10</w:t>
            </w:r>
          </w:p>
        </w:tc>
      </w:tr>
      <w:tr w:rsidR="00233B1B" w:rsidRPr="00ED4AFA" w:rsidTr="00233B1B">
        <w:tc>
          <w:tcPr>
            <w:tcW w:w="70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«Культура»</w:t>
            </w:r>
          </w:p>
        </w:tc>
        <w:tc>
          <w:tcPr>
            <w:tcW w:w="155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r>
      <w:tr w:rsidR="00233B1B" w:rsidRPr="00ED4AFA" w:rsidTr="00233B1B">
        <w:trPr>
          <w:trHeight w:val="1779"/>
        </w:trPr>
        <w:tc>
          <w:tcPr>
            <w:tcW w:w="70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 xml:space="preserve">1. </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Развитие сети и укрепление материально-технической базы учреждений культуры и дополнительного образования  </w:t>
            </w:r>
          </w:p>
        </w:tc>
        <w:tc>
          <w:tcPr>
            <w:tcW w:w="155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0,010</w:t>
            </w:r>
          </w:p>
        </w:tc>
        <w:tc>
          <w:tcPr>
            <w:tcW w:w="1134"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0,010</w:t>
            </w: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Укрепление материально-технической базы учреждений культуры </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Директор СКДЦ Константинова А.М.</w:t>
            </w:r>
          </w:p>
        </w:tc>
      </w:tr>
      <w:tr w:rsidR="00233B1B" w:rsidRPr="00ED4AFA" w:rsidTr="00233B1B">
        <w:tc>
          <w:tcPr>
            <w:tcW w:w="70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 xml:space="preserve">Итого; </w:t>
            </w:r>
          </w:p>
        </w:tc>
        <w:tc>
          <w:tcPr>
            <w:tcW w:w="155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0,020</w:t>
            </w:r>
          </w:p>
        </w:tc>
        <w:tc>
          <w:tcPr>
            <w:tcW w:w="1134"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0,020</w:t>
            </w: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r>
      <w:tr w:rsidR="00233B1B" w:rsidRPr="00ED4AFA" w:rsidTr="00233B1B">
        <w:trPr>
          <w:trHeight w:val="819"/>
        </w:trPr>
        <w:tc>
          <w:tcPr>
            <w:tcW w:w="70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«Дороги и дорожное хозяйство»</w:t>
            </w:r>
          </w:p>
        </w:tc>
        <w:tc>
          <w:tcPr>
            <w:tcW w:w="155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r>
      <w:tr w:rsidR="00233B1B" w:rsidRPr="00ED4AFA" w:rsidTr="00233B1B">
        <w:trPr>
          <w:trHeight w:val="723"/>
        </w:trPr>
        <w:tc>
          <w:tcPr>
            <w:tcW w:w="70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lastRenderedPageBreak/>
              <w:t>3.</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Ремонт автомобильной дороги местного значения по улице Трактовой протяжённостью 375 метров</w:t>
            </w:r>
          </w:p>
        </w:tc>
        <w:tc>
          <w:tcPr>
            <w:tcW w:w="155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сентябрь</w:t>
            </w: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0,500</w:t>
            </w:r>
          </w:p>
        </w:tc>
        <w:tc>
          <w:tcPr>
            <w:tcW w:w="1134"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0,500</w:t>
            </w: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Об</w:t>
            </w:r>
            <w:r w:rsidR="00D84973">
              <w:rPr>
                <w:rFonts w:ascii="Times New Roman" w:hAnsi="Times New Roman" w:cs="Times New Roman"/>
                <w:sz w:val="20"/>
                <w:szCs w:val="20"/>
              </w:rPr>
              <w:t xml:space="preserve">еспечение безопасности жизни и </w:t>
            </w:r>
            <w:r w:rsidRPr="00ED4AFA">
              <w:rPr>
                <w:rFonts w:ascii="Times New Roman" w:hAnsi="Times New Roman" w:cs="Times New Roman"/>
                <w:sz w:val="20"/>
                <w:szCs w:val="20"/>
              </w:rPr>
              <w:t>здоровья граждан и их имущества, гарантии их законных прав на безопасные условия движения на дорогах, снижение уровня аварийности на дорогах.</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Глава Шарагайского МО Киселёв В.И.</w:t>
            </w:r>
          </w:p>
        </w:tc>
      </w:tr>
      <w:tr w:rsidR="00233B1B" w:rsidRPr="00ED4AFA" w:rsidTr="00233B1B">
        <w:trPr>
          <w:trHeight w:val="3711"/>
        </w:trPr>
        <w:tc>
          <w:tcPr>
            <w:tcW w:w="709" w:type="dxa"/>
            <w:tcBorders>
              <w:top w:val="single" w:sz="4" w:space="0" w:color="000000"/>
              <w:left w:val="single" w:sz="4" w:space="0" w:color="000000"/>
              <w:bottom w:val="single" w:sz="4" w:space="0" w:color="auto"/>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4.</w:t>
            </w:r>
          </w:p>
        </w:tc>
        <w:tc>
          <w:tcPr>
            <w:tcW w:w="2410" w:type="dxa"/>
            <w:tcBorders>
              <w:top w:val="single" w:sz="4" w:space="0" w:color="000000"/>
              <w:left w:val="single" w:sz="4" w:space="0" w:color="000000"/>
              <w:bottom w:val="single" w:sz="4" w:space="0" w:color="auto"/>
              <w:right w:val="single" w:sz="4" w:space="0" w:color="000000"/>
            </w:tcBorders>
            <w:hideMark/>
          </w:tcPr>
          <w:p w:rsidR="00233B1B" w:rsidRPr="00ED4AFA" w:rsidRDefault="00233B1B" w:rsidP="00233B1B">
            <w:pPr>
              <w:pStyle w:val="ConsPlusCell"/>
              <w:rPr>
                <w:sz w:val="20"/>
                <w:szCs w:val="20"/>
              </w:rPr>
            </w:pPr>
            <w:r w:rsidRPr="00ED4AFA">
              <w:rPr>
                <w:sz w:val="20"/>
                <w:szCs w:val="20"/>
              </w:rPr>
              <w:t>Зимнее содержание дорог</w:t>
            </w:r>
          </w:p>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(очистка дорог от снега, подсыпка)</w:t>
            </w:r>
          </w:p>
        </w:tc>
        <w:tc>
          <w:tcPr>
            <w:tcW w:w="1559" w:type="dxa"/>
            <w:tcBorders>
              <w:top w:val="single" w:sz="4" w:space="0" w:color="000000"/>
              <w:left w:val="single" w:sz="4" w:space="0" w:color="000000"/>
              <w:bottom w:val="single" w:sz="4" w:space="0" w:color="auto"/>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январь</w:t>
            </w:r>
          </w:p>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февраль.</w:t>
            </w:r>
          </w:p>
        </w:tc>
        <w:tc>
          <w:tcPr>
            <w:tcW w:w="1276" w:type="dxa"/>
            <w:tcBorders>
              <w:top w:val="single" w:sz="4" w:space="0" w:color="000000"/>
              <w:left w:val="single" w:sz="4" w:space="0" w:color="000000"/>
              <w:bottom w:val="single" w:sz="4" w:space="0" w:color="auto"/>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0,028</w:t>
            </w:r>
          </w:p>
        </w:tc>
        <w:tc>
          <w:tcPr>
            <w:tcW w:w="1134" w:type="dxa"/>
            <w:tcBorders>
              <w:top w:val="single" w:sz="4" w:space="0" w:color="000000"/>
              <w:left w:val="single" w:sz="4" w:space="0" w:color="000000"/>
              <w:bottom w:val="single" w:sz="4" w:space="0" w:color="auto"/>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0,028</w:t>
            </w:r>
          </w:p>
        </w:tc>
        <w:tc>
          <w:tcPr>
            <w:tcW w:w="992" w:type="dxa"/>
            <w:tcBorders>
              <w:top w:val="single" w:sz="4" w:space="0" w:color="000000"/>
              <w:left w:val="single" w:sz="4" w:space="0" w:color="000000"/>
              <w:bottom w:val="single" w:sz="4" w:space="0" w:color="auto"/>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auto"/>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Об</w:t>
            </w:r>
            <w:r w:rsidR="00D84973">
              <w:rPr>
                <w:rFonts w:ascii="Times New Roman" w:hAnsi="Times New Roman" w:cs="Times New Roman"/>
                <w:sz w:val="20"/>
                <w:szCs w:val="20"/>
              </w:rPr>
              <w:t xml:space="preserve">еспечение безопасности жизни и </w:t>
            </w:r>
            <w:r w:rsidRPr="00ED4AFA">
              <w:rPr>
                <w:rFonts w:ascii="Times New Roman" w:hAnsi="Times New Roman" w:cs="Times New Roman"/>
                <w:sz w:val="20"/>
                <w:szCs w:val="20"/>
              </w:rPr>
              <w:t>здоровья граждан и их имущества, гарантии их законных прав на безопасные условия движения на дорогах, снижение уровня аварийности на дорогах.</w:t>
            </w:r>
          </w:p>
        </w:tc>
        <w:tc>
          <w:tcPr>
            <w:tcW w:w="2410" w:type="dxa"/>
            <w:tcBorders>
              <w:top w:val="single" w:sz="4" w:space="0" w:color="000000"/>
              <w:left w:val="single" w:sz="4" w:space="0" w:color="000000"/>
              <w:bottom w:val="single" w:sz="4" w:space="0" w:color="auto"/>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Глава Шарагайского МО Киселёв В.И.</w:t>
            </w:r>
          </w:p>
          <w:p w:rsidR="00233B1B" w:rsidRPr="00ED4AFA" w:rsidRDefault="00233B1B" w:rsidP="00233B1B">
            <w:pPr>
              <w:spacing w:after="0" w:line="240" w:lineRule="auto"/>
              <w:rPr>
                <w:rFonts w:ascii="Times New Roman" w:hAnsi="Times New Roman" w:cs="Times New Roman"/>
                <w:sz w:val="20"/>
                <w:szCs w:val="20"/>
              </w:rPr>
            </w:pPr>
          </w:p>
        </w:tc>
      </w:tr>
      <w:tr w:rsidR="00233B1B" w:rsidRPr="00ED4AFA" w:rsidTr="00233B1B">
        <w:trPr>
          <w:trHeight w:val="707"/>
        </w:trPr>
        <w:tc>
          <w:tcPr>
            <w:tcW w:w="709" w:type="dxa"/>
            <w:tcBorders>
              <w:top w:val="single" w:sz="4" w:space="0" w:color="auto"/>
              <w:left w:val="single" w:sz="4" w:space="0" w:color="000000"/>
              <w:bottom w:val="single" w:sz="4" w:space="0" w:color="auto"/>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5</w:t>
            </w:r>
          </w:p>
        </w:tc>
        <w:tc>
          <w:tcPr>
            <w:tcW w:w="2410" w:type="dxa"/>
            <w:tcBorders>
              <w:top w:val="single" w:sz="4" w:space="0" w:color="auto"/>
              <w:left w:val="single" w:sz="4" w:space="0" w:color="000000"/>
              <w:bottom w:val="single" w:sz="4" w:space="0" w:color="auto"/>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Приобретение и установка дорожных знаков</w:t>
            </w:r>
          </w:p>
        </w:tc>
        <w:tc>
          <w:tcPr>
            <w:tcW w:w="1559" w:type="dxa"/>
            <w:tcBorders>
              <w:top w:val="single" w:sz="4" w:space="0" w:color="auto"/>
              <w:left w:val="single" w:sz="4" w:space="0" w:color="000000"/>
              <w:bottom w:val="single" w:sz="4" w:space="0" w:color="auto"/>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август</w:t>
            </w:r>
          </w:p>
        </w:tc>
        <w:tc>
          <w:tcPr>
            <w:tcW w:w="1276" w:type="dxa"/>
            <w:tcBorders>
              <w:top w:val="single" w:sz="4" w:space="0" w:color="auto"/>
              <w:left w:val="single" w:sz="4" w:space="0" w:color="000000"/>
              <w:bottom w:val="single" w:sz="4" w:space="0" w:color="auto"/>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0,015</w:t>
            </w:r>
          </w:p>
        </w:tc>
        <w:tc>
          <w:tcPr>
            <w:tcW w:w="1134" w:type="dxa"/>
            <w:tcBorders>
              <w:top w:val="single" w:sz="4" w:space="0" w:color="auto"/>
              <w:left w:val="single" w:sz="4" w:space="0" w:color="000000"/>
              <w:bottom w:val="single" w:sz="4" w:space="0" w:color="auto"/>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0,015</w:t>
            </w:r>
          </w:p>
        </w:tc>
        <w:tc>
          <w:tcPr>
            <w:tcW w:w="992" w:type="dxa"/>
            <w:tcBorders>
              <w:top w:val="single" w:sz="4" w:space="0" w:color="auto"/>
              <w:left w:val="single" w:sz="4" w:space="0" w:color="000000"/>
              <w:bottom w:val="single" w:sz="4" w:space="0" w:color="auto"/>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000000"/>
              <w:bottom w:val="single" w:sz="4" w:space="0" w:color="auto"/>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Обеспечение </w:t>
            </w:r>
            <w:r w:rsidR="00D84973">
              <w:rPr>
                <w:rFonts w:ascii="Times New Roman" w:hAnsi="Times New Roman" w:cs="Times New Roman"/>
                <w:sz w:val="20"/>
                <w:szCs w:val="20"/>
              </w:rPr>
              <w:t xml:space="preserve">безопасности жизни и </w:t>
            </w:r>
            <w:r w:rsidRPr="00ED4AFA">
              <w:rPr>
                <w:rFonts w:ascii="Times New Roman" w:hAnsi="Times New Roman" w:cs="Times New Roman"/>
                <w:sz w:val="20"/>
                <w:szCs w:val="20"/>
              </w:rPr>
              <w:t>здоровья граждан и их имущества, гарантии их законных прав на безопасные условия движения на дорогах, снижение уровня аварийности на дорогах</w:t>
            </w:r>
          </w:p>
        </w:tc>
        <w:tc>
          <w:tcPr>
            <w:tcW w:w="2410" w:type="dxa"/>
            <w:tcBorders>
              <w:top w:val="single" w:sz="4" w:space="0" w:color="auto"/>
              <w:left w:val="single" w:sz="4" w:space="0" w:color="000000"/>
              <w:bottom w:val="single" w:sz="4" w:space="0" w:color="auto"/>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Глава Шарагайского </w:t>
            </w:r>
          </w:p>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МО Киселёв В.И.</w:t>
            </w:r>
          </w:p>
        </w:tc>
      </w:tr>
      <w:tr w:rsidR="00233B1B" w:rsidRPr="00ED4AFA" w:rsidTr="00233B1B">
        <w:trPr>
          <w:trHeight w:val="630"/>
        </w:trPr>
        <w:tc>
          <w:tcPr>
            <w:tcW w:w="709" w:type="dxa"/>
            <w:tcBorders>
              <w:top w:val="single" w:sz="4" w:space="0" w:color="auto"/>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6</w:t>
            </w:r>
          </w:p>
        </w:tc>
        <w:tc>
          <w:tcPr>
            <w:tcW w:w="2410" w:type="dxa"/>
            <w:tcBorders>
              <w:top w:val="single" w:sz="4" w:space="0" w:color="auto"/>
              <w:left w:val="single" w:sz="4" w:space="0" w:color="000000"/>
              <w:bottom w:val="single" w:sz="4" w:space="0" w:color="000000"/>
              <w:right w:val="single" w:sz="4" w:space="0" w:color="000000"/>
            </w:tcBorders>
            <w:hideMark/>
          </w:tcPr>
          <w:p w:rsidR="00233B1B" w:rsidRPr="00ED4AFA" w:rsidRDefault="00233B1B" w:rsidP="00233B1B">
            <w:pPr>
              <w:pStyle w:val="ConsPlusCell"/>
              <w:rPr>
                <w:bCs/>
                <w:sz w:val="20"/>
                <w:szCs w:val="20"/>
              </w:rPr>
            </w:pPr>
            <w:r w:rsidRPr="00ED4AFA">
              <w:rPr>
                <w:bCs/>
                <w:sz w:val="20"/>
                <w:szCs w:val="20"/>
              </w:rPr>
              <w:t>Регистрация права собственности</w:t>
            </w:r>
          </w:p>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на дороги,</w:t>
            </w:r>
          </w:p>
        </w:tc>
        <w:tc>
          <w:tcPr>
            <w:tcW w:w="1559" w:type="dxa"/>
            <w:tcBorders>
              <w:top w:val="single" w:sz="4" w:space="0" w:color="auto"/>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В течени</w:t>
            </w:r>
            <w:proofErr w:type="gramStart"/>
            <w:r w:rsidRPr="00ED4AFA">
              <w:rPr>
                <w:rFonts w:ascii="Times New Roman" w:hAnsi="Times New Roman" w:cs="Times New Roman"/>
                <w:sz w:val="20"/>
                <w:szCs w:val="20"/>
              </w:rPr>
              <w:t>и</w:t>
            </w:r>
            <w:proofErr w:type="gramEnd"/>
            <w:r w:rsidRPr="00ED4AFA">
              <w:rPr>
                <w:rFonts w:ascii="Times New Roman" w:hAnsi="Times New Roman" w:cs="Times New Roman"/>
                <w:sz w:val="20"/>
                <w:szCs w:val="20"/>
              </w:rPr>
              <w:t xml:space="preserve"> года</w:t>
            </w:r>
          </w:p>
        </w:tc>
        <w:tc>
          <w:tcPr>
            <w:tcW w:w="1276" w:type="dxa"/>
            <w:tcBorders>
              <w:top w:val="single" w:sz="4" w:space="0" w:color="auto"/>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0,060</w:t>
            </w:r>
          </w:p>
        </w:tc>
        <w:tc>
          <w:tcPr>
            <w:tcW w:w="1134" w:type="dxa"/>
            <w:tcBorders>
              <w:top w:val="single" w:sz="4" w:space="0" w:color="auto"/>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0.060</w:t>
            </w:r>
          </w:p>
        </w:tc>
        <w:tc>
          <w:tcPr>
            <w:tcW w:w="992" w:type="dxa"/>
            <w:tcBorders>
              <w:top w:val="single" w:sz="4" w:space="0" w:color="auto"/>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000000"/>
              <w:bottom w:val="single" w:sz="4" w:space="0" w:color="000000"/>
              <w:right w:val="single" w:sz="4" w:space="0" w:color="000000"/>
            </w:tcBorders>
          </w:tcPr>
          <w:p w:rsidR="00233B1B" w:rsidRPr="00ED4AFA" w:rsidRDefault="00233B1B" w:rsidP="00233B1B">
            <w:pPr>
              <w:spacing w:after="0" w:line="240" w:lineRule="auto"/>
              <w:rPr>
                <w:rFonts w:ascii="Times New Roman" w:hAnsi="Times New Roman" w:cs="Times New Roman"/>
                <w:sz w:val="20"/>
                <w:szCs w:val="20"/>
              </w:rPr>
            </w:pPr>
          </w:p>
        </w:tc>
      </w:tr>
      <w:tr w:rsidR="00233B1B" w:rsidRPr="00ED4AFA" w:rsidTr="00233B1B">
        <w:trPr>
          <w:trHeight w:val="424"/>
        </w:trPr>
        <w:tc>
          <w:tcPr>
            <w:tcW w:w="70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b/>
                <w:sz w:val="20"/>
                <w:szCs w:val="20"/>
              </w:rPr>
            </w:pPr>
            <w:r w:rsidRPr="00ED4AFA">
              <w:rPr>
                <w:rFonts w:ascii="Times New Roman" w:hAnsi="Times New Roman" w:cs="Times New Roman"/>
                <w:b/>
                <w:sz w:val="20"/>
                <w:szCs w:val="20"/>
              </w:rPr>
              <w:t xml:space="preserve">Итого: </w:t>
            </w:r>
          </w:p>
        </w:tc>
        <w:tc>
          <w:tcPr>
            <w:tcW w:w="155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0,4464</w:t>
            </w:r>
          </w:p>
        </w:tc>
        <w:tc>
          <w:tcPr>
            <w:tcW w:w="1134"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0,4464</w:t>
            </w: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r>
      <w:tr w:rsidR="00233B1B" w:rsidRPr="00ED4AFA" w:rsidTr="00233B1B">
        <w:tc>
          <w:tcPr>
            <w:tcW w:w="70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b/>
                <w:sz w:val="20"/>
                <w:szCs w:val="20"/>
              </w:rPr>
            </w:pPr>
            <w:r w:rsidRPr="00ED4AFA">
              <w:rPr>
                <w:rFonts w:ascii="Times New Roman" w:hAnsi="Times New Roman" w:cs="Times New Roman"/>
                <w:b/>
                <w:sz w:val="20"/>
                <w:szCs w:val="20"/>
              </w:rPr>
              <w:t xml:space="preserve">«Сельское хозяйство» </w:t>
            </w:r>
          </w:p>
        </w:tc>
        <w:tc>
          <w:tcPr>
            <w:tcW w:w="155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r>
      <w:tr w:rsidR="00233B1B" w:rsidRPr="00ED4AFA" w:rsidTr="00233B1B">
        <w:tc>
          <w:tcPr>
            <w:tcW w:w="70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5.</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Плодородие почв</w:t>
            </w:r>
          </w:p>
        </w:tc>
        <w:tc>
          <w:tcPr>
            <w:tcW w:w="155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0,15</w:t>
            </w:r>
          </w:p>
        </w:tc>
        <w:tc>
          <w:tcPr>
            <w:tcW w:w="1134"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0,1</w:t>
            </w:r>
          </w:p>
        </w:tc>
        <w:tc>
          <w:tcPr>
            <w:tcW w:w="8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0,05</w:t>
            </w:r>
          </w:p>
        </w:tc>
        <w:tc>
          <w:tcPr>
            <w:tcW w:w="25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Прирос продукции растениеводства в </w:t>
            </w:r>
            <w:proofErr w:type="gramStart"/>
            <w:r w:rsidRPr="00ED4AFA">
              <w:rPr>
                <w:rFonts w:ascii="Times New Roman" w:hAnsi="Times New Roman" w:cs="Times New Roman"/>
                <w:sz w:val="20"/>
                <w:szCs w:val="20"/>
              </w:rPr>
              <w:t>с</w:t>
            </w:r>
            <w:proofErr w:type="gramEnd"/>
            <w:r w:rsidRPr="00ED4AFA">
              <w:rPr>
                <w:rFonts w:ascii="Times New Roman" w:hAnsi="Times New Roman" w:cs="Times New Roman"/>
                <w:sz w:val="20"/>
                <w:szCs w:val="20"/>
              </w:rPr>
              <w:t>/</w:t>
            </w:r>
            <w:proofErr w:type="spellStart"/>
            <w:r w:rsidRPr="00ED4AFA">
              <w:rPr>
                <w:rFonts w:ascii="Times New Roman" w:hAnsi="Times New Roman" w:cs="Times New Roman"/>
                <w:sz w:val="20"/>
                <w:szCs w:val="20"/>
              </w:rPr>
              <w:t>х</w:t>
            </w:r>
            <w:proofErr w:type="spellEnd"/>
            <w:r w:rsidRPr="00ED4AFA">
              <w:rPr>
                <w:rFonts w:ascii="Times New Roman" w:hAnsi="Times New Roman" w:cs="Times New Roman"/>
                <w:sz w:val="20"/>
                <w:szCs w:val="20"/>
              </w:rPr>
              <w:t xml:space="preserve"> предприятии на 5 % </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D84973">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Председатель СПК «Ангарский» Филистович А.В.</w:t>
            </w:r>
          </w:p>
        </w:tc>
      </w:tr>
      <w:tr w:rsidR="00233B1B" w:rsidRPr="00ED4AFA" w:rsidTr="00233B1B">
        <w:tc>
          <w:tcPr>
            <w:tcW w:w="70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lastRenderedPageBreak/>
              <w:t>6.</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Первичное семеноводство </w:t>
            </w:r>
          </w:p>
        </w:tc>
        <w:tc>
          <w:tcPr>
            <w:tcW w:w="155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0,18</w:t>
            </w:r>
          </w:p>
        </w:tc>
        <w:tc>
          <w:tcPr>
            <w:tcW w:w="1134"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0,14</w:t>
            </w:r>
          </w:p>
        </w:tc>
        <w:tc>
          <w:tcPr>
            <w:tcW w:w="8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0,04</w:t>
            </w:r>
          </w:p>
        </w:tc>
        <w:tc>
          <w:tcPr>
            <w:tcW w:w="25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Прирост продукции растениеводства в </w:t>
            </w:r>
            <w:proofErr w:type="gramStart"/>
            <w:r w:rsidRPr="00ED4AFA">
              <w:rPr>
                <w:rFonts w:ascii="Times New Roman" w:hAnsi="Times New Roman" w:cs="Times New Roman"/>
                <w:sz w:val="20"/>
                <w:szCs w:val="20"/>
              </w:rPr>
              <w:t>с</w:t>
            </w:r>
            <w:proofErr w:type="gramEnd"/>
            <w:r w:rsidRPr="00ED4AFA">
              <w:rPr>
                <w:rFonts w:ascii="Times New Roman" w:hAnsi="Times New Roman" w:cs="Times New Roman"/>
                <w:sz w:val="20"/>
                <w:szCs w:val="20"/>
              </w:rPr>
              <w:t>/</w:t>
            </w:r>
            <w:proofErr w:type="spellStart"/>
            <w:r w:rsidRPr="00ED4AFA">
              <w:rPr>
                <w:rFonts w:ascii="Times New Roman" w:hAnsi="Times New Roman" w:cs="Times New Roman"/>
                <w:sz w:val="20"/>
                <w:szCs w:val="20"/>
              </w:rPr>
              <w:t>х</w:t>
            </w:r>
            <w:proofErr w:type="spellEnd"/>
            <w:r w:rsidRPr="00ED4AFA">
              <w:rPr>
                <w:rFonts w:ascii="Times New Roman" w:hAnsi="Times New Roman" w:cs="Times New Roman"/>
                <w:sz w:val="20"/>
                <w:szCs w:val="20"/>
              </w:rPr>
              <w:t xml:space="preserve"> предприятии на 5 % </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Председатель СПК                                  «Ангарский» Филистович А.В.</w:t>
            </w:r>
          </w:p>
        </w:tc>
      </w:tr>
      <w:tr w:rsidR="00233B1B" w:rsidRPr="00ED4AFA" w:rsidTr="00233B1B">
        <w:tc>
          <w:tcPr>
            <w:tcW w:w="70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7.</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Страхование урожая с/</w:t>
            </w:r>
            <w:proofErr w:type="spellStart"/>
            <w:r w:rsidRPr="00ED4AFA">
              <w:rPr>
                <w:rFonts w:ascii="Times New Roman" w:hAnsi="Times New Roman" w:cs="Times New Roman"/>
                <w:sz w:val="20"/>
                <w:szCs w:val="20"/>
              </w:rPr>
              <w:t>х</w:t>
            </w:r>
            <w:proofErr w:type="spellEnd"/>
            <w:r w:rsidRPr="00ED4AFA">
              <w:rPr>
                <w:rFonts w:ascii="Times New Roman" w:hAnsi="Times New Roman" w:cs="Times New Roman"/>
                <w:sz w:val="20"/>
                <w:szCs w:val="20"/>
              </w:rPr>
              <w:t xml:space="preserve"> культур </w:t>
            </w:r>
          </w:p>
        </w:tc>
        <w:tc>
          <w:tcPr>
            <w:tcW w:w="155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proofErr w:type="gramStart"/>
            <w:r w:rsidRPr="00ED4AFA">
              <w:rPr>
                <w:rFonts w:ascii="Times New Roman" w:hAnsi="Times New Roman" w:cs="Times New Roman"/>
                <w:sz w:val="20"/>
                <w:szCs w:val="20"/>
              </w:rPr>
              <w:t>П</w:t>
            </w:r>
            <w:proofErr w:type="gramEnd"/>
            <w:r w:rsidRPr="00ED4AFA">
              <w:rPr>
                <w:rFonts w:ascii="Times New Roman" w:hAnsi="Times New Roman" w:cs="Times New Roman"/>
                <w:sz w:val="20"/>
                <w:szCs w:val="20"/>
              </w:rPr>
              <w:t xml:space="preserve"> кв. </w:t>
            </w:r>
            <w:smartTag w:uri="urn:schemas-microsoft-com:office:smarttags" w:element="metricconverter">
              <w:smartTagPr>
                <w:attr w:name="ProductID" w:val="2009 г"/>
              </w:smartTagPr>
              <w:r w:rsidRPr="00ED4AFA">
                <w:rPr>
                  <w:rFonts w:ascii="Times New Roman" w:hAnsi="Times New Roman" w:cs="Times New Roman"/>
                  <w:sz w:val="20"/>
                  <w:szCs w:val="20"/>
                </w:rPr>
                <w:t>2009 г</w:t>
              </w:r>
            </w:smartTag>
            <w:r w:rsidRPr="00ED4AFA">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0,09</w:t>
            </w:r>
          </w:p>
        </w:tc>
        <w:tc>
          <w:tcPr>
            <w:tcW w:w="1134"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0,03</w:t>
            </w:r>
          </w:p>
        </w:tc>
        <w:tc>
          <w:tcPr>
            <w:tcW w:w="8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0,06</w:t>
            </w:r>
          </w:p>
        </w:tc>
        <w:tc>
          <w:tcPr>
            <w:tcW w:w="25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Компенсация части затрат при недоборе урожая. </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Председатель СПК                               «Ангарский» Филистович А.В.</w:t>
            </w:r>
          </w:p>
        </w:tc>
      </w:tr>
      <w:tr w:rsidR="00233B1B" w:rsidRPr="00ED4AFA" w:rsidTr="00233B1B">
        <w:tc>
          <w:tcPr>
            <w:tcW w:w="70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8.</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Племенное дело </w:t>
            </w:r>
          </w:p>
        </w:tc>
        <w:tc>
          <w:tcPr>
            <w:tcW w:w="155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В течение года</w:t>
            </w: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0,06</w:t>
            </w:r>
          </w:p>
        </w:tc>
        <w:tc>
          <w:tcPr>
            <w:tcW w:w="1134"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0,04</w:t>
            </w:r>
          </w:p>
        </w:tc>
        <w:tc>
          <w:tcPr>
            <w:tcW w:w="8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0,02</w:t>
            </w:r>
          </w:p>
        </w:tc>
        <w:tc>
          <w:tcPr>
            <w:tcW w:w="25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Прирост продукции животноводства за 5 лет на 5% </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Председатель СПК                               «Ангарский» Филистович А.В.</w:t>
            </w:r>
          </w:p>
        </w:tc>
      </w:tr>
      <w:tr w:rsidR="00233B1B" w:rsidRPr="00ED4AFA" w:rsidTr="00233B1B">
        <w:trPr>
          <w:trHeight w:val="1435"/>
        </w:trPr>
        <w:tc>
          <w:tcPr>
            <w:tcW w:w="70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9.</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Ветеринарное обслуживание </w:t>
            </w:r>
          </w:p>
        </w:tc>
        <w:tc>
          <w:tcPr>
            <w:tcW w:w="155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0,04</w:t>
            </w:r>
          </w:p>
        </w:tc>
        <w:tc>
          <w:tcPr>
            <w:tcW w:w="1134"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0,04</w:t>
            </w:r>
          </w:p>
        </w:tc>
        <w:tc>
          <w:tcPr>
            <w:tcW w:w="8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Сокращение падения поголовья животных. </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Председатель СПК                             «Ангарский» Филистович А.В.</w:t>
            </w:r>
          </w:p>
        </w:tc>
      </w:tr>
      <w:tr w:rsidR="00233B1B" w:rsidRPr="00ED4AFA" w:rsidTr="00233B1B">
        <w:trPr>
          <w:trHeight w:val="987"/>
        </w:trPr>
        <w:tc>
          <w:tcPr>
            <w:tcW w:w="709"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10.</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Поддержка КФХ и ЛПХ – национальный проект </w:t>
            </w:r>
          </w:p>
        </w:tc>
        <w:tc>
          <w:tcPr>
            <w:tcW w:w="155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В течение года.</w:t>
            </w:r>
          </w:p>
          <w:p w:rsidR="00233B1B" w:rsidRPr="00ED4AFA" w:rsidRDefault="00233B1B" w:rsidP="00233B1B">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0,12</w:t>
            </w:r>
          </w:p>
        </w:tc>
        <w:tc>
          <w:tcPr>
            <w:tcW w:w="1134"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0,11</w:t>
            </w: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0,01</w:t>
            </w:r>
          </w:p>
        </w:tc>
        <w:tc>
          <w:tcPr>
            <w:tcW w:w="8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Прирост продукции за 5 лет с/</w:t>
            </w:r>
            <w:proofErr w:type="spellStart"/>
            <w:r w:rsidRPr="00ED4AFA">
              <w:rPr>
                <w:rFonts w:ascii="Times New Roman" w:hAnsi="Times New Roman" w:cs="Times New Roman"/>
                <w:sz w:val="20"/>
                <w:szCs w:val="20"/>
              </w:rPr>
              <w:t>х</w:t>
            </w:r>
            <w:proofErr w:type="spellEnd"/>
            <w:r w:rsidRPr="00ED4AFA">
              <w:rPr>
                <w:rFonts w:ascii="Times New Roman" w:hAnsi="Times New Roman" w:cs="Times New Roman"/>
                <w:sz w:val="20"/>
                <w:szCs w:val="20"/>
              </w:rPr>
              <w:t xml:space="preserve"> КФХ на 4 % ЛПХ на 5 % </w:t>
            </w: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Председатель СПК                                                «Ангарский»                                                         Филистович А.В.</w:t>
            </w:r>
          </w:p>
        </w:tc>
      </w:tr>
      <w:tr w:rsidR="00233B1B" w:rsidRPr="00ED4AFA" w:rsidTr="00233B1B">
        <w:tc>
          <w:tcPr>
            <w:tcW w:w="70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Итого по с/</w:t>
            </w:r>
            <w:proofErr w:type="spellStart"/>
            <w:r w:rsidRPr="00ED4AFA">
              <w:rPr>
                <w:rFonts w:ascii="Times New Roman" w:hAnsi="Times New Roman" w:cs="Times New Roman"/>
                <w:b/>
                <w:sz w:val="20"/>
                <w:szCs w:val="20"/>
              </w:rPr>
              <w:t>х</w:t>
            </w:r>
            <w:proofErr w:type="spellEnd"/>
            <w:r w:rsidRPr="00ED4AFA">
              <w:rPr>
                <w:rFonts w:ascii="Times New Roman" w:hAnsi="Times New Roman" w:cs="Times New Roman"/>
                <w:b/>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0,64</w:t>
            </w:r>
          </w:p>
        </w:tc>
        <w:tc>
          <w:tcPr>
            <w:tcW w:w="1134"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0,11</w:t>
            </w: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0,36</w:t>
            </w:r>
          </w:p>
        </w:tc>
        <w:tc>
          <w:tcPr>
            <w:tcW w:w="8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0,17</w:t>
            </w:r>
          </w:p>
        </w:tc>
        <w:tc>
          <w:tcPr>
            <w:tcW w:w="25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r>
      <w:tr w:rsidR="00233B1B" w:rsidRPr="00ED4AFA" w:rsidTr="00233B1B">
        <w:trPr>
          <w:trHeight w:val="192"/>
        </w:trPr>
        <w:tc>
          <w:tcPr>
            <w:tcW w:w="70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 xml:space="preserve">Всего: </w:t>
            </w:r>
          </w:p>
        </w:tc>
        <w:tc>
          <w:tcPr>
            <w:tcW w:w="1559"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1,0864</w:t>
            </w:r>
          </w:p>
        </w:tc>
        <w:tc>
          <w:tcPr>
            <w:tcW w:w="1134"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0,4464</w:t>
            </w: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0,11</w:t>
            </w:r>
          </w:p>
        </w:tc>
        <w:tc>
          <w:tcPr>
            <w:tcW w:w="992"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0,36</w:t>
            </w:r>
          </w:p>
        </w:tc>
        <w:tc>
          <w:tcPr>
            <w:tcW w:w="851" w:type="dxa"/>
            <w:tcBorders>
              <w:top w:val="single" w:sz="4" w:space="0" w:color="000000"/>
              <w:left w:val="single" w:sz="4" w:space="0" w:color="000000"/>
              <w:bottom w:val="single" w:sz="4" w:space="0" w:color="000000"/>
              <w:right w:val="single" w:sz="4" w:space="0" w:color="000000"/>
            </w:tcBorders>
            <w:hideMark/>
          </w:tcPr>
          <w:p w:rsidR="00233B1B" w:rsidRPr="00ED4AFA" w:rsidRDefault="00233B1B" w:rsidP="00233B1B">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0,17</w:t>
            </w:r>
          </w:p>
        </w:tc>
        <w:tc>
          <w:tcPr>
            <w:tcW w:w="2551"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233B1B" w:rsidRPr="00ED4AFA" w:rsidRDefault="00233B1B" w:rsidP="00233B1B">
            <w:pPr>
              <w:spacing w:after="0" w:line="240" w:lineRule="auto"/>
              <w:jc w:val="center"/>
              <w:rPr>
                <w:rFonts w:ascii="Times New Roman" w:hAnsi="Times New Roman" w:cs="Times New Roman"/>
                <w:sz w:val="20"/>
                <w:szCs w:val="20"/>
              </w:rPr>
            </w:pPr>
          </w:p>
        </w:tc>
      </w:tr>
    </w:tbl>
    <w:p w:rsidR="00233B1B" w:rsidRPr="00ED4AFA" w:rsidRDefault="00233B1B" w:rsidP="00233B1B">
      <w:pPr>
        <w:tabs>
          <w:tab w:val="left" w:pos="708"/>
        </w:tabs>
        <w:spacing w:after="0" w:line="240" w:lineRule="auto"/>
        <w:rPr>
          <w:rFonts w:ascii="Times New Roman" w:hAnsi="Times New Roman" w:cs="Times New Roman"/>
          <w:sz w:val="20"/>
          <w:szCs w:val="20"/>
        </w:rPr>
        <w:sectPr w:rsidR="00233B1B" w:rsidRPr="00ED4AFA" w:rsidSect="00233B1B">
          <w:type w:val="continuous"/>
          <w:pgSz w:w="16838" w:h="11906" w:orient="landscape"/>
          <w:pgMar w:top="1134" w:right="851" w:bottom="1134" w:left="1701" w:header="709" w:footer="709" w:gutter="0"/>
          <w:cols w:space="720"/>
        </w:sectPr>
      </w:pPr>
    </w:p>
    <w:p w:rsidR="00233B1B" w:rsidRPr="00ED4AFA" w:rsidRDefault="00233B1B" w:rsidP="00233B1B">
      <w:pPr>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color w:val="000000"/>
          <w:sz w:val="20"/>
          <w:szCs w:val="20"/>
        </w:rPr>
        <w:lastRenderedPageBreak/>
        <w:t>Приложение № 2</w:t>
      </w:r>
    </w:p>
    <w:p w:rsidR="00233B1B" w:rsidRPr="00ED4AFA" w:rsidRDefault="00233B1B" w:rsidP="00233B1B">
      <w:pPr>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color w:val="000000"/>
          <w:sz w:val="20"/>
          <w:szCs w:val="20"/>
        </w:rPr>
        <w:t>к постановлению администрации</w:t>
      </w:r>
    </w:p>
    <w:p w:rsidR="00233B1B" w:rsidRPr="00ED4AFA" w:rsidRDefault="00233B1B" w:rsidP="00233B1B">
      <w:pPr>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color w:val="000000"/>
          <w:sz w:val="20"/>
          <w:szCs w:val="20"/>
        </w:rPr>
        <w:t>Шарагайского муниципального образования</w:t>
      </w:r>
    </w:p>
    <w:p w:rsidR="00233B1B" w:rsidRPr="00ED4AFA" w:rsidRDefault="00233B1B" w:rsidP="00233B1B">
      <w:pPr>
        <w:tabs>
          <w:tab w:val="left" w:pos="708"/>
        </w:tabs>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от 01 декабря 2016 г. № 108</w:t>
      </w:r>
    </w:p>
    <w:p w:rsidR="00233B1B" w:rsidRPr="00ED4AFA" w:rsidRDefault="00233B1B" w:rsidP="00233B1B">
      <w:pPr>
        <w:spacing w:after="0" w:line="240" w:lineRule="auto"/>
        <w:jc w:val="right"/>
        <w:rPr>
          <w:rFonts w:ascii="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b/>
          <w:bCs/>
          <w:color w:val="000000"/>
          <w:sz w:val="20"/>
          <w:szCs w:val="20"/>
        </w:rPr>
        <w:t>Предварительные итоги социально-экономического развития</w:t>
      </w:r>
      <w:r w:rsidRPr="00ED4AFA">
        <w:rPr>
          <w:rFonts w:ascii="Times New Roman" w:hAnsi="Times New Roman" w:cs="Times New Roman"/>
          <w:color w:val="000000"/>
          <w:sz w:val="20"/>
          <w:szCs w:val="20"/>
        </w:rPr>
        <w:t xml:space="preserve"> </w:t>
      </w:r>
      <w:r w:rsidRPr="00ED4AFA">
        <w:rPr>
          <w:rFonts w:ascii="Times New Roman" w:hAnsi="Times New Roman" w:cs="Times New Roman"/>
          <w:b/>
          <w:bCs/>
          <w:color w:val="000000"/>
          <w:sz w:val="20"/>
          <w:szCs w:val="20"/>
        </w:rPr>
        <w:t>в 2018 году и прогноз социально-экономического развития</w:t>
      </w:r>
      <w:r w:rsidRPr="00ED4AFA">
        <w:rPr>
          <w:rFonts w:ascii="Times New Roman" w:hAnsi="Times New Roman" w:cs="Times New Roman"/>
          <w:color w:val="000000"/>
          <w:sz w:val="20"/>
          <w:szCs w:val="20"/>
        </w:rPr>
        <w:t xml:space="preserve"> </w:t>
      </w:r>
      <w:r w:rsidRPr="00ED4AFA">
        <w:rPr>
          <w:rFonts w:ascii="Times New Roman" w:hAnsi="Times New Roman" w:cs="Times New Roman"/>
          <w:b/>
          <w:bCs/>
          <w:color w:val="000000"/>
          <w:sz w:val="20"/>
          <w:szCs w:val="20"/>
        </w:rPr>
        <w:t>Шарагайского муниципального образования на 2019 и 2020 года.</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Прогноз социально-экономического развития администрации Шарагайского муниципального образования разработан на основе данных социально-экономического развития территории Шарагайского муниципального образования за последний отчетный период, ожидаемых результатах развития экономики и социальной сферы в текущем году и предшествует составлению проекта бюджета Шарагайского муниципального образования на 2018 год (ст.173 БК)</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Основной целью социально-экономического развития Шарагайского муниципального образования: благоустройство сельского поселения, ремонт и строительство дорог, повышение качества и уровня жизни населения и его здоровья, развитие малого и среднего бизнеса, обеспечение роста собственных доходов бюджета поселения.</w:t>
      </w:r>
    </w:p>
    <w:p w:rsidR="00233B1B" w:rsidRPr="00ED4AFA" w:rsidRDefault="00233B1B" w:rsidP="00233B1B">
      <w:pPr>
        <w:spacing w:after="0" w:line="240" w:lineRule="auto"/>
        <w:jc w:val="both"/>
        <w:rPr>
          <w:rFonts w:ascii="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b/>
          <w:bCs/>
          <w:color w:val="000000"/>
          <w:sz w:val="20"/>
          <w:szCs w:val="20"/>
        </w:rPr>
        <w:t>Демографическая ситуация</w:t>
      </w:r>
    </w:p>
    <w:p w:rsidR="00233B1B" w:rsidRPr="00ED4AFA" w:rsidRDefault="00233B1B" w:rsidP="00233B1B">
      <w:pPr>
        <w:spacing w:after="0" w:line="240" w:lineRule="auto"/>
        <w:jc w:val="both"/>
        <w:rPr>
          <w:rFonts w:ascii="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Демографическая ситуация за прогнозируемый период 2017-2019 годы вероятно будет оставаться на уровне прошлого 2016 года. В 2016 году численность постоянного населения составляла 612 человек, а на начало 2017 года – 614 человека.</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Демографическая ситуация в Шарагайском муниципальном образовании изменилась незначительно.</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В численности населения преобладает население в трудоспособном возрасте.</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Но особую тревогу вызывает соотношение численности молодежи и лиц, старше трудоспособного возраста. Доля пенсионеров все же в сельском поселении велика. Такая возрастная структура населения относится к регрессивному типу. Для такого типа характерно суженное воспроизводство населения, когда не происходит замены умершего населения вновь родившимися.</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b/>
          <w:bCs/>
          <w:color w:val="000000"/>
          <w:sz w:val="20"/>
          <w:szCs w:val="20"/>
        </w:rPr>
        <w:t>Образование</w:t>
      </w:r>
    </w:p>
    <w:p w:rsidR="00233B1B" w:rsidRPr="00ED4AFA" w:rsidRDefault="00233B1B" w:rsidP="00233B1B">
      <w:pPr>
        <w:spacing w:after="0" w:line="240" w:lineRule="auto"/>
        <w:jc w:val="both"/>
        <w:rPr>
          <w:rFonts w:ascii="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Система образования в поселении достаточно развита. Она представлена дошкольным образовательным учреждением и одной общеобразовательной школой в поселении.</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Наполняемости школы в 150 человека в ней учатся 76 учеников (наполняемость 50 %).</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При наполняемости детского дошкольного учреждения 35 человек, в нем находится 35 детей, то есть наполняемость составляет 100 %.</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Потребности образовательных учреждений в кадрах удовлетворены практически полностью. В целом же образование в поселении хорошо развито.</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b/>
          <w:bCs/>
          <w:color w:val="000000"/>
          <w:sz w:val="20"/>
          <w:szCs w:val="20"/>
        </w:rPr>
        <w:t>Инфраструктура</w:t>
      </w:r>
    </w:p>
    <w:p w:rsidR="00233B1B" w:rsidRPr="00ED4AFA" w:rsidRDefault="00233B1B" w:rsidP="00233B1B">
      <w:pPr>
        <w:spacing w:after="0" w:line="240" w:lineRule="auto"/>
        <w:jc w:val="center"/>
        <w:rPr>
          <w:rFonts w:ascii="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В 2017 году будет продолжена работа по благоустройству территории поселения.</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Планами мероприятий предусмотрено:</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1.Оформление дорог в категорию дорог местного значения и постановка на баланс Администрации Шарагайского муниципального образования  с предусмотрением средства на содержание этих дорог. Ремонт дорог внутри населенных пунктов.</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2.Строительство детской плоскостной площадки</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b/>
          <w:bCs/>
          <w:color w:val="000000"/>
          <w:sz w:val="20"/>
          <w:szCs w:val="20"/>
        </w:rPr>
        <w:t>Физическая культура и спорт, организация работы с детьми и молодежью</w:t>
      </w:r>
    </w:p>
    <w:p w:rsidR="00233B1B" w:rsidRPr="00ED4AFA" w:rsidRDefault="00233B1B" w:rsidP="00233B1B">
      <w:pPr>
        <w:spacing w:after="0" w:line="240" w:lineRule="auto"/>
        <w:jc w:val="both"/>
        <w:rPr>
          <w:rFonts w:ascii="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В Шарагайском муниципальном образовании имеется Сельский Дом культуры и библиотека.</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Деятельность в 2017 году в области культуры, физкультуры и спорта будет направлена:</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-на проведение спортивно - массовых мероприятий (спортивных праздников к знаменательным датам</w:t>
      </w:r>
      <w:proofErr w:type="gramStart"/>
      <w:r w:rsidRPr="00ED4AFA">
        <w:rPr>
          <w:rFonts w:ascii="Times New Roman" w:hAnsi="Times New Roman" w:cs="Times New Roman"/>
          <w:color w:val="000000"/>
          <w:sz w:val="20"/>
          <w:szCs w:val="20"/>
        </w:rPr>
        <w:t>,);</w:t>
      </w:r>
      <w:proofErr w:type="gramEnd"/>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-на сохранение и развитие культурного наследия поселения (проведение конкурсов поделок, рисунков);</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-на стимулирование народного творчества и развитие культурно - досуговый деятельности (литературные вечера, турниры, викторины, конкурсы);</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-развитие молодежного самоуправления, привлечения молодежи к участию в процессе социально - экономического развития поселения.</w:t>
      </w:r>
    </w:p>
    <w:p w:rsidR="00233B1B" w:rsidRPr="00ED4AFA" w:rsidRDefault="00233B1B" w:rsidP="00233B1B">
      <w:pPr>
        <w:spacing w:after="0" w:line="240" w:lineRule="auto"/>
        <w:jc w:val="both"/>
        <w:rPr>
          <w:rFonts w:ascii="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Коммунальное хозяйство.</w:t>
      </w:r>
    </w:p>
    <w:p w:rsidR="00233B1B" w:rsidRPr="00ED4AFA" w:rsidRDefault="00233B1B" w:rsidP="00233B1B">
      <w:pPr>
        <w:spacing w:after="0" w:line="240" w:lineRule="auto"/>
        <w:jc w:val="center"/>
        <w:rPr>
          <w:rFonts w:ascii="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В 2017 году намечены следующие мероприятия:</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увеличение объёмов вывоза бытовых отходов из частного сектора.</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b/>
          <w:bCs/>
          <w:color w:val="000000"/>
          <w:sz w:val="20"/>
          <w:szCs w:val="20"/>
        </w:rPr>
        <w:t>Сельское хозяйство</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Сельскохозяйственным производством занято 1 </w:t>
      </w:r>
      <w:proofErr w:type="gramStart"/>
      <w:r w:rsidRPr="00ED4AFA">
        <w:rPr>
          <w:rFonts w:ascii="Times New Roman" w:hAnsi="Times New Roman" w:cs="Times New Roman"/>
          <w:color w:val="000000"/>
          <w:sz w:val="20"/>
          <w:szCs w:val="20"/>
        </w:rPr>
        <w:t>СПК</w:t>
      </w:r>
      <w:proofErr w:type="gramEnd"/>
      <w:r w:rsidRPr="00ED4AFA">
        <w:rPr>
          <w:rFonts w:ascii="Times New Roman" w:hAnsi="Times New Roman" w:cs="Times New Roman"/>
          <w:color w:val="000000"/>
          <w:sz w:val="20"/>
          <w:szCs w:val="20"/>
        </w:rPr>
        <w:t xml:space="preserve"> где выращивают зерновые.</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Также на территории поселения 180 личных подсобных хозяй</w:t>
      </w:r>
      <w:proofErr w:type="gramStart"/>
      <w:r w:rsidRPr="00ED4AFA">
        <w:rPr>
          <w:rFonts w:ascii="Times New Roman" w:hAnsi="Times New Roman" w:cs="Times New Roman"/>
          <w:color w:val="000000"/>
          <w:sz w:val="20"/>
          <w:szCs w:val="20"/>
        </w:rPr>
        <w:t>ств гр</w:t>
      </w:r>
      <w:proofErr w:type="gramEnd"/>
      <w:r w:rsidRPr="00ED4AFA">
        <w:rPr>
          <w:rFonts w:ascii="Times New Roman" w:hAnsi="Times New Roman" w:cs="Times New Roman"/>
          <w:color w:val="000000"/>
          <w:sz w:val="20"/>
          <w:szCs w:val="20"/>
        </w:rPr>
        <w:t>аждан.</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Экологически опасных произво</w:t>
      </w:r>
      <w:proofErr w:type="gramStart"/>
      <w:r w:rsidRPr="00ED4AFA">
        <w:rPr>
          <w:rFonts w:ascii="Times New Roman" w:hAnsi="Times New Roman" w:cs="Times New Roman"/>
          <w:color w:val="000000"/>
          <w:sz w:val="20"/>
          <w:szCs w:val="20"/>
        </w:rPr>
        <w:t>дств в п</w:t>
      </w:r>
      <w:proofErr w:type="gramEnd"/>
      <w:r w:rsidRPr="00ED4AFA">
        <w:rPr>
          <w:rFonts w:ascii="Times New Roman" w:hAnsi="Times New Roman" w:cs="Times New Roman"/>
          <w:color w:val="000000"/>
          <w:sz w:val="20"/>
          <w:szCs w:val="20"/>
        </w:rPr>
        <w:t>оселении нет.</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Инвестиций в поселение не поступало.</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b/>
          <w:bCs/>
          <w:color w:val="000000"/>
          <w:sz w:val="20"/>
          <w:szCs w:val="20"/>
        </w:rPr>
        <w:t>Потребительский рынок товаров и услуг и развития малого предпринимательства</w:t>
      </w:r>
    </w:p>
    <w:p w:rsidR="00233B1B" w:rsidRPr="00ED4AFA" w:rsidRDefault="00233B1B" w:rsidP="00233B1B">
      <w:pPr>
        <w:spacing w:after="0" w:line="240" w:lineRule="auto"/>
        <w:jc w:val="center"/>
        <w:rPr>
          <w:rFonts w:ascii="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На территории Шарагайского муниципального образования действует 6 торговых точек. Все они принадлежат индивидуальным предпринимателям.</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b/>
          <w:bCs/>
          <w:color w:val="000000"/>
          <w:sz w:val="20"/>
          <w:szCs w:val="20"/>
        </w:rPr>
        <w:t>Занятость</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В связи с отсутствием в селе рабочих мест часть лиц трудоспособного возраста выезжает на постоянную или сезонную работу.</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Большая часть жителей трудоспособного возраста, нигде официально не трудоустроена, занимается только личными подсобными хозяйствами. Выращенные овощи, произведенное мясо, яйца реализуются и идут на собственное потребление, что обеспечивает их доход. Напряженность на рынке труда по - </w:t>
      </w:r>
      <w:proofErr w:type="gramStart"/>
      <w:r w:rsidRPr="00ED4AFA">
        <w:rPr>
          <w:rFonts w:ascii="Times New Roman" w:hAnsi="Times New Roman" w:cs="Times New Roman"/>
          <w:color w:val="000000"/>
          <w:sz w:val="20"/>
          <w:szCs w:val="20"/>
        </w:rPr>
        <w:t>прежнему</w:t>
      </w:r>
      <w:proofErr w:type="gramEnd"/>
      <w:r w:rsidRPr="00ED4AFA">
        <w:rPr>
          <w:rFonts w:ascii="Times New Roman" w:hAnsi="Times New Roman" w:cs="Times New Roman"/>
          <w:color w:val="000000"/>
          <w:sz w:val="20"/>
          <w:szCs w:val="20"/>
        </w:rPr>
        <w:t xml:space="preserve"> сохраняется.</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В соответствии с Уставом Шарагайского муниципального образования издаётся местная газета «Шарагайский вестник».</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b/>
          <w:bCs/>
          <w:color w:val="000000"/>
          <w:sz w:val="20"/>
          <w:szCs w:val="20"/>
        </w:rPr>
        <w:t>Финансовый потенциал</w:t>
      </w:r>
    </w:p>
    <w:p w:rsidR="00233B1B" w:rsidRPr="00ED4AFA" w:rsidRDefault="00233B1B" w:rsidP="00233B1B">
      <w:pPr>
        <w:spacing w:after="0" w:line="240" w:lineRule="auto"/>
        <w:rPr>
          <w:rFonts w:ascii="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Доходы Шарагайского муниципального образования в 2017 году планируется пополнить в основном за счет безвозмездных поступлений от других бюджетов бюджетной системы РФ, планируется получить налог на имущество физических лиц и земельный налог, стимулирующих выплат, от совершения нотариальных действий, а также добровольных пожертвований.</w:t>
      </w:r>
    </w:p>
    <w:p w:rsidR="00233B1B" w:rsidRPr="00ED4AFA" w:rsidRDefault="00233B1B" w:rsidP="00233B1B">
      <w:pPr>
        <w:spacing w:after="0" w:line="240" w:lineRule="auto"/>
        <w:ind w:firstLine="709"/>
        <w:rPr>
          <w:rFonts w:ascii="Times New Roman" w:hAnsi="Times New Roman" w:cs="Times New Roman"/>
          <w:color w:val="000000"/>
          <w:sz w:val="20"/>
          <w:szCs w:val="20"/>
        </w:rPr>
      </w:pPr>
      <w:r w:rsidRPr="00ED4AFA">
        <w:rPr>
          <w:rFonts w:ascii="Times New Roman" w:hAnsi="Times New Roman" w:cs="Times New Roman"/>
          <w:color w:val="000000"/>
          <w:sz w:val="20"/>
          <w:szCs w:val="20"/>
        </w:rPr>
        <w:t>Основными перспективами развития поселения являются: развитие сельского хозяйства и личного подсобного хозяйства.</w:t>
      </w:r>
    </w:p>
    <w:p w:rsidR="00233B1B" w:rsidRPr="00ED4AFA" w:rsidRDefault="00233B1B" w:rsidP="00233B1B">
      <w:pPr>
        <w:spacing w:after="0" w:line="240" w:lineRule="auto"/>
        <w:ind w:firstLine="708"/>
        <w:rPr>
          <w:rFonts w:ascii="Times New Roman" w:hAnsi="Times New Roman" w:cs="Times New Roman"/>
          <w:sz w:val="20"/>
          <w:szCs w:val="20"/>
        </w:rPr>
      </w:pPr>
    </w:p>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22.11.2017Г. № 51</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РОССИЙСКАЯ ФЕДЕРАЦИЯ</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ИРКУТСКАЯ ОБЛАСТЬ</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БАЛАГАНСКИЙ РАЙОН</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ШАРАГАЙСКОЕ МУНИЦИПАЛЬНОЕ ОБРАЗОВАНИЕ</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АДМИНИСТРАЦИЯ</w:t>
      </w:r>
    </w:p>
    <w:p w:rsidR="00233B1B" w:rsidRPr="00ED4AFA" w:rsidRDefault="00233B1B" w:rsidP="00233B1B">
      <w:pPr>
        <w:pStyle w:val="a5"/>
        <w:shd w:val="clear" w:color="auto" w:fill="FFFFFF"/>
        <w:spacing w:before="0" w:beforeAutospacing="0" w:after="0" w:afterAutospacing="0"/>
        <w:jc w:val="center"/>
        <w:rPr>
          <w:color w:val="000000"/>
          <w:sz w:val="20"/>
          <w:szCs w:val="20"/>
        </w:rPr>
      </w:pPr>
      <w:r w:rsidRPr="00ED4AFA">
        <w:rPr>
          <w:rStyle w:val="a6"/>
          <w:color w:val="000000"/>
          <w:sz w:val="20"/>
          <w:szCs w:val="20"/>
        </w:rPr>
        <w:t>ПОСТАНОВЛЕНИЕ</w:t>
      </w:r>
    </w:p>
    <w:p w:rsidR="00233B1B" w:rsidRPr="00ED4AFA" w:rsidRDefault="00233B1B" w:rsidP="00233B1B">
      <w:pPr>
        <w:tabs>
          <w:tab w:val="left" w:pos="3060"/>
        </w:tabs>
        <w:spacing w:after="0" w:line="240" w:lineRule="auto"/>
        <w:jc w:val="center"/>
        <w:rPr>
          <w:rFonts w:ascii="Times New Roman" w:hAnsi="Times New Roman" w:cs="Times New Roman"/>
          <w:sz w:val="20"/>
          <w:szCs w:val="20"/>
        </w:rPr>
      </w:pPr>
    </w:p>
    <w:p w:rsidR="00233B1B" w:rsidRPr="00ED4AFA" w:rsidRDefault="00233B1B" w:rsidP="00233B1B">
      <w:pPr>
        <w:tabs>
          <w:tab w:val="left" w:pos="3060"/>
        </w:tabs>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О СОЗДАНИИ ПОПЕЧИТЕЛЬСКОГО (НАБЛЮДАТЕЛЬНОГО) СОВЕТА ПО ВОПРОСАМ ПОХОРОННОГО ДЕЛА ПРИ АДМИНИСТРАЦИИ ШАРАГАЙСКОГО МУНИЦИПАЛЬНОГО ОБРАЗОВАНИЯ</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В соответствии со </w:t>
      </w:r>
      <w:hyperlink r:id="rId6" w:history="1">
        <w:r w:rsidRPr="00ED4AFA">
          <w:rPr>
            <w:rStyle w:val="a3"/>
            <w:rFonts w:ascii="Times New Roman" w:eastAsia="Times New Roman" w:hAnsi="Times New Roman" w:cs="Times New Roman"/>
            <w:color w:val="auto"/>
            <w:sz w:val="20"/>
            <w:szCs w:val="20"/>
            <w:u w:val="none"/>
          </w:rPr>
          <w:t>статьей 27</w:t>
        </w:r>
      </w:hyperlink>
      <w:r w:rsidRPr="00ED4AFA">
        <w:rPr>
          <w:rFonts w:ascii="Times New Roman" w:eastAsia="Times New Roman" w:hAnsi="Times New Roman" w:cs="Times New Roman"/>
          <w:color w:val="000000"/>
          <w:sz w:val="20"/>
          <w:szCs w:val="20"/>
        </w:rPr>
        <w:t xml:space="preserve"> Федерального закона от 12.01.96 № 8-ФЗ "О погребении и похоронном деле", в целях осуществления общественного </w:t>
      </w:r>
      <w:proofErr w:type="gramStart"/>
      <w:r w:rsidRPr="00ED4AFA">
        <w:rPr>
          <w:rFonts w:ascii="Times New Roman" w:eastAsia="Times New Roman" w:hAnsi="Times New Roman" w:cs="Times New Roman"/>
          <w:color w:val="000000"/>
          <w:sz w:val="20"/>
          <w:szCs w:val="20"/>
        </w:rPr>
        <w:t>контроля за</w:t>
      </w:r>
      <w:proofErr w:type="gramEnd"/>
      <w:r w:rsidRPr="00ED4AFA">
        <w:rPr>
          <w:rFonts w:ascii="Times New Roman" w:eastAsia="Times New Roman" w:hAnsi="Times New Roman" w:cs="Times New Roman"/>
          <w:color w:val="000000"/>
          <w:sz w:val="20"/>
          <w:szCs w:val="20"/>
        </w:rPr>
        <w:t xml:space="preserve"> деятельностью в сфере похоронного дела администрации Шарагайского муниципального образования, руководствуясь ст.6 Устава Шарагайского муниципального образования администрация Шарагайского муниципального образования</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eastAsia="Times New Roman" w:hAnsi="Times New Roman" w:cs="Times New Roman"/>
          <w:b/>
          <w:color w:val="000000"/>
          <w:sz w:val="20"/>
          <w:szCs w:val="20"/>
        </w:rPr>
      </w:pPr>
      <w:r w:rsidRPr="00ED4AFA">
        <w:rPr>
          <w:rFonts w:ascii="Times New Roman" w:eastAsia="Times New Roman" w:hAnsi="Times New Roman" w:cs="Times New Roman"/>
          <w:b/>
          <w:color w:val="000000"/>
          <w:sz w:val="20"/>
          <w:szCs w:val="20"/>
        </w:rPr>
        <w:t>ПОСТАНОВЛЯЕТ:</w:t>
      </w:r>
    </w:p>
    <w:p w:rsidR="00233B1B" w:rsidRPr="00ED4AFA" w:rsidRDefault="00233B1B" w:rsidP="00233B1B">
      <w:pPr>
        <w:spacing w:after="0" w:line="240" w:lineRule="auto"/>
        <w:jc w:val="center"/>
        <w:rPr>
          <w:rFonts w:ascii="Times New Roman" w:eastAsia="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1.Утвердить Попечительский (наблюдательный) совет по вопросам похоронного дела при администрации Шарагайского муниципального образования в </w:t>
      </w:r>
      <w:r w:rsidR="00D84973">
        <w:rPr>
          <w:rFonts w:ascii="Times New Roman" w:eastAsia="Times New Roman" w:hAnsi="Times New Roman" w:cs="Times New Roman"/>
          <w:color w:val="000000"/>
          <w:sz w:val="20"/>
          <w:szCs w:val="20"/>
        </w:rPr>
        <w:t>составе 7 человек</w:t>
      </w:r>
      <w:r w:rsidRPr="00ED4AFA">
        <w:rPr>
          <w:rFonts w:ascii="Times New Roman" w:eastAsia="Times New Roman" w:hAnsi="Times New Roman" w:cs="Times New Roman"/>
          <w:color w:val="000000"/>
          <w:sz w:val="20"/>
          <w:szCs w:val="20"/>
        </w:rPr>
        <w:t xml:space="preserve"> (приложению № 1)</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2.Утвердить </w:t>
      </w:r>
      <w:hyperlink r:id="rId7" w:anchor="Par36" w:history="1">
        <w:r w:rsidRPr="00ED4AFA">
          <w:rPr>
            <w:rStyle w:val="a3"/>
            <w:rFonts w:ascii="Times New Roman" w:eastAsia="Times New Roman" w:hAnsi="Times New Roman" w:cs="Times New Roman"/>
            <w:color w:val="454545"/>
            <w:sz w:val="20"/>
            <w:szCs w:val="20"/>
            <w:u w:val="none"/>
          </w:rPr>
          <w:t>Положение</w:t>
        </w:r>
      </w:hyperlink>
      <w:r w:rsidRPr="00ED4AFA">
        <w:rPr>
          <w:rFonts w:ascii="Times New Roman" w:eastAsia="Times New Roman" w:hAnsi="Times New Roman" w:cs="Times New Roman"/>
          <w:color w:val="000000"/>
          <w:sz w:val="20"/>
          <w:szCs w:val="20"/>
        </w:rPr>
        <w:t xml:space="preserve"> о Попечительском (наблюдательном) совете по вопросам похоронного дела при администрации Шарагайского муниципального образования (приложению № 2).</w:t>
      </w:r>
    </w:p>
    <w:p w:rsidR="00233B1B" w:rsidRPr="00ED4AFA" w:rsidRDefault="00233B1B" w:rsidP="00233B1B">
      <w:pPr>
        <w:spacing w:after="0" w:line="240" w:lineRule="auto"/>
        <w:ind w:firstLine="709"/>
        <w:textAlignment w:val="baseline"/>
        <w:rPr>
          <w:rFonts w:ascii="Times New Roman" w:hAnsi="Times New Roman" w:cs="Times New Roman"/>
          <w:sz w:val="20"/>
          <w:szCs w:val="20"/>
        </w:rPr>
      </w:pPr>
      <w:r w:rsidRPr="00ED4AFA">
        <w:rPr>
          <w:rFonts w:ascii="Times New Roman" w:eastAsia="Times New Roman" w:hAnsi="Times New Roman" w:cs="Times New Roman"/>
          <w:color w:val="000000"/>
          <w:sz w:val="20"/>
          <w:szCs w:val="20"/>
        </w:rPr>
        <w:t>3.</w:t>
      </w:r>
      <w:r w:rsidRPr="00ED4AFA">
        <w:rPr>
          <w:rFonts w:ascii="Times New Roman" w:hAnsi="Times New Roman" w:cs="Times New Roman"/>
          <w:sz w:val="20"/>
          <w:szCs w:val="20"/>
        </w:rPr>
        <w:t>Опубликовать настоящее постановлени</w:t>
      </w:r>
      <w:r w:rsidR="00D84973">
        <w:rPr>
          <w:rFonts w:ascii="Times New Roman" w:hAnsi="Times New Roman" w:cs="Times New Roman"/>
          <w:sz w:val="20"/>
          <w:szCs w:val="20"/>
        </w:rPr>
        <w:t xml:space="preserve">е в печатном средстве массовой </w:t>
      </w:r>
      <w:r w:rsidRPr="00ED4AFA">
        <w:rPr>
          <w:rFonts w:ascii="Times New Roman" w:hAnsi="Times New Roman" w:cs="Times New Roman"/>
          <w:sz w:val="20"/>
          <w:szCs w:val="20"/>
        </w:rPr>
        <w:t>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4.Настоящее постановление вступает в силу со дня его официального опубликования.</w:t>
      </w:r>
    </w:p>
    <w:p w:rsidR="00233B1B" w:rsidRPr="00ED4AFA" w:rsidRDefault="00233B1B" w:rsidP="00233B1B">
      <w:pPr>
        <w:tabs>
          <w:tab w:val="left" w:pos="284"/>
          <w:tab w:val="left" w:pos="426"/>
        </w:tabs>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w:t>
      </w:r>
      <w:proofErr w:type="gramStart"/>
      <w:r w:rsidRPr="00ED4AFA">
        <w:rPr>
          <w:rFonts w:ascii="Times New Roman" w:eastAsia="Times New Roman" w:hAnsi="Times New Roman" w:cs="Times New Roman"/>
          <w:color w:val="000000"/>
          <w:sz w:val="20"/>
          <w:szCs w:val="20"/>
        </w:rPr>
        <w:t>Контроль за</w:t>
      </w:r>
      <w:proofErr w:type="gramEnd"/>
      <w:r w:rsidRPr="00ED4AFA">
        <w:rPr>
          <w:rFonts w:ascii="Times New Roman" w:eastAsia="Times New Roman" w:hAnsi="Times New Roman" w:cs="Times New Roman"/>
          <w:color w:val="000000"/>
          <w:sz w:val="20"/>
          <w:szCs w:val="20"/>
        </w:rPr>
        <w:t xml:space="preserve"> выполнением настоящего постановления оставляю за собой.</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p>
    <w:p w:rsidR="00233B1B" w:rsidRPr="00ED4AFA" w:rsidRDefault="00233B1B" w:rsidP="00233B1B">
      <w:pPr>
        <w:spacing w:after="0" w:line="240" w:lineRule="auto"/>
        <w:rPr>
          <w:rFonts w:ascii="Times New Roman" w:eastAsia="Times New Roman" w:hAnsi="Times New Roman" w:cs="Times New Roman"/>
          <w:color w:val="000000"/>
          <w:sz w:val="20"/>
          <w:szCs w:val="20"/>
        </w:rPr>
      </w:pPr>
    </w:p>
    <w:p w:rsidR="00233B1B" w:rsidRPr="00ED4AFA" w:rsidRDefault="00233B1B" w:rsidP="00233B1B">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Глава Шарагайского муниципального образования</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В.И. Киселёв</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p>
    <w:p w:rsidR="00233B1B" w:rsidRPr="00ED4AFA" w:rsidRDefault="00233B1B" w:rsidP="00D84973">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Приложение 1</w:t>
      </w:r>
    </w:p>
    <w:p w:rsidR="00233B1B" w:rsidRPr="00ED4AFA" w:rsidRDefault="00233B1B" w:rsidP="00D84973">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к постановлению администрации</w:t>
      </w:r>
    </w:p>
    <w:p w:rsidR="00233B1B" w:rsidRPr="00ED4AFA" w:rsidRDefault="00233B1B" w:rsidP="00D84973">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Шарагайского муниципального образования</w:t>
      </w:r>
    </w:p>
    <w:p w:rsidR="00233B1B" w:rsidRPr="00ED4AFA" w:rsidRDefault="00233B1B" w:rsidP="00D84973">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от 22 ноября 2017 года № 51</w:t>
      </w:r>
    </w:p>
    <w:p w:rsidR="00233B1B" w:rsidRPr="00ED4AFA" w:rsidRDefault="00233B1B" w:rsidP="00233B1B">
      <w:pPr>
        <w:spacing w:after="0" w:line="240" w:lineRule="auto"/>
        <w:rPr>
          <w:rFonts w:ascii="Times New Roman" w:eastAsia="Times New Roman" w:hAnsi="Times New Roman" w:cs="Times New Roman"/>
          <w:b/>
          <w:color w:val="000000"/>
          <w:sz w:val="20"/>
          <w:szCs w:val="20"/>
        </w:rPr>
      </w:pPr>
    </w:p>
    <w:p w:rsidR="00233B1B" w:rsidRPr="00ED4AFA" w:rsidRDefault="00233B1B" w:rsidP="00233B1B">
      <w:pPr>
        <w:spacing w:after="0" w:line="240" w:lineRule="auto"/>
        <w:jc w:val="center"/>
        <w:rPr>
          <w:rFonts w:ascii="Times New Roman" w:eastAsia="Times New Roman" w:hAnsi="Times New Roman" w:cs="Times New Roman"/>
          <w:b/>
          <w:color w:val="000000"/>
          <w:sz w:val="20"/>
          <w:szCs w:val="20"/>
        </w:rPr>
      </w:pPr>
      <w:r w:rsidRPr="00ED4AFA">
        <w:rPr>
          <w:rFonts w:ascii="Times New Roman" w:eastAsia="Times New Roman" w:hAnsi="Times New Roman" w:cs="Times New Roman"/>
          <w:b/>
          <w:color w:val="000000"/>
          <w:sz w:val="20"/>
          <w:szCs w:val="20"/>
        </w:rPr>
        <w:t>СОСТАВ</w:t>
      </w:r>
    </w:p>
    <w:p w:rsidR="00233B1B" w:rsidRPr="00ED4AFA" w:rsidRDefault="00233B1B" w:rsidP="00233B1B">
      <w:pPr>
        <w:spacing w:after="0" w:line="240" w:lineRule="auto"/>
        <w:jc w:val="center"/>
        <w:rPr>
          <w:rFonts w:ascii="Times New Roman" w:eastAsia="Times New Roman" w:hAnsi="Times New Roman" w:cs="Times New Roman"/>
          <w:b/>
          <w:color w:val="000000"/>
          <w:sz w:val="20"/>
          <w:szCs w:val="20"/>
        </w:rPr>
      </w:pPr>
      <w:r w:rsidRPr="00ED4AFA">
        <w:rPr>
          <w:rFonts w:ascii="Times New Roman" w:eastAsia="Times New Roman" w:hAnsi="Times New Roman" w:cs="Times New Roman"/>
          <w:color w:val="000000"/>
          <w:sz w:val="20"/>
          <w:szCs w:val="20"/>
        </w:rPr>
        <w:t>попечительского совета по вопросам похоронного дела</w:t>
      </w:r>
      <w:r w:rsidRPr="00ED4AFA">
        <w:rPr>
          <w:rFonts w:ascii="Times New Roman" w:eastAsia="Times New Roman" w:hAnsi="Times New Roman" w:cs="Times New Roman"/>
          <w:b/>
          <w:color w:val="000000"/>
          <w:sz w:val="20"/>
          <w:szCs w:val="20"/>
        </w:rPr>
        <w:t xml:space="preserve"> </w:t>
      </w:r>
      <w:r w:rsidRPr="00ED4AFA">
        <w:rPr>
          <w:rFonts w:ascii="Times New Roman" w:eastAsia="Times New Roman" w:hAnsi="Times New Roman" w:cs="Times New Roman"/>
          <w:color w:val="000000"/>
          <w:sz w:val="20"/>
          <w:szCs w:val="20"/>
        </w:rPr>
        <w:t>при администрации Шарагайского муниципального образования</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p>
    <w:p w:rsidR="00233B1B" w:rsidRPr="00ED4AFA" w:rsidRDefault="00233B1B" w:rsidP="00233B1B">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u w:val="single"/>
        </w:rPr>
        <w:t>Председатель совета</w:t>
      </w:r>
      <w:r w:rsidRPr="00ED4AFA">
        <w:rPr>
          <w:rFonts w:ascii="Times New Roman" w:eastAsia="Times New Roman" w:hAnsi="Times New Roman" w:cs="Times New Roman"/>
          <w:color w:val="000000"/>
          <w:sz w:val="20"/>
          <w:szCs w:val="20"/>
        </w:rPr>
        <w:t xml:space="preserve"> - глава Шарагайского муниципального образования Киселёв В.И.</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u w:val="single"/>
        </w:rPr>
        <w:t>Заместитель председателя совета</w:t>
      </w:r>
      <w:r w:rsidRPr="00ED4AFA">
        <w:rPr>
          <w:rFonts w:ascii="Times New Roman" w:eastAsia="Times New Roman" w:hAnsi="Times New Roman" w:cs="Times New Roman"/>
          <w:color w:val="000000"/>
          <w:sz w:val="20"/>
          <w:szCs w:val="20"/>
        </w:rPr>
        <w:t xml:space="preserve"> – депутат Думы Шарагайского муниципального образования Филистович А.В. (по согласованию).</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u w:val="single"/>
        </w:rPr>
        <w:t>Секретарь совета</w:t>
      </w:r>
      <w:r w:rsidRPr="00ED4AFA">
        <w:rPr>
          <w:rFonts w:ascii="Times New Roman" w:eastAsia="Times New Roman" w:hAnsi="Times New Roman" w:cs="Times New Roman"/>
          <w:color w:val="000000"/>
          <w:sz w:val="20"/>
          <w:szCs w:val="20"/>
        </w:rPr>
        <w:t xml:space="preserve"> - специалист администрации Шарагайского муниципального образования Константинова М.В.</w:t>
      </w:r>
    </w:p>
    <w:p w:rsidR="00233B1B" w:rsidRPr="00ED4AFA" w:rsidRDefault="00233B1B" w:rsidP="00233B1B">
      <w:pPr>
        <w:spacing w:after="0" w:line="240" w:lineRule="auto"/>
        <w:rPr>
          <w:rFonts w:ascii="Times New Roman" w:eastAsia="Times New Roman" w:hAnsi="Times New Roman" w:cs="Times New Roman"/>
          <w:color w:val="000000"/>
          <w:sz w:val="20"/>
          <w:szCs w:val="20"/>
          <w:u w:val="single"/>
        </w:rPr>
      </w:pPr>
      <w:r w:rsidRPr="00ED4AFA">
        <w:rPr>
          <w:rFonts w:ascii="Times New Roman" w:eastAsia="Times New Roman" w:hAnsi="Times New Roman" w:cs="Times New Roman"/>
          <w:color w:val="000000"/>
          <w:sz w:val="20"/>
          <w:szCs w:val="20"/>
          <w:u w:val="single"/>
        </w:rPr>
        <w:t xml:space="preserve"> Члены совета:</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 депутат Думы Шарагайского муниципального образования Капутская Л.Н. (по согласованию). </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индивидуальный предприниматель Бабкин О.А. (по согласованию).</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директор МКУК «Шарагайский СКДЦ» Константинова М.В.</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заведующая хозяйством МБОУ Шарагайская СОШ Киселёва О.В.(по согласованию).</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p>
    <w:p w:rsidR="00233B1B" w:rsidRPr="00ED4AFA" w:rsidRDefault="00233B1B" w:rsidP="00233B1B">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Приложение 2</w:t>
      </w:r>
    </w:p>
    <w:p w:rsidR="00233B1B" w:rsidRPr="00ED4AFA" w:rsidRDefault="00233B1B" w:rsidP="00233B1B">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к постановлению администрации</w:t>
      </w:r>
    </w:p>
    <w:p w:rsidR="00233B1B" w:rsidRPr="00ED4AFA" w:rsidRDefault="00233B1B" w:rsidP="00233B1B">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Шарагайского муниципального образования</w:t>
      </w:r>
    </w:p>
    <w:p w:rsidR="00233B1B" w:rsidRPr="00ED4AFA" w:rsidRDefault="00233B1B" w:rsidP="00233B1B">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От 22 ноября № 22</w:t>
      </w:r>
    </w:p>
    <w:p w:rsidR="00233B1B" w:rsidRPr="00ED4AFA" w:rsidRDefault="00233B1B" w:rsidP="00233B1B">
      <w:pPr>
        <w:spacing w:after="0" w:line="240" w:lineRule="auto"/>
        <w:jc w:val="center"/>
        <w:rPr>
          <w:rFonts w:ascii="Times New Roman" w:eastAsia="Times New Roman" w:hAnsi="Times New Roman" w:cs="Times New Roman"/>
          <w:b/>
          <w:color w:val="000000"/>
          <w:sz w:val="20"/>
          <w:szCs w:val="20"/>
        </w:rPr>
      </w:pPr>
    </w:p>
    <w:p w:rsidR="00233B1B" w:rsidRPr="00ED4AFA" w:rsidRDefault="00233B1B" w:rsidP="00233B1B">
      <w:pPr>
        <w:spacing w:after="0" w:line="240" w:lineRule="auto"/>
        <w:jc w:val="center"/>
        <w:rPr>
          <w:rFonts w:ascii="Times New Roman" w:eastAsia="Times New Roman" w:hAnsi="Times New Roman" w:cs="Times New Roman"/>
          <w:b/>
          <w:color w:val="000000"/>
          <w:sz w:val="20"/>
          <w:szCs w:val="20"/>
        </w:rPr>
      </w:pPr>
      <w:r w:rsidRPr="00ED4AFA">
        <w:rPr>
          <w:rFonts w:ascii="Times New Roman" w:eastAsia="Times New Roman" w:hAnsi="Times New Roman" w:cs="Times New Roman"/>
          <w:b/>
          <w:color w:val="000000"/>
          <w:sz w:val="20"/>
          <w:szCs w:val="20"/>
        </w:rPr>
        <w:t>ПОЛОЖЕНИЕ</w:t>
      </w:r>
    </w:p>
    <w:p w:rsidR="00233B1B" w:rsidRPr="00ED4AFA" w:rsidRDefault="00233B1B" w:rsidP="00233B1B">
      <w:pPr>
        <w:spacing w:after="0" w:line="240" w:lineRule="auto"/>
        <w:jc w:val="center"/>
        <w:rPr>
          <w:rFonts w:ascii="Times New Roman" w:eastAsia="Times New Roman" w:hAnsi="Times New Roman" w:cs="Times New Roman"/>
          <w:b/>
          <w:color w:val="000000"/>
          <w:sz w:val="20"/>
          <w:szCs w:val="20"/>
        </w:rPr>
      </w:pPr>
      <w:r w:rsidRPr="00ED4AFA">
        <w:rPr>
          <w:rFonts w:ascii="Times New Roman" w:eastAsia="Times New Roman" w:hAnsi="Times New Roman" w:cs="Times New Roman"/>
          <w:b/>
          <w:color w:val="000000"/>
          <w:sz w:val="20"/>
          <w:szCs w:val="20"/>
        </w:rPr>
        <w:t>о попечительском (наблюдательном) совете по вопросам похоронного дела при администрации Шарагайского муниципального образования</w:t>
      </w:r>
    </w:p>
    <w:p w:rsidR="00233B1B" w:rsidRPr="00ED4AFA" w:rsidRDefault="00233B1B" w:rsidP="00233B1B">
      <w:pPr>
        <w:spacing w:after="0" w:line="240" w:lineRule="auto"/>
        <w:jc w:val="center"/>
        <w:rPr>
          <w:rFonts w:ascii="Times New Roman" w:eastAsia="Times New Roman" w:hAnsi="Times New Roman" w:cs="Times New Roman"/>
          <w:b/>
          <w:color w:val="000000"/>
          <w:sz w:val="20"/>
          <w:szCs w:val="20"/>
        </w:rPr>
      </w:pPr>
    </w:p>
    <w:p w:rsidR="00233B1B" w:rsidRPr="00ED4AFA" w:rsidRDefault="00233B1B" w:rsidP="00233B1B">
      <w:pPr>
        <w:spacing w:after="0" w:line="240" w:lineRule="auto"/>
        <w:jc w:val="center"/>
        <w:rPr>
          <w:rFonts w:ascii="Times New Roman" w:eastAsia="Times New Roman" w:hAnsi="Times New Roman" w:cs="Times New Roman"/>
          <w:b/>
          <w:color w:val="000000"/>
          <w:sz w:val="20"/>
          <w:szCs w:val="20"/>
        </w:rPr>
      </w:pPr>
      <w:r w:rsidRPr="00ED4AFA">
        <w:rPr>
          <w:rFonts w:ascii="Times New Roman" w:eastAsia="Times New Roman" w:hAnsi="Times New Roman" w:cs="Times New Roman"/>
          <w:b/>
          <w:color w:val="000000"/>
          <w:sz w:val="20"/>
          <w:szCs w:val="20"/>
        </w:rPr>
        <w:t>ОБЩИЕ ПОЛОЖЕНИЯ</w:t>
      </w:r>
    </w:p>
    <w:p w:rsidR="00233B1B" w:rsidRPr="00ED4AFA" w:rsidRDefault="00233B1B" w:rsidP="00233B1B">
      <w:pPr>
        <w:spacing w:after="0" w:line="240" w:lineRule="auto"/>
        <w:jc w:val="center"/>
        <w:rPr>
          <w:rFonts w:ascii="Times New Roman" w:eastAsia="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1. </w:t>
      </w:r>
      <w:proofErr w:type="gramStart"/>
      <w:r w:rsidRPr="00ED4AFA">
        <w:rPr>
          <w:rFonts w:ascii="Times New Roman" w:eastAsia="Times New Roman" w:hAnsi="Times New Roman" w:cs="Times New Roman"/>
          <w:color w:val="000000"/>
          <w:sz w:val="20"/>
          <w:szCs w:val="20"/>
        </w:rPr>
        <w:t>Настоящее положение о Попечительском (наблюдательном) совете по вопросам похоронного дела при администрации Шарагайского муниципального образования (далее - Положение) разработано в соответствии с Федеральным </w:t>
      </w:r>
      <w:hyperlink r:id="rId8" w:history="1">
        <w:r w:rsidRPr="00ED4AFA">
          <w:rPr>
            <w:rStyle w:val="a3"/>
            <w:rFonts w:ascii="Times New Roman" w:eastAsia="Times New Roman" w:hAnsi="Times New Roman" w:cs="Times New Roman"/>
            <w:color w:val="454545"/>
            <w:sz w:val="20"/>
            <w:szCs w:val="20"/>
          </w:rPr>
          <w:t>законом</w:t>
        </w:r>
      </w:hyperlink>
      <w:r w:rsidRPr="00ED4AFA">
        <w:rPr>
          <w:rFonts w:ascii="Times New Roman" w:eastAsia="Times New Roman" w:hAnsi="Times New Roman" w:cs="Times New Roman"/>
          <w:color w:val="000000"/>
          <w:sz w:val="20"/>
          <w:szCs w:val="20"/>
        </w:rPr>
        <w:t> от 12.01.1996 № 8-ФЗ "О погребении и похоронном деле", и определяет цели создания, функции, полномочия, структуру и организацию деятельности Попечительского (наблюдательного) совета по вопросам похоронного дела при администрации Шарагайского муниципального образования (далее - Совет).</w:t>
      </w:r>
      <w:proofErr w:type="gramEnd"/>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2. Совет является постоянно действующим коллегиальным консультативно-совещательным органом и осуществляет общественный </w:t>
      </w:r>
      <w:proofErr w:type="gramStart"/>
      <w:r w:rsidRPr="00ED4AFA">
        <w:rPr>
          <w:rFonts w:ascii="Times New Roman" w:eastAsia="Times New Roman" w:hAnsi="Times New Roman" w:cs="Times New Roman"/>
          <w:color w:val="000000"/>
          <w:sz w:val="20"/>
          <w:szCs w:val="20"/>
        </w:rPr>
        <w:t>контроль за</w:t>
      </w:r>
      <w:proofErr w:type="gramEnd"/>
      <w:r w:rsidRPr="00ED4AFA">
        <w:rPr>
          <w:rFonts w:ascii="Times New Roman" w:eastAsia="Times New Roman" w:hAnsi="Times New Roman" w:cs="Times New Roman"/>
          <w:color w:val="000000"/>
          <w:sz w:val="20"/>
          <w:szCs w:val="20"/>
        </w:rPr>
        <w:t xml:space="preserve"> деятельностью в сфере похоронного дела.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 Совет осуществляет свою деятельность на общественных началах, его решения (предложения) носят рекомендательный характер.</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 Совет осуществляет свою деятельность на принципах гласности, добровольности и равноправия его членов.</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 Совет в своей деятельности руководствуется</w:t>
      </w:r>
      <w:r w:rsidRPr="00ED4AFA">
        <w:rPr>
          <w:rFonts w:ascii="Times New Roman" w:eastAsia="Times New Roman" w:hAnsi="Times New Roman" w:cs="Times New Roman"/>
          <w:sz w:val="20"/>
          <w:szCs w:val="20"/>
        </w:rPr>
        <w:t xml:space="preserve"> </w:t>
      </w:r>
      <w:hyperlink r:id="rId9" w:history="1">
        <w:r w:rsidRPr="00ED4AFA">
          <w:rPr>
            <w:rStyle w:val="a3"/>
            <w:rFonts w:ascii="Times New Roman" w:eastAsia="Times New Roman" w:hAnsi="Times New Roman" w:cs="Times New Roman"/>
            <w:color w:val="auto"/>
            <w:sz w:val="20"/>
            <w:szCs w:val="20"/>
            <w:u w:val="none"/>
          </w:rPr>
          <w:t>Конституцией</w:t>
        </w:r>
      </w:hyperlink>
      <w:r w:rsidRPr="00ED4AFA">
        <w:rPr>
          <w:rFonts w:ascii="Times New Roman" w:eastAsia="Times New Roman" w:hAnsi="Times New Roman" w:cs="Times New Roman"/>
          <w:color w:val="000000"/>
          <w:sz w:val="20"/>
          <w:szCs w:val="20"/>
        </w:rPr>
        <w:t xml:space="preserve"> Российской Федерации, федеральными законами, законами Иркутской области, </w:t>
      </w:r>
      <w:hyperlink r:id="rId10" w:history="1">
        <w:r w:rsidRPr="00ED4AFA">
          <w:rPr>
            <w:rStyle w:val="a3"/>
            <w:rFonts w:ascii="Times New Roman" w:eastAsia="Times New Roman" w:hAnsi="Times New Roman" w:cs="Times New Roman"/>
            <w:color w:val="auto"/>
            <w:sz w:val="20"/>
            <w:szCs w:val="20"/>
            <w:u w:val="none"/>
          </w:rPr>
          <w:t>Уставом</w:t>
        </w:r>
      </w:hyperlink>
      <w:r w:rsidRPr="00ED4AFA">
        <w:rPr>
          <w:rFonts w:ascii="Times New Roman" w:eastAsia="Times New Roman" w:hAnsi="Times New Roman" w:cs="Times New Roman"/>
          <w:sz w:val="20"/>
          <w:szCs w:val="20"/>
        </w:rPr>
        <w:t xml:space="preserve"> </w:t>
      </w:r>
      <w:r w:rsidRPr="00ED4AFA">
        <w:rPr>
          <w:rFonts w:ascii="Times New Roman" w:eastAsia="Times New Roman" w:hAnsi="Times New Roman" w:cs="Times New Roman"/>
          <w:color w:val="000000"/>
          <w:sz w:val="20"/>
          <w:szCs w:val="20"/>
        </w:rPr>
        <w:t>Шарагайского муниципального образования, муниципальными правовыми актами, настоящим Положением.</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b/>
          <w:color w:val="000000"/>
          <w:sz w:val="20"/>
          <w:szCs w:val="20"/>
        </w:rPr>
        <w:t>ФУНКЦИИ СОВЕТА</w:t>
      </w:r>
      <w:r w:rsidRPr="00ED4AFA">
        <w:rPr>
          <w:rFonts w:ascii="Times New Roman" w:eastAsia="Times New Roman" w:hAnsi="Times New Roman" w:cs="Times New Roman"/>
          <w:color w:val="000000"/>
          <w:sz w:val="20"/>
          <w:szCs w:val="20"/>
        </w:rPr>
        <w:t>.</w:t>
      </w:r>
    </w:p>
    <w:p w:rsidR="00233B1B" w:rsidRPr="00ED4AFA" w:rsidRDefault="00233B1B" w:rsidP="00233B1B">
      <w:pPr>
        <w:spacing w:after="0" w:line="240" w:lineRule="auto"/>
        <w:jc w:val="center"/>
        <w:rPr>
          <w:rFonts w:ascii="Times New Roman" w:eastAsia="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 Совет осуществляет следующие функции:</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6.1. Мониторинг текущего состояния похоронного дела на территории Шарагайского муниципального образования.</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6.2. Подготовка предложений по реализации политики в сфере похоронного дела на территории Шарагайского муниципального образования.</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6.3. Осуществление общественного </w:t>
      </w:r>
      <w:proofErr w:type="gramStart"/>
      <w:r w:rsidRPr="00ED4AFA">
        <w:rPr>
          <w:rFonts w:ascii="Times New Roman" w:eastAsia="Times New Roman" w:hAnsi="Times New Roman" w:cs="Times New Roman"/>
          <w:color w:val="000000"/>
          <w:sz w:val="20"/>
          <w:szCs w:val="20"/>
        </w:rPr>
        <w:t>контроля за</w:t>
      </w:r>
      <w:proofErr w:type="gramEnd"/>
      <w:r w:rsidRPr="00ED4AFA">
        <w:rPr>
          <w:rFonts w:ascii="Times New Roman" w:eastAsia="Times New Roman" w:hAnsi="Times New Roman" w:cs="Times New Roman"/>
          <w:color w:val="000000"/>
          <w:sz w:val="20"/>
          <w:szCs w:val="20"/>
        </w:rPr>
        <w:t xml:space="preserve"> деятельностью в сфере похоронного дела.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6.4. Выполнение иных функций, связанных с деятельностью в сфере похоронного дела на территории Шарагайского муниципального образования.</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eastAsia="Times New Roman" w:hAnsi="Times New Roman" w:cs="Times New Roman"/>
          <w:b/>
          <w:color w:val="000000"/>
          <w:sz w:val="20"/>
          <w:szCs w:val="20"/>
        </w:rPr>
      </w:pPr>
      <w:r w:rsidRPr="00ED4AFA">
        <w:rPr>
          <w:rFonts w:ascii="Times New Roman" w:eastAsia="Times New Roman" w:hAnsi="Times New Roman" w:cs="Times New Roman"/>
          <w:b/>
          <w:color w:val="000000"/>
          <w:sz w:val="20"/>
          <w:szCs w:val="20"/>
        </w:rPr>
        <w:t>ПОЛНОМОЧИЯ СОВЕТА.</w:t>
      </w:r>
    </w:p>
    <w:p w:rsidR="00233B1B" w:rsidRPr="00ED4AFA" w:rsidRDefault="00233B1B" w:rsidP="00233B1B">
      <w:pPr>
        <w:spacing w:after="0" w:line="240" w:lineRule="auto"/>
        <w:jc w:val="center"/>
        <w:rPr>
          <w:rFonts w:ascii="Times New Roman" w:eastAsia="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7. В рамках осуществления своих функций Совет имеет право:</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7.1. Запрашивать в установленном порядке у органов государственной власти, органов местного самоуправления, иных организаций и должностных лиц информацию по вопросам похоронного дела, необходимую для работы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7.2. Вносить в установленном порядке предложения по проведению необходимых мероприятий в целях повышения уровня организации похоронного дела, разработке муниципальных правовых актов в сфере похоронного дела, а также проекты таких муниципальных правовых актов.</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7.3. Разрабатывать рекомендации, направленные на повышение эффективности деятельности органов местного самоуправления в сфере организации похоронного дела.</w:t>
      </w:r>
    </w:p>
    <w:p w:rsidR="00233B1B" w:rsidRPr="00ED4AFA" w:rsidRDefault="00233B1B" w:rsidP="00233B1B">
      <w:pPr>
        <w:spacing w:after="0" w:line="240" w:lineRule="auto"/>
        <w:ind w:firstLine="709"/>
        <w:textAlignment w:val="baseline"/>
        <w:rPr>
          <w:rFonts w:ascii="Times New Roman" w:hAnsi="Times New Roman" w:cs="Times New Roman"/>
          <w:sz w:val="20"/>
          <w:szCs w:val="20"/>
        </w:rPr>
      </w:pPr>
      <w:r w:rsidRPr="00ED4AFA">
        <w:rPr>
          <w:rFonts w:ascii="Times New Roman" w:eastAsia="Times New Roman" w:hAnsi="Times New Roman" w:cs="Times New Roman"/>
          <w:color w:val="000000"/>
          <w:sz w:val="20"/>
          <w:szCs w:val="20"/>
        </w:rPr>
        <w:t>7.4. Информировать население о работе Совета через средства массовой информации, а также официальный сайт администрации Шарагайского муниципального образования</w:t>
      </w:r>
      <w:r w:rsidRPr="00ED4AFA">
        <w:rPr>
          <w:rFonts w:ascii="Times New Roman" w:hAnsi="Times New Roman" w:cs="Times New Roman"/>
          <w:sz w:val="20"/>
          <w:szCs w:val="20"/>
        </w:rPr>
        <w:t xml:space="preserve"> в информационно-телекоммуникационной сети «Интернет».</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7.5. Заслушивать представителей органов местного самоуправления, учреждений и организаций по вопросам исполнения законодательства о похоронном деле.</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7.6. Рассматривать обращения граждан о нарушении прав в сфере похоронного дела, подготавливать соответствующие решения в пределах своих полномочий и направлять их в контролирующие органы.</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7.7. Подготавливать рекомендации юридическим лицам и индивидуальным предпринимателям по вопросам повышения качества оказания ритуальных, юридических, производственных, обрядовых (кроме религиозных) и иных сопутствующих услуг, связанных с организацией и проведением похорон.</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7.8. Рассматривать иные вопросы, связанные с организацией похоронного дела.</w:t>
      </w:r>
    </w:p>
    <w:p w:rsidR="00233B1B" w:rsidRPr="00ED4AFA" w:rsidRDefault="00233B1B" w:rsidP="00233B1B">
      <w:pPr>
        <w:spacing w:after="0" w:line="240" w:lineRule="auto"/>
        <w:rPr>
          <w:rFonts w:ascii="Times New Roman" w:eastAsia="Times New Roman" w:hAnsi="Times New Roman" w:cs="Times New Roman"/>
          <w:color w:val="000000"/>
          <w:sz w:val="20"/>
          <w:szCs w:val="20"/>
        </w:rPr>
      </w:pPr>
    </w:p>
    <w:p w:rsidR="00233B1B" w:rsidRPr="00ED4AFA" w:rsidRDefault="00233B1B" w:rsidP="00233B1B">
      <w:pPr>
        <w:spacing w:after="0" w:line="240" w:lineRule="auto"/>
        <w:jc w:val="center"/>
        <w:rPr>
          <w:rFonts w:ascii="Times New Roman" w:eastAsia="Times New Roman" w:hAnsi="Times New Roman" w:cs="Times New Roman"/>
          <w:b/>
          <w:color w:val="000000"/>
          <w:sz w:val="20"/>
          <w:szCs w:val="20"/>
        </w:rPr>
      </w:pPr>
      <w:r w:rsidRPr="00ED4AFA">
        <w:rPr>
          <w:rFonts w:ascii="Times New Roman" w:eastAsia="Times New Roman" w:hAnsi="Times New Roman" w:cs="Times New Roman"/>
          <w:b/>
          <w:color w:val="000000"/>
          <w:sz w:val="20"/>
          <w:szCs w:val="20"/>
        </w:rPr>
        <w:t>ПОРЯДОК ФОРМИРОВАНИЯ И РАБОТЫ СОВЕТА.</w:t>
      </w:r>
    </w:p>
    <w:p w:rsidR="00233B1B" w:rsidRPr="00ED4AFA" w:rsidRDefault="00233B1B" w:rsidP="00233B1B">
      <w:pPr>
        <w:spacing w:after="0" w:line="240" w:lineRule="auto"/>
        <w:jc w:val="center"/>
        <w:rPr>
          <w:rFonts w:ascii="Times New Roman" w:eastAsia="Times New Roman" w:hAnsi="Times New Roman" w:cs="Times New Roman"/>
          <w:color w:val="000000"/>
          <w:sz w:val="20"/>
          <w:szCs w:val="20"/>
        </w:rPr>
      </w:pP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 Совет образуется в составе председателя, заместителя председателя, секретаря и членов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 Руководство деятельностью Совета осуществляет его председатель, а в его отсутствие - заместитель председателя.</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 Председатель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10.1. Представляет Совет во взаимоотношениях с органами государственной власти, органами местного самоуправления, организациями и гражданами.</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10.2. Осуществляет общее руководство деятельностью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10.3. Созывает заседания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10.4. Определяет повестку дня заседания Совета, даты проведения заседаний.</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10.5. Подписывает протоколы заседаний Совета, иные документы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10.6. Обеспечивает </w:t>
      </w:r>
      <w:proofErr w:type="gramStart"/>
      <w:r w:rsidRPr="00ED4AFA">
        <w:rPr>
          <w:rFonts w:ascii="Times New Roman" w:eastAsia="Times New Roman" w:hAnsi="Times New Roman" w:cs="Times New Roman"/>
          <w:color w:val="000000"/>
          <w:sz w:val="20"/>
          <w:szCs w:val="20"/>
        </w:rPr>
        <w:t>контроль за</w:t>
      </w:r>
      <w:proofErr w:type="gramEnd"/>
      <w:r w:rsidRPr="00ED4AFA">
        <w:rPr>
          <w:rFonts w:ascii="Times New Roman" w:eastAsia="Times New Roman" w:hAnsi="Times New Roman" w:cs="Times New Roman"/>
          <w:color w:val="000000"/>
          <w:sz w:val="20"/>
          <w:szCs w:val="20"/>
        </w:rPr>
        <w:t xml:space="preserve"> исполнением решений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10.7. Привлекает к работе Совета необходимых специалистов (по согласованию).</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 Секретарь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11.1. Готовит материалы по вопросам повестки дня заседаний и проекты решений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11.2. Уведомляет членов Совета о предстоящем заседании.</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11.3. Ведет протоколы заседаний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11.4. Направляет в адрес членов Совета копии протоколов и материалов.</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 Члены Совета вправе:</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 Вносить предложения в повестку дня и план работы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12.2. Вносить предложения о созыве внеочередного заседания Совета с мотивированным обоснованием такой необходимости.</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12.3. Принимать участие в голосовании по всем рассматриваемым вопросам.</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12.4. Выступать и давать оценку рассматриваемому вопросу.</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12.5. Знакомиться с материалами предстоящего заседания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13. Приглашенные на заседание Совета лица имеют право выступать по рассматриваемому вопросу, вносить свои предложения и высказывать мнение по выносимому на голосование вопросу без права участия в голосовании.</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 Работа Совета осуществляется в соответствии с планом, утверждаемым на заседании.</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15. Заседания Совета проводятся по мере необходимости, но не реже одного раза в полгода, и считаются правомочными, если на них присутствуют не менее половины от общего числа членов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16. Члены Совета обладают равными правами при обсуждении рассматриваемых на заседании вопросов.</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17. Решения Совета принимаются большинством голосов присутствующих на заседании членов Совета.</w:t>
      </w:r>
    </w:p>
    <w:p w:rsidR="00233B1B" w:rsidRPr="00ED4AFA" w:rsidRDefault="00233B1B" w:rsidP="00233B1B">
      <w:pPr>
        <w:spacing w:after="0" w:line="240" w:lineRule="auto"/>
        <w:ind w:firstLine="709"/>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18. Решение Совета считается принятым, если за него проголосовали более половины участвующих в заседании членов Совета. В случае равенства голосов решающим является голос председателя (председательствующего).</w:t>
      </w:r>
    </w:p>
    <w:p w:rsidR="00233B1B" w:rsidRPr="00ED4AFA" w:rsidRDefault="00233B1B" w:rsidP="00233B1B">
      <w:pPr>
        <w:spacing w:after="0" w:line="240" w:lineRule="auto"/>
        <w:ind w:firstLine="708"/>
        <w:rPr>
          <w:rFonts w:ascii="Times New Roman" w:hAnsi="Times New Roman" w:cs="Times New Roman"/>
          <w:sz w:val="20"/>
          <w:szCs w:val="20"/>
        </w:rPr>
      </w:pPr>
    </w:p>
    <w:p w:rsidR="00233B1B" w:rsidRPr="00ED4AFA" w:rsidRDefault="00233B1B" w:rsidP="00233B1B">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08.11.</w:t>
      </w:r>
      <w:r w:rsidRPr="00ED4AFA">
        <w:rPr>
          <w:rFonts w:ascii="Times New Roman" w:hAnsi="Times New Roman" w:cs="Times New Roman"/>
          <w:b/>
          <w:sz w:val="20"/>
          <w:szCs w:val="20"/>
        </w:rPr>
        <w:t>2017 Г</w:t>
      </w:r>
      <w:r w:rsidRPr="00ED4AFA">
        <w:rPr>
          <w:rFonts w:ascii="Times New Roman" w:hAnsi="Times New Roman" w:cs="Times New Roman"/>
          <w:b/>
          <w:bCs/>
          <w:sz w:val="20"/>
          <w:szCs w:val="20"/>
        </w:rPr>
        <w:t>.</w:t>
      </w:r>
      <w:r w:rsidRPr="00ED4AFA">
        <w:rPr>
          <w:rFonts w:ascii="Times New Roman" w:hAnsi="Times New Roman" w:cs="Times New Roman"/>
          <w:b/>
          <w:sz w:val="20"/>
          <w:szCs w:val="20"/>
        </w:rPr>
        <w:t xml:space="preserve"> № 2-1</w:t>
      </w:r>
    </w:p>
    <w:p w:rsidR="00233B1B" w:rsidRPr="00ED4AFA" w:rsidRDefault="00233B1B" w:rsidP="00233B1B">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РОССИЙСКАЯ ФЕДЕРАЦИЯ</w:t>
      </w:r>
    </w:p>
    <w:p w:rsidR="00233B1B" w:rsidRPr="00ED4AFA" w:rsidRDefault="00233B1B" w:rsidP="00233B1B">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ИРКУТСКАЯ ОБЛАСТЬ</w:t>
      </w:r>
    </w:p>
    <w:p w:rsidR="00233B1B" w:rsidRPr="00ED4AFA" w:rsidRDefault="00233B1B" w:rsidP="00233B1B">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БАЛАГАНСКИЙ МУНИЦИПАЛЬНЫЙ РАЙОН</w:t>
      </w:r>
    </w:p>
    <w:p w:rsidR="00233B1B" w:rsidRPr="00ED4AFA" w:rsidRDefault="00233B1B" w:rsidP="00233B1B">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ШАРАГАЙСКОГО СЕЛЬСКОГО ПОСЕЛЕНИЯ</w:t>
      </w:r>
    </w:p>
    <w:p w:rsidR="00233B1B" w:rsidRPr="00ED4AFA" w:rsidRDefault="00233B1B" w:rsidP="00233B1B">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ДУМА</w:t>
      </w:r>
    </w:p>
    <w:p w:rsidR="00233B1B" w:rsidRPr="00ED4AFA" w:rsidRDefault="00233B1B" w:rsidP="00233B1B">
      <w:pPr>
        <w:spacing w:after="0" w:line="240" w:lineRule="auto"/>
        <w:jc w:val="center"/>
        <w:rPr>
          <w:rFonts w:ascii="Times New Roman" w:hAnsi="Times New Roman" w:cs="Times New Roman"/>
          <w:b/>
          <w:bCs/>
          <w:sz w:val="20"/>
          <w:szCs w:val="20"/>
        </w:rPr>
      </w:pPr>
      <w:r w:rsidRPr="00ED4AFA">
        <w:rPr>
          <w:rFonts w:ascii="Times New Roman" w:hAnsi="Times New Roman" w:cs="Times New Roman"/>
          <w:b/>
          <w:sz w:val="20"/>
          <w:szCs w:val="20"/>
        </w:rPr>
        <w:t>ЧЕТВЁРТОГО СОЗЫВА</w:t>
      </w:r>
    </w:p>
    <w:p w:rsidR="00233B1B" w:rsidRPr="00ED4AFA" w:rsidRDefault="00233B1B" w:rsidP="00233B1B">
      <w:pPr>
        <w:pStyle w:val="ConsTitle"/>
        <w:widowControl/>
        <w:ind w:right="0"/>
        <w:jc w:val="center"/>
        <w:rPr>
          <w:rFonts w:ascii="Times New Roman" w:hAnsi="Times New Roman" w:cs="Times New Roman"/>
          <w:sz w:val="20"/>
          <w:szCs w:val="20"/>
        </w:rPr>
      </w:pPr>
      <w:r w:rsidRPr="00ED4AFA">
        <w:rPr>
          <w:rFonts w:ascii="Times New Roman" w:hAnsi="Times New Roman" w:cs="Times New Roman"/>
          <w:sz w:val="20"/>
          <w:szCs w:val="20"/>
        </w:rPr>
        <w:t>РЕШЕНИЕ</w:t>
      </w:r>
    </w:p>
    <w:p w:rsidR="00233B1B" w:rsidRPr="00ED4AFA" w:rsidRDefault="00233B1B" w:rsidP="00233B1B">
      <w:pPr>
        <w:pStyle w:val="ConsTitle"/>
        <w:widowControl/>
        <w:ind w:right="0"/>
        <w:rPr>
          <w:rFonts w:ascii="Times New Roman" w:hAnsi="Times New Roman" w:cs="Times New Roman"/>
          <w:b w:val="0"/>
          <w:sz w:val="20"/>
          <w:szCs w:val="20"/>
        </w:rPr>
      </w:pPr>
    </w:p>
    <w:p w:rsidR="00233B1B" w:rsidRPr="00ED4AFA" w:rsidRDefault="00233B1B" w:rsidP="00233B1B">
      <w:pPr>
        <w:tabs>
          <w:tab w:val="left" w:pos="1260"/>
        </w:tabs>
        <w:spacing w:after="0" w:line="240" w:lineRule="auto"/>
        <w:jc w:val="center"/>
        <w:rPr>
          <w:rFonts w:ascii="Times New Roman" w:hAnsi="Times New Roman" w:cs="Times New Roman"/>
          <w:sz w:val="20"/>
          <w:szCs w:val="20"/>
        </w:rPr>
      </w:pPr>
      <w:r w:rsidRPr="00ED4AFA">
        <w:rPr>
          <w:rFonts w:ascii="Times New Roman" w:hAnsi="Times New Roman" w:cs="Times New Roman"/>
          <w:b/>
          <w:sz w:val="20"/>
          <w:szCs w:val="20"/>
        </w:rPr>
        <w:t>ОБ УСТАНОВЛЕНИИ ЗЕМЕЛЬНОГО НАЛОГА НА ТЕРРИТОРИИ ШАРАГАЙСКОГО МУНИЦИПАЛЬНОГО ОБРАЗОВАНИЯ</w:t>
      </w:r>
    </w:p>
    <w:p w:rsidR="00233B1B" w:rsidRPr="00ED4AFA" w:rsidRDefault="00233B1B" w:rsidP="00233B1B">
      <w:pPr>
        <w:tabs>
          <w:tab w:val="left" w:pos="1260"/>
        </w:tabs>
        <w:spacing w:after="0" w:line="240" w:lineRule="auto"/>
        <w:rPr>
          <w:rFonts w:ascii="Times New Roman" w:hAnsi="Times New Roman" w:cs="Times New Roman"/>
          <w:sz w:val="20"/>
          <w:szCs w:val="20"/>
        </w:rPr>
      </w:pPr>
    </w:p>
    <w:p w:rsidR="00233B1B" w:rsidRPr="00ED4AFA" w:rsidRDefault="00233B1B" w:rsidP="00233B1B">
      <w:pPr>
        <w:autoSpaceDE w:val="0"/>
        <w:autoSpaceDN w:val="0"/>
        <w:adjustRightInd w:val="0"/>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В соответствии с Федеральным законом от 6 октября </w:t>
      </w:r>
      <w:smartTag w:uri="urn:schemas-microsoft-com:office:smarttags" w:element="metricconverter">
        <w:smartTagPr>
          <w:attr w:name="ProductID" w:val="2003 г"/>
        </w:smartTagPr>
        <w:r w:rsidRPr="00ED4AFA">
          <w:rPr>
            <w:rFonts w:ascii="Times New Roman" w:hAnsi="Times New Roman" w:cs="Times New Roman"/>
            <w:sz w:val="20"/>
            <w:szCs w:val="20"/>
          </w:rPr>
          <w:t xml:space="preserve">2003 года </w:t>
        </w:r>
      </w:smartTag>
      <w:r w:rsidRPr="00ED4AFA">
        <w:rPr>
          <w:rFonts w:ascii="Times New Roman" w:hAnsi="Times New Roman" w:cs="Times New Roman"/>
          <w:sz w:val="20"/>
          <w:szCs w:val="20"/>
        </w:rPr>
        <w:t>№ 131-ФЗ «Об общих принципах организации местного самоуправления в Российской Федерации», главой 31 Налогового кодекса Российской Федерации, руководствуясь статьёй 6 Устава Шарагайского муниципального образования,  Дума Шарагайского муниципального образования</w:t>
      </w:r>
    </w:p>
    <w:p w:rsidR="00233B1B" w:rsidRPr="00ED4AFA" w:rsidRDefault="00233B1B" w:rsidP="00233B1B">
      <w:pPr>
        <w:autoSpaceDE w:val="0"/>
        <w:autoSpaceDN w:val="0"/>
        <w:adjustRightInd w:val="0"/>
        <w:spacing w:after="0" w:line="240" w:lineRule="auto"/>
        <w:ind w:firstLine="540"/>
        <w:rPr>
          <w:rFonts w:ascii="Times New Roman" w:hAnsi="Times New Roman" w:cs="Times New Roman"/>
          <w:sz w:val="20"/>
          <w:szCs w:val="20"/>
        </w:rPr>
      </w:pPr>
    </w:p>
    <w:p w:rsidR="00233B1B" w:rsidRPr="00ED4AFA" w:rsidRDefault="00233B1B" w:rsidP="00233B1B">
      <w:pPr>
        <w:autoSpaceDE w:val="0"/>
        <w:autoSpaceDN w:val="0"/>
        <w:adjustRightInd w:val="0"/>
        <w:spacing w:after="0" w:line="240" w:lineRule="auto"/>
        <w:ind w:firstLine="540"/>
        <w:jc w:val="center"/>
        <w:rPr>
          <w:rFonts w:ascii="Times New Roman" w:hAnsi="Times New Roman" w:cs="Times New Roman"/>
          <w:b/>
          <w:sz w:val="20"/>
          <w:szCs w:val="20"/>
        </w:rPr>
      </w:pPr>
      <w:r w:rsidRPr="00ED4AFA">
        <w:rPr>
          <w:rFonts w:ascii="Times New Roman" w:hAnsi="Times New Roman" w:cs="Times New Roman"/>
          <w:b/>
          <w:sz w:val="20"/>
          <w:szCs w:val="20"/>
        </w:rPr>
        <w:t>РЕШИЛА:</w:t>
      </w:r>
    </w:p>
    <w:p w:rsidR="00233B1B" w:rsidRPr="00ED4AFA" w:rsidRDefault="00233B1B" w:rsidP="00233B1B">
      <w:pPr>
        <w:autoSpaceDE w:val="0"/>
        <w:autoSpaceDN w:val="0"/>
        <w:adjustRightInd w:val="0"/>
        <w:spacing w:after="0" w:line="240" w:lineRule="auto"/>
        <w:ind w:firstLine="540"/>
        <w:jc w:val="both"/>
        <w:rPr>
          <w:rFonts w:ascii="Times New Roman" w:hAnsi="Times New Roman" w:cs="Times New Roman"/>
          <w:sz w:val="20"/>
          <w:szCs w:val="20"/>
        </w:rPr>
      </w:pPr>
    </w:p>
    <w:p w:rsidR="00233B1B" w:rsidRPr="00ED4AFA" w:rsidRDefault="00233B1B" w:rsidP="00233B1B">
      <w:pPr>
        <w:pStyle w:val="11"/>
        <w:autoSpaceDE w:val="0"/>
        <w:autoSpaceDN w:val="0"/>
        <w:adjustRightInd w:val="0"/>
        <w:ind w:left="0" w:firstLine="709"/>
        <w:rPr>
          <w:sz w:val="20"/>
          <w:szCs w:val="20"/>
        </w:rPr>
      </w:pPr>
      <w:r w:rsidRPr="00ED4AFA">
        <w:rPr>
          <w:sz w:val="20"/>
          <w:szCs w:val="20"/>
        </w:rPr>
        <w:t>1.Установить и ввести в действие с 1 января 2018 года на территории Шарагайского муниципального образования земельный налог.</w:t>
      </w:r>
    </w:p>
    <w:p w:rsidR="00233B1B" w:rsidRPr="00ED4AFA" w:rsidRDefault="00233B1B" w:rsidP="00233B1B">
      <w:pPr>
        <w:pStyle w:val="11"/>
        <w:ind w:left="0" w:firstLine="709"/>
        <w:rPr>
          <w:sz w:val="20"/>
          <w:szCs w:val="20"/>
        </w:rPr>
      </w:pPr>
      <w:r w:rsidRPr="00ED4AFA">
        <w:rPr>
          <w:sz w:val="20"/>
          <w:szCs w:val="20"/>
        </w:rPr>
        <w:t>2.Установить следующие налоговые ставки по земельному налогу:</w:t>
      </w:r>
    </w:p>
    <w:p w:rsidR="00233B1B" w:rsidRPr="00ED4AFA" w:rsidRDefault="00233B1B" w:rsidP="00233B1B">
      <w:pPr>
        <w:pStyle w:val="11"/>
        <w:ind w:left="0" w:firstLine="709"/>
        <w:rPr>
          <w:sz w:val="20"/>
          <w:szCs w:val="20"/>
        </w:rPr>
      </w:pPr>
      <w:r w:rsidRPr="00ED4AFA">
        <w:rPr>
          <w:sz w:val="20"/>
          <w:szCs w:val="20"/>
        </w:rPr>
        <w:t xml:space="preserve">2.1. </w:t>
      </w:r>
      <w:r w:rsidRPr="00ED4AFA">
        <w:rPr>
          <w:b/>
          <w:sz w:val="20"/>
          <w:szCs w:val="20"/>
        </w:rPr>
        <w:t>0,3 процента в отношении земельных участков</w:t>
      </w:r>
      <w:r w:rsidRPr="00ED4AFA">
        <w:rPr>
          <w:sz w:val="20"/>
          <w:szCs w:val="20"/>
        </w:rPr>
        <w:t>:</w:t>
      </w:r>
    </w:p>
    <w:p w:rsidR="00233B1B" w:rsidRPr="00ED4AFA" w:rsidRDefault="00233B1B" w:rsidP="00233B1B">
      <w:pPr>
        <w:tabs>
          <w:tab w:val="left" w:pos="567"/>
          <w:tab w:val="left" w:pos="709"/>
          <w:tab w:val="left" w:pos="851"/>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p>
    <w:p w:rsidR="00233B1B" w:rsidRPr="00ED4AFA" w:rsidRDefault="00233B1B" w:rsidP="00233B1B">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w:t>
      </w:r>
      <w:proofErr w:type="gramStart"/>
      <w:r w:rsidRPr="00ED4AFA">
        <w:rPr>
          <w:rFonts w:ascii="Times New Roman" w:hAnsi="Times New Roman" w:cs="Times New Roman"/>
          <w:sz w:val="20"/>
          <w:szCs w:val="20"/>
        </w:rPr>
        <w:t>занятых</w:t>
      </w:r>
      <w:proofErr w:type="gramEnd"/>
      <w:r w:rsidRPr="00ED4AFA">
        <w:rPr>
          <w:rFonts w:ascii="Times New Roman" w:hAnsi="Times New Roman" w:cs="Times New Roman"/>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приобретённых (предоставленных) для жилищного строительства;</w:t>
      </w:r>
    </w:p>
    <w:p w:rsidR="00233B1B" w:rsidRPr="00ED4AFA" w:rsidRDefault="00233B1B" w:rsidP="00233B1B">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w:t>
      </w:r>
      <w:proofErr w:type="gramStart"/>
      <w:r w:rsidRPr="00ED4AFA">
        <w:rPr>
          <w:rFonts w:ascii="Times New Roman" w:hAnsi="Times New Roman" w:cs="Times New Roman"/>
          <w:sz w:val="20"/>
          <w:szCs w:val="20"/>
        </w:rPr>
        <w:t>приобретённых</w:t>
      </w:r>
      <w:proofErr w:type="gramEnd"/>
      <w:r w:rsidRPr="00ED4AFA">
        <w:rPr>
          <w:rFonts w:ascii="Times New Roman" w:hAnsi="Times New Roman" w:cs="Times New Roman"/>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233B1B" w:rsidRPr="00ED4AFA" w:rsidRDefault="00233B1B" w:rsidP="00233B1B">
      <w:pPr>
        <w:pStyle w:val="11"/>
        <w:ind w:left="0" w:firstLine="709"/>
        <w:rPr>
          <w:sz w:val="20"/>
          <w:szCs w:val="20"/>
        </w:rPr>
      </w:pPr>
      <w:r w:rsidRPr="00ED4AFA">
        <w:rPr>
          <w:sz w:val="20"/>
          <w:szCs w:val="20"/>
        </w:rPr>
        <w:t>- ограниченных в обороте в соответствии с законодательством Российской Федерации, представленных для обеспечения обороны, безопасности и таможенных нужд.</w:t>
      </w:r>
    </w:p>
    <w:p w:rsidR="00233B1B" w:rsidRPr="00ED4AFA" w:rsidRDefault="00233B1B" w:rsidP="00233B1B">
      <w:pPr>
        <w:tabs>
          <w:tab w:val="left" w:pos="709"/>
          <w:tab w:val="left" w:pos="851"/>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2.2. </w:t>
      </w:r>
      <w:r w:rsidRPr="00ED4AFA">
        <w:rPr>
          <w:rFonts w:ascii="Times New Roman" w:hAnsi="Times New Roman" w:cs="Times New Roman"/>
          <w:b/>
          <w:sz w:val="20"/>
          <w:szCs w:val="20"/>
        </w:rPr>
        <w:t>1,5 процента в отношении прочих земельных участков</w:t>
      </w:r>
      <w:r w:rsidRPr="00ED4AFA">
        <w:rPr>
          <w:rFonts w:ascii="Times New Roman" w:hAnsi="Times New Roman" w:cs="Times New Roman"/>
          <w:sz w:val="20"/>
          <w:szCs w:val="20"/>
        </w:rPr>
        <w:t xml:space="preserve">. </w:t>
      </w:r>
    </w:p>
    <w:p w:rsidR="00233B1B" w:rsidRPr="00ED4AFA" w:rsidRDefault="00233B1B" w:rsidP="00233B1B">
      <w:pPr>
        <w:pStyle w:val="11"/>
        <w:ind w:left="0" w:firstLine="709"/>
        <w:rPr>
          <w:sz w:val="20"/>
          <w:szCs w:val="20"/>
        </w:rPr>
      </w:pPr>
      <w:r w:rsidRPr="00ED4AFA">
        <w:rPr>
          <w:sz w:val="20"/>
          <w:szCs w:val="20"/>
        </w:rPr>
        <w:t>1.Установить, что на территории Шарагайского муниципального образования применяются льготы, установленные статьёй 395 Налогового кодекса Российской Федерации.</w:t>
      </w:r>
    </w:p>
    <w:p w:rsidR="00233B1B" w:rsidRPr="00ED4AFA" w:rsidRDefault="00233B1B" w:rsidP="00233B1B">
      <w:pPr>
        <w:pStyle w:val="11"/>
        <w:ind w:left="0" w:firstLine="709"/>
        <w:rPr>
          <w:sz w:val="20"/>
          <w:szCs w:val="20"/>
        </w:rPr>
      </w:pPr>
      <w:proofErr w:type="gramStart"/>
      <w:r w:rsidRPr="00ED4AFA">
        <w:rPr>
          <w:sz w:val="20"/>
          <w:szCs w:val="20"/>
        </w:rPr>
        <w:t>2.Налогоплательщики, имеющие право на льготу по уплате земельного налога, в том числе на уменьшение налоговой базы по налогу, представляют в налоговые органы по месту нахождения земельного участка документы, подтверждающие данное право, не позднее 1 февраля года, следующего за истекший за налоговый период.</w:t>
      </w:r>
      <w:proofErr w:type="gramEnd"/>
    </w:p>
    <w:p w:rsidR="00233B1B" w:rsidRPr="00ED4AFA" w:rsidRDefault="00233B1B" w:rsidP="00233B1B">
      <w:pPr>
        <w:pStyle w:val="11"/>
        <w:ind w:left="0" w:firstLine="709"/>
        <w:rPr>
          <w:sz w:val="20"/>
          <w:szCs w:val="20"/>
        </w:rPr>
      </w:pPr>
      <w:r w:rsidRPr="00ED4AFA">
        <w:rPr>
          <w:sz w:val="20"/>
          <w:szCs w:val="20"/>
        </w:rPr>
        <w:t>4.Установить налоговый и отчётный периоды для налогоплательщиков-организаций:</w:t>
      </w:r>
    </w:p>
    <w:p w:rsidR="00233B1B" w:rsidRPr="00ED4AFA" w:rsidRDefault="00233B1B" w:rsidP="00233B1B">
      <w:pPr>
        <w:pStyle w:val="11"/>
        <w:ind w:left="0" w:firstLine="709"/>
        <w:rPr>
          <w:sz w:val="20"/>
          <w:szCs w:val="20"/>
        </w:rPr>
      </w:pPr>
      <w:r w:rsidRPr="00ED4AFA">
        <w:rPr>
          <w:sz w:val="20"/>
          <w:szCs w:val="20"/>
        </w:rPr>
        <w:t>5.1. Отчётными периодами признаются первый квартал, второй квартал, третий квартал календарного года.</w:t>
      </w:r>
    </w:p>
    <w:p w:rsidR="00233B1B" w:rsidRPr="00ED4AFA" w:rsidRDefault="00233B1B" w:rsidP="00233B1B">
      <w:pPr>
        <w:pStyle w:val="11"/>
        <w:tabs>
          <w:tab w:val="left" w:pos="709"/>
        </w:tabs>
        <w:autoSpaceDE w:val="0"/>
        <w:autoSpaceDN w:val="0"/>
        <w:adjustRightInd w:val="0"/>
        <w:ind w:left="0" w:firstLine="709"/>
        <w:rPr>
          <w:sz w:val="20"/>
          <w:szCs w:val="20"/>
        </w:rPr>
      </w:pPr>
      <w:r w:rsidRPr="00ED4AFA">
        <w:rPr>
          <w:sz w:val="20"/>
          <w:szCs w:val="20"/>
        </w:rPr>
        <w:t>1.Установить и утвердить порядок и сроки уплаты земельного налога налогоплательщиками – организациями:</w:t>
      </w:r>
    </w:p>
    <w:p w:rsidR="00233B1B" w:rsidRPr="00ED4AFA" w:rsidRDefault="00233B1B" w:rsidP="00233B1B">
      <w:pPr>
        <w:pStyle w:val="11"/>
        <w:autoSpaceDE w:val="0"/>
        <w:autoSpaceDN w:val="0"/>
        <w:adjustRightInd w:val="0"/>
        <w:ind w:left="0" w:firstLine="709"/>
        <w:rPr>
          <w:sz w:val="20"/>
          <w:szCs w:val="20"/>
        </w:rPr>
      </w:pPr>
      <w:r w:rsidRPr="00ED4AFA">
        <w:rPr>
          <w:sz w:val="20"/>
          <w:szCs w:val="20"/>
        </w:rPr>
        <w:t>6.1.Сумма земельного налога, подлежащего уплате в бюджет по итогам налогового периода, уплачивается 3 февраля года, следующего за истекшим налоговым периодом.</w:t>
      </w:r>
    </w:p>
    <w:p w:rsidR="00233B1B" w:rsidRPr="00ED4AFA" w:rsidRDefault="00233B1B" w:rsidP="00233B1B">
      <w:pPr>
        <w:pStyle w:val="11"/>
        <w:tabs>
          <w:tab w:val="left" w:pos="709"/>
        </w:tabs>
        <w:autoSpaceDE w:val="0"/>
        <w:autoSpaceDN w:val="0"/>
        <w:adjustRightInd w:val="0"/>
        <w:ind w:left="0" w:firstLine="709"/>
        <w:rPr>
          <w:sz w:val="20"/>
          <w:szCs w:val="20"/>
        </w:rPr>
      </w:pPr>
      <w:r w:rsidRPr="00ED4AFA">
        <w:rPr>
          <w:sz w:val="20"/>
          <w:szCs w:val="20"/>
        </w:rPr>
        <w:t>6.2.Сумма авансовых платежей по земельному налогу исчисляется по истечении первого, второго и  третьего квартала текущего налогового периода  как одна четвёртая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Срок уплаты авансовых платежей установлен за первый период, второй и третий квартал соответствующего налогового периода 30 апреля, 31 июля и 31 октября, соответственно.</w:t>
      </w:r>
    </w:p>
    <w:p w:rsidR="00233B1B" w:rsidRPr="00ED4AFA" w:rsidRDefault="00233B1B" w:rsidP="00233B1B">
      <w:pPr>
        <w:pStyle w:val="11"/>
        <w:tabs>
          <w:tab w:val="left" w:pos="360"/>
          <w:tab w:val="left" w:pos="720"/>
        </w:tabs>
        <w:autoSpaceDE w:val="0"/>
        <w:autoSpaceDN w:val="0"/>
        <w:adjustRightInd w:val="0"/>
        <w:ind w:left="0" w:firstLine="709"/>
        <w:rPr>
          <w:sz w:val="20"/>
          <w:szCs w:val="20"/>
        </w:rPr>
      </w:pPr>
      <w:r w:rsidRPr="00ED4AFA">
        <w:rPr>
          <w:sz w:val="20"/>
          <w:szCs w:val="20"/>
        </w:rPr>
        <w:t>7.Сумма земельного налога, подлежащая уплате в бюджет налогоплательщиками – физическими лицами, исчисляется налоговыми органами.</w:t>
      </w:r>
    </w:p>
    <w:p w:rsidR="00233B1B" w:rsidRPr="00ED4AFA" w:rsidRDefault="00233B1B" w:rsidP="00233B1B">
      <w:pPr>
        <w:pStyle w:val="11"/>
        <w:tabs>
          <w:tab w:val="left" w:pos="426"/>
          <w:tab w:val="left" w:pos="709"/>
        </w:tabs>
        <w:autoSpaceDE w:val="0"/>
        <w:autoSpaceDN w:val="0"/>
        <w:adjustRightInd w:val="0"/>
        <w:ind w:left="0" w:firstLine="709"/>
        <w:rPr>
          <w:sz w:val="20"/>
          <w:szCs w:val="20"/>
        </w:rPr>
      </w:pPr>
      <w:r w:rsidRPr="00ED4AFA">
        <w:rPr>
          <w:sz w:val="20"/>
          <w:szCs w:val="20"/>
        </w:rPr>
        <w:t>Налогоплательщики – физические лица уплачивают земельный налог на основании налогового уведомления, направленного налоговым органом.</w:t>
      </w:r>
    </w:p>
    <w:p w:rsidR="00233B1B" w:rsidRPr="00ED4AFA" w:rsidRDefault="00233B1B" w:rsidP="00233B1B">
      <w:pPr>
        <w:pStyle w:val="11"/>
        <w:tabs>
          <w:tab w:val="left" w:pos="426"/>
          <w:tab w:val="left" w:pos="709"/>
        </w:tabs>
        <w:autoSpaceDE w:val="0"/>
        <w:autoSpaceDN w:val="0"/>
        <w:adjustRightInd w:val="0"/>
        <w:ind w:left="0" w:firstLine="709"/>
        <w:rPr>
          <w:sz w:val="20"/>
          <w:szCs w:val="20"/>
        </w:rPr>
      </w:pPr>
      <w:r w:rsidRPr="00ED4AFA">
        <w:rPr>
          <w:sz w:val="20"/>
          <w:szCs w:val="20"/>
        </w:rPr>
        <w:t>Земельный налог подлежит уплате налогоплательщиками – физическими лицами в срок, установленный статьёй 397 Налогового кодекса Российской Федерации.</w:t>
      </w:r>
    </w:p>
    <w:p w:rsidR="00233B1B" w:rsidRPr="00ED4AFA" w:rsidRDefault="00233B1B" w:rsidP="00233B1B">
      <w:pPr>
        <w:tabs>
          <w:tab w:val="left" w:pos="284"/>
          <w:tab w:val="left" w:pos="426"/>
          <w:tab w:val="left" w:pos="709"/>
          <w:tab w:val="left" w:pos="3525"/>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8.Настоящее Решение вступает в силу с 1 января 2018 года, но не ранее, чем по истечению одного месяца со дня его официального опубликования.</w:t>
      </w:r>
    </w:p>
    <w:p w:rsidR="00233B1B" w:rsidRPr="00ED4AFA" w:rsidRDefault="00233B1B" w:rsidP="00233B1B">
      <w:pPr>
        <w:tabs>
          <w:tab w:val="left" w:pos="426"/>
          <w:tab w:val="left" w:pos="720"/>
          <w:tab w:val="left" w:pos="3525"/>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9.Считать утратившим силу с 1 января 2018 года Решение Думы Шарагайского муниципального образования от 28 октября 2016  года  № 31-1 «Об установлении земельного налога на территории  Шарагайского муниципального образования».</w:t>
      </w:r>
    </w:p>
    <w:p w:rsidR="00233B1B" w:rsidRPr="00ED4AFA" w:rsidRDefault="00233B1B" w:rsidP="00233B1B">
      <w:pPr>
        <w:tabs>
          <w:tab w:val="left" w:pos="3525"/>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10.Опубликовать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233B1B" w:rsidRPr="00ED4AFA" w:rsidRDefault="00233B1B" w:rsidP="00233B1B">
      <w:pPr>
        <w:tabs>
          <w:tab w:val="left" w:pos="284"/>
          <w:tab w:val="left" w:pos="426"/>
          <w:tab w:val="left" w:pos="851"/>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11.В течение пяти дней с момента принятия направить настоящее Решение в Межрайонную инспекцию Федеральной налоговой службы N 14 по Иркутской области</w:t>
      </w:r>
    </w:p>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Глава Шарагайского муниципального образования</w:t>
      </w:r>
    </w:p>
    <w:p w:rsidR="00233B1B" w:rsidRPr="00ED4AFA" w:rsidRDefault="00233B1B" w:rsidP="00233B1B">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В.И. Киселёв</w:t>
      </w:r>
    </w:p>
    <w:p w:rsidR="00233B1B" w:rsidRPr="00ED4AFA" w:rsidRDefault="00233B1B" w:rsidP="00233B1B">
      <w:pPr>
        <w:spacing w:after="0" w:line="240" w:lineRule="auto"/>
        <w:ind w:firstLine="708"/>
        <w:rPr>
          <w:rFonts w:ascii="Times New Roman" w:hAnsi="Times New Roman" w:cs="Times New Roman"/>
          <w:sz w:val="20"/>
          <w:szCs w:val="20"/>
        </w:rPr>
      </w:pPr>
    </w:p>
    <w:p w:rsidR="00233B1B" w:rsidRPr="00ED4AFA" w:rsidRDefault="00233B1B" w:rsidP="00233B1B">
      <w:pPr>
        <w:spacing w:after="0" w:line="240" w:lineRule="auto"/>
        <w:rPr>
          <w:rFonts w:ascii="Times New Roman" w:hAnsi="Times New Roman" w:cs="Times New Roman"/>
          <w:sz w:val="20"/>
          <w:szCs w:val="20"/>
        </w:rPr>
      </w:pPr>
    </w:p>
    <w:p w:rsidR="00233B1B" w:rsidRPr="00ED4AFA" w:rsidRDefault="00233B1B" w:rsidP="00233B1B">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08.11.</w:t>
      </w:r>
      <w:r w:rsidRPr="00ED4AFA">
        <w:rPr>
          <w:rFonts w:ascii="Times New Roman" w:hAnsi="Times New Roman" w:cs="Times New Roman"/>
          <w:b/>
          <w:sz w:val="20"/>
          <w:szCs w:val="20"/>
        </w:rPr>
        <w:t>2017 Г</w:t>
      </w:r>
      <w:r w:rsidRPr="00ED4AFA">
        <w:rPr>
          <w:rFonts w:ascii="Times New Roman" w:hAnsi="Times New Roman" w:cs="Times New Roman"/>
          <w:b/>
          <w:bCs/>
          <w:sz w:val="20"/>
          <w:szCs w:val="20"/>
        </w:rPr>
        <w:t>.</w:t>
      </w:r>
      <w:r w:rsidRPr="00ED4AFA">
        <w:rPr>
          <w:rFonts w:ascii="Times New Roman" w:hAnsi="Times New Roman" w:cs="Times New Roman"/>
          <w:b/>
          <w:sz w:val="20"/>
          <w:szCs w:val="20"/>
        </w:rPr>
        <w:t xml:space="preserve"> № 2-2</w:t>
      </w:r>
    </w:p>
    <w:p w:rsidR="00233B1B" w:rsidRPr="00ED4AFA" w:rsidRDefault="00233B1B" w:rsidP="00233B1B">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РОССИЙСКАЯ ФЕДЕРАЦИЯ</w:t>
      </w:r>
    </w:p>
    <w:p w:rsidR="00233B1B" w:rsidRPr="00ED4AFA" w:rsidRDefault="00233B1B" w:rsidP="00233B1B">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ИРКУТСКАЯ ОБЛАСТЬ</w:t>
      </w:r>
    </w:p>
    <w:p w:rsidR="00233B1B" w:rsidRPr="00ED4AFA" w:rsidRDefault="00233B1B" w:rsidP="00233B1B">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БАЛАГАНСКИЙ МУНИЦИПАЛЬНЫЙ РАЙОН</w:t>
      </w:r>
    </w:p>
    <w:p w:rsidR="00233B1B" w:rsidRPr="00ED4AFA" w:rsidRDefault="00233B1B" w:rsidP="00233B1B">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ШАРАГАЙСКОГО СЕЛЬСКОГО ПОСЕЛЕНИЯ</w:t>
      </w:r>
    </w:p>
    <w:p w:rsidR="00233B1B" w:rsidRPr="00ED4AFA" w:rsidRDefault="00233B1B" w:rsidP="00233B1B">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ДУМА</w:t>
      </w:r>
    </w:p>
    <w:p w:rsidR="00233B1B" w:rsidRPr="00ED4AFA" w:rsidRDefault="00233B1B" w:rsidP="00233B1B">
      <w:pPr>
        <w:spacing w:after="0" w:line="240" w:lineRule="auto"/>
        <w:jc w:val="center"/>
        <w:rPr>
          <w:rFonts w:ascii="Times New Roman" w:hAnsi="Times New Roman" w:cs="Times New Roman"/>
          <w:b/>
          <w:bCs/>
          <w:sz w:val="20"/>
          <w:szCs w:val="20"/>
        </w:rPr>
      </w:pPr>
      <w:r w:rsidRPr="00ED4AFA">
        <w:rPr>
          <w:rFonts w:ascii="Times New Roman" w:hAnsi="Times New Roman" w:cs="Times New Roman"/>
          <w:b/>
          <w:sz w:val="20"/>
          <w:szCs w:val="20"/>
        </w:rPr>
        <w:t>ЧЕТВЁРТОГО СОЗЫВА</w:t>
      </w:r>
    </w:p>
    <w:p w:rsidR="00233B1B" w:rsidRPr="00ED4AFA" w:rsidRDefault="00233B1B" w:rsidP="00233B1B">
      <w:pPr>
        <w:pStyle w:val="ConsTitle"/>
        <w:widowControl/>
        <w:ind w:right="0"/>
        <w:jc w:val="center"/>
        <w:rPr>
          <w:rFonts w:ascii="Times New Roman" w:hAnsi="Times New Roman" w:cs="Times New Roman"/>
          <w:sz w:val="20"/>
          <w:szCs w:val="20"/>
        </w:rPr>
      </w:pPr>
      <w:r w:rsidRPr="00ED4AFA">
        <w:rPr>
          <w:rFonts w:ascii="Times New Roman" w:hAnsi="Times New Roman" w:cs="Times New Roman"/>
          <w:sz w:val="20"/>
          <w:szCs w:val="20"/>
        </w:rPr>
        <w:t>РЕШЕНИЕ</w:t>
      </w:r>
    </w:p>
    <w:p w:rsidR="00233B1B" w:rsidRPr="00ED4AFA" w:rsidRDefault="00233B1B" w:rsidP="00233B1B">
      <w:pPr>
        <w:pStyle w:val="ConsTitle"/>
        <w:widowControl/>
        <w:ind w:right="0"/>
        <w:jc w:val="center"/>
        <w:rPr>
          <w:rFonts w:ascii="Times New Roman" w:hAnsi="Times New Roman" w:cs="Times New Roman"/>
          <w:sz w:val="20"/>
          <w:szCs w:val="20"/>
        </w:rPr>
      </w:pPr>
    </w:p>
    <w:p w:rsidR="00233B1B" w:rsidRPr="00ED4AFA" w:rsidRDefault="00233B1B" w:rsidP="00233B1B">
      <w:pPr>
        <w:spacing w:after="0" w:line="240" w:lineRule="auto"/>
        <w:rPr>
          <w:rFonts w:ascii="Times New Roman" w:hAnsi="Times New Roman" w:cs="Times New Roman"/>
          <w:b/>
          <w:sz w:val="20"/>
          <w:szCs w:val="20"/>
        </w:rPr>
      </w:pPr>
      <w:r w:rsidRPr="00ED4AFA">
        <w:rPr>
          <w:rFonts w:ascii="Times New Roman" w:hAnsi="Times New Roman" w:cs="Times New Roman"/>
          <w:b/>
          <w:sz w:val="20"/>
          <w:szCs w:val="20"/>
        </w:rPr>
        <w:t>ОБ УСТАНОВЛЕНИИ НАЛОГА НА ИМУЩЕСТВО ФИЗИЧЕСКИХ ЛИЦ НА ТЕРРИТОРИИ ШАРАГАЙСКОГО МУНИЦИПАЛЬНОГО ОБРАЗОВАНИЯ</w:t>
      </w:r>
    </w:p>
    <w:p w:rsidR="00233B1B" w:rsidRPr="00ED4AFA" w:rsidRDefault="00233B1B" w:rsidP="00233B1B">
      <w:pPr>
        <w:spacing w:after="0" w:line="240" w:lineRule="auto"/>
        <w:rPr>
          <w:rFonts w:ascii="Times New Roman" w:hAnsi="Times New Roman" w:cs="Times New Roman"/>
          <w:b/>
          <w:sz w:val="20"/>
          <w:szCs w:val="20"/>
        </w:rPr>
      </w:pPr>
    </w:p>
    <w:p w:rsidR="00233B1B" w:rsidRPr="00ED4AFA" w:rsidRDefault="00233B1B" w:rsidP="00233B1B">
      <w:pPr>
        <w:autoSpaceDE w:val="0"/>
        <w:autoSpaceDN w:val="0"/>
        <w:adjustRightInd w:val="0"/>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В соответствии с </w:t>
      </w:r>
      <w:proofErr w:type="gramStart"/>
      <w:r w:rsidRPr="00ED4AFA">
        <w:rPr>
          <w:rFonts w:ascii="Times New Roman" w:hAnsi="Times New Roman" w:cs="Times New Roman"/>
          <w:sz w:val="20"/>
          <w:szCs w:val="20"/>
        </w:rPr>
        <w:t>Федеральными</w:t>
      </w:r>
      <w:proofErr w:type="gramEnd"/>
      <w:r w:rsidRPr="00ED4AFA">
        <w:rPr>
          <w:rFonts w:ascii="Times New Roman" w:hAnsi="Times New Roman" w:cs="Times New Roman"/>
          <w:sz w:val="20"/>
          <w:szCs w:val="20"/>
        </w:rPr>
        <w:t xml:space="preserve"> законом от 6 октября </w:t>
      </w:r>
      <w:smartTag w:uri="urn:schemas-microsoft-com:office:smarttags" w:element="metricconverter">
        <w:smartTagPr>
          <w:attr w:name="ProductID" w:val="2003 г"/>
        </w:smartTagPr>
        <w:r w:rsidRPr="00ED4AFA">
          <w:rPr>
            <w:rFonts w:ascii="Times New Roman" w:hAnsi="Times New Roman" w:cs="Times New Roman"/>
            <w:sz w:val="20"/>
            <w:szCs w:val="20"/>
          </w:rPr>
          <w:t xml:space="preserve">2003 года </w:t>
        </w:r>
      </w:smartTag>
      <w:r w:rsidRPr="00ED4AFA">
        <w:rPr>
          <w:rFonts w:ascii="Times New Roman" w:hAnsi="Times New Roman" w:cs="Times New Roman"/>
          <w:sz w:val="20"/>
          <w:szCs w:val="20"/>
        </w:rPr>
        <w:t>№ 131-ФЗ «Об общих принципах организации местного самоуправления в Российской Федерации», руководствуясь главой 32 Налогового кодекса Российской Федерации, статьёй 6 Устава Шарагайского муниципального образования  Дума Шарагайского муниципального образования</w:t>
      </w:r>
    </w:p>
    <w:p w:rsidR="00233B1B" w:rsidRPr="00ED4AFA" w:rsidRDefault="00233B1B" w:rsidP="00233B1B">
      <w:pPr>
        <w:autoSpaceDE w:val="0"/>
        <w:autoSpaceDN w:val="0"/>
        <w:adjustRightInd w:val="0"/>
        <w:spacing w:after="0" w:line="240" w:lineRule="auto"/>
        <w:jc w:val="both"/>
        <w:rPr>
          <w:rFonts w:ascii="Times New Roman" w:hAnsi="Times New Roman" w:cs="Times New Roman"/>
          <w:sz w:val="20"/>
          <w:szCs w:val="20"/>
        </w:rPr>
      </w:pPr>
    </w:p>
    <w:p w:rsidR="00233B1B" w:rsidRPr="00ED4AFA" w:rsidRDefault="00233B1B" w:rsidP="00233B1B">
      <w:pPr>
        <w:autoSpaceDE w:val="0"/>
        <w:autoSpaceDN w:val="0"/>
        <w:adjustRightInd w:val="0"/>
        <w:spacing w:after="0" w:line="240" w:lineRule="auto"/>
        <w:ind w:firstLine="540"/>
        <w:jc w:val="center"/>
        <w:rPr>
          <w:rFonts w:ascii="Times New Roman" w:hAnsi="Times New Roman" w:cs="Times New Roman"/>
          <w:b/>
          <w:sz w:val="20"/>
          <w:szCs w:val="20"/>
        </w:rPr>
      </w:pPr>
      <w:r w:rsidRPr="00ED4AFA">
        <w:rPr>
          <w:rFonts w:ascii="Times New Roman" w:hAnsi="Times New Roman" w:cs="Times New Roman"/>
          <w:b/>
          <w:sz w:val="20"/>
          <w:szCs w:val="20"/>
        </w:rPr>
        <w:t>РЕШИЛА:</w:t>
      </w:r>
    </w:p>
    <w:p w:rsidR="00233B1B" w:rsidRPr="00ED4AFA" w:rsidRDefault="00233B1B" w:rsidP="00233B1B">
      <w:pPr>
        <w:autoSpaceDE w:val="0"/>
        <w:autoSpaceDN w:val="0"/>
        <w:adjustRightInd w:val="0"/>
        <w:spacing w:after="0" w:line="240" w:lineRule="auto"/>
        <w:jc w:val="both"/>
        <w:rPr>
          <w:rFonts w:ascii="Times New Roman" w:hAnsi="Times New Roman" w:cs="Times New Roman"/>
          <w:sz w:val="20"/>
          <w:szCs w:val="20"/>
        </w:rPr>
      </w:pPr>
    </w:p>
    <w:p w:rsidR="00233B1B" w:rsidRPr="00ED4AFA" w:rsidRDefault="00233B1B" w:rsidP="00233B1B">
      <w:pPr>
        <w:autoSpaceDE w:val="0"/>
        <w:autoSpaceDN w:val="0"/>
        <w:adjustRightInd w:val="0"/>
        <w:spacing w:after="0" w:line="240" w:lineRule="auto"/>
        <w:ind w:firstLine="708"/>
        <w:rPr>
          <w:rFonts w:ascii="Times New Roman" w:hAnsi="Times New Roman" w:cs="Times New Roman"/>
          <w:sz w:val="20"/>
          <w:szCs w:val="20"/>
        </w:rPr>
      </w:pPr>
      <w:r w:rsidRPr="00ED4AFA">
        <w:rPr>
          <w:rFonts w:ascii="Times New Roman" w:hAnsi="Times New Roman" w:cs="Times New Roman"/>
          <w:sz w:val="20"/>
          <w:szCs w:val="20"/>
        </w:rPr>
        <w:t>1.Установить и ввести в действие с 1 января 2018 года на территории Шарагайского муниципального образования налог на имущество физических лиц (далее – налог).</w:t>
      </w:r>
    </w:p>
    <w:p w:rsidR="00233B1B" w:rsidRPr="00ED4AFA" w:rsidRDefault="00233B1B" w:rsidP="00233B1B">
      <w:pPr>
        <w:autoSpaceDE w:val="0"/>
        <w:autoSpaceDN w:val="0"/>
        <w:adjustRightInd w:val="0"/>
        <w:spacing w:after="0" w:line="240" w:lineRule="auto"/>
        <w:ind w:firstLine="708"/>
        <w:rPr>
          <w:rFonts w:ascii="Times New Roman" w:hAnsi="Times New Roman" w:cs="Times New Roman"/>
          <w:sz w:val="20"/>
          <w:szCs w:val="20"/>
        </w:rPr>
      </w:pPr>
      <w:r w:rsidRPr="00ED4AFA">
        <w:rPr>
          <w:rFonts w:ascii="Times New Roman" w:hAnsi="Times New Roman" w:cs="Times New Roman"/>
          <w:sz w:val="20"/>
          <w:szCs w:val="20"/>
        </w:rPr>
        <w:t>2.Установить, что налоговая база по налогу в отношении объектов налогообложения определяется исходя из их инвентаризационной стоимости, исчисленной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 если иное не предусмотрено настоящим пунктом.</w:t>
      </w:r>
    </w:p>
    <w:p w:rsidR="00233B1B" w:rsidRPr="00ED4AFA" w:rsidRDefault="00233B1B" w:rsidP="00233B1B">
      <w:pPr>
        <w:autoSpaceDE w:val="0"/>
        <w:autoSpaceDN w:val="0"/>
        <w:adjustRightInd w:val="0"/>
        <w:spacing w:after="0" w:line="240" w:lineRule="auto"/>
        <w:ind w:firstLine="708"/>
        <w:rPr>
          <w:rFonts w:ascii="Times New Roman" w:eastAsia="Calibri" w:hAnsi="Times New Roman" w:cs="Times New Roman"/>
          <w:sz w:val="20"/>
          <w:szCs w:val="20"/>
          <w:lang w:eastAsia="en-US"/>
        </w:rPr>
      </w:pPr>
      <w:r w:rsidRPr="00ED4AFA">
        <w:rPr>
          <w:rFonts w:ascii="Times New Roman" w:eastAsia="Calibri" w:hAnsi="Times New Roman" w:cs="Times New Roman"/>
          <w:sz w:val="20"/>
          <w:szCs w:val="20"/>
          <w:lang w:eastAsia="en-US"/>
        </w:rPr>
        <w:t>В отношении объектов налогообложения, включенных в перечень, определенный в соответствии с пунктом 7 статьи 378</w:t>
      </w:r>
      <w:r w:rsidRPr="00ED4AFA">
        <w:rPr>
          <w:rFonts w:ascii="Times New Roman" w:eastAsia="Calibri" w:hAnsi="Times New Roman" w:cs="Times New Roman"/>
          <w:sz w:val="20"/>
          <w:szCs w:val="20"/>
          <w:vertAlign w:val="superscript"/>
          <w:lang w:eastAsia="en-US"/>
        </w:rPr>
        <w:t>2</w:t>
      </w:r>
      <w:r w:rsidRPr="00ED4AFA">
        <w:rPr>
          <w:rFonts w:ascii="Times New Roman" w:eastAsia="Calibri" w:hAnsi="Times New Roman" w:cs="Times New Roman"/>
          <w:sz w:val="20"/>
          <w:szCs w:val="20"/>
          <w:lang w:eastAsia="en-US"/>
        </w:rPr>
        <w:t xml:space="preserve"> Налогового кодекса Российской Федерации, а также объектов налогообложения, предусмотренных абзацем вторым пункта 10 статьи 378</w:t>
      </w:r>
      <w:r w:rsidRPr="00ED4AFA">
        <w:rPr>
          <w:rFonts w:ascii="Times New Roman" w:eastAsia="Calibri" w:hAnsi="Times New Roman" w:cs="Times New Roman"/>
          <w:sz w:val="20"/>
          <w:szCs w:val="20"/>
          <w:vertAlign w:val="superscript"/>
          <w:lang w:eastAsia="en-US"/>
        </w:rPr>
        <w:t>2</w:t>
      </w:r>
      <w:r w:rsidRPr="00ED4AFA">
        <w:rPr>
          <w:rFonts w:ascii="Times New Roman" w:eastAsia="Calibri" w:hAnsi="Times New Roman" w:cs="Times New Roman"/>
          <w:sz w:val="20"/>
          <w:szCs w:val="20"/>
          <w:lang w:eastAsia="en-US"/>
        </w:rPr>
        <w:t xml:space="preserve"> Налогового кодекса Российской Федерации, налоговая база определяется как кадастровая стоимость указанных объектов.</w:t>
      </w:r>
    </w:p>
    <w:p w:rsidR="00233B1B" w:rsidRPr="00ED4AFA" w:rsidRDefault="00233B1B" w:rsidP="00233B1B">
      <w:pPr>
        <w:autoSpaceDE w:val="0"/>
        <w:autoSpaceDN w:val="0"/>
        <w:adjustRightInd w:val="0"/>
        <w:spacing w:after="0" w:line="240" w:lineRule="auto"/>
        <w:ind w:firstLine="708"/>
        <w:rPr>
          <w:rFonts w:ascii="Times New Roman" w:hAnsi="Times New Roman" w:cs="Times New Roman"/>
          <w:sz w:val="20"/>
          <w:szCs w:val="20"/>
        </w:rPr>
      </w:pPr>
      <w:r w:rsidRPr="00ED4AFA">
        <w:rPr>
          <w:rFonts w:ascii="Times New Roman" w:eastAsia="Calibri" w:hAnsi="Times New Roman" w:cs="Times New Roman"/>
          <w:sz w:val="20"/>
          <w:szCs w:val="20"/>
          <w:lang w:eastAsia="en-US"/>
        </w:rPr>
        <w:t xml:space="preserve">3. </w:t>
      </w:r>
      <w:r w:rsidRPr="00ED4AFA">
        <w:rPr>
          <w:rFonts w:ascii="Times New Roman" w:hAnsi="Times New Roman" w:cs="Times New Roman"/>
          <w:sz w:val="20"/>
          <w:szCs w:val="20"/>
        </w:rPr>
        <w:t>Установить следующие налоговые ставки по налогу:</w:t>
      </w:r>
    </w:p>
    <w:p w:rsidR="00233B1B" w:rsidRPr="00ED4AFA" w:rsidRDefault="00233B1B" w:rsidP="00233B1B">
      <w:pPr>
        <w:autoSpaceDE w:val="0"/>
        <w:autoSpaceDN w:val="0"/>
        <w:adjustRightInd w:val="0"/>
        <w:spacing w:after="0" w:line="240" w:lineRule="auto"/>
        <w:ind w:firstLine="708"/>
        <w:rPr>
          <w:rFonts w:ascii="Times New Roman" w:hAnsi="Times New Roman" w:cs="Times New Roman"/>
          <w:sz w:val="20"/>
          <w:szCs w:val="20"/>
        </w:rPr>
      </w:pPr>
      <w:r w:rsidRPr="00ED4AFA">
        <w:rPr>
          <w:rFonts w:ascii="Times New Roman" w:hAnsi="Times New Roman" w:cs="Times New Roman"/>
          <w:sz w:val="20"/>
          <w:szCs w:val="20"/>
        </w:rPr>
        <w:t>3.1</w:t>
      </w:r>
    </w:p>
    <w:p w:rsidR="00233B1B" w:rsidRPr="00ED4AFA" w:rsidRDefault="00233B1B" w:rsidP="00233B1B">
      <w:pPr>
        <w:autoSpaceDE w:val="0"/>
        <w:autoSpaceDN w:val="0"/>
        <w:adjustRightInd w:val="0"/>
        <w:spacing w:after="0" w:line="240" w:lineRule="auto"/>
        <w:ind w:firstLine="708"/>
        <w:rPr>
          <w:rFonts w:ascii="Times New Roman" w:hAnsi="Times New Roman" w:cs="Times New Roman"/>
          <w:sz w:val="20"/>
          <w:szCs w:val="20"/>
        </w:rPr>
      </w:pPr>
    </w:p>
    <w:tbl>
      <w:tblPr>
        <w:tblW w:w="9540" w:type="dxa"/>
        <w:tblInd w:w="70" w:type="dxa"/>
        <w:tblLayout w:type="fixed"/>
        <w:tblCellMar>
          <w:left w:w="70" w:type="dxa"/>
          <w:right w:w="70" w:type="dxa"/>
        </w:tblCellMar>
        <w:tblLook w:val="04A0"/>
      </w:tblPr>
      <w:tblGrid>
        <w:gridCol w:w="4725"/>
        <w:gridCol w:w="4815"/>
      </w:tblGrid>
      <w:tr w:rsidR="00233B1B" w:rsidRPr="00ED4AFA" w:rsidTr="00233B1B">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Cell"/>
              <w:rPr>
                <w:sz w:val="20"/>
                <w:szCs w:val="20"/>
              </w:rPr>
            </w:pPr>
            <w:r w:rsidRPr="00ED4AFA">
              <w:rPr>
                <w:sz w:val="20"/>
                <w:szCs w:val="20"/>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4815" w:type="dxa"/>
            <w:tcBorders>
              <w:top w:val="single" w:sz="6" w:space="0" w:color="auto"/>
              <w:left w:val="single" w:sz="6" w:space="0" w:color="auto"/>
              <w:bottom w:val="single" w:sz="6" w:space="0" w:color="auto"/>
              <w:right w:val="single" w:sz="6" w:space="0" w:color="auto"/>
            </w:tcBorders>
          </w:tcPr>
          <w:p w:rsidR="00233B1B" w:rsidRPr="00ED4AFA" w:rsidRDefault="00233B1B" w:rsidP="00233B1B">
            <w:pPr>
              <w:pStyle w:val="ConsPlusCell"/>
              <w:jc w:val="center"/>
              <w:rPr>
                <w:sz w:val="20"/>
                <w:szCs w:val="20"/>
              </w:rPr>
            </w:pPr>
            <w:r w:rsidRPr="00ED4AFA">
              <w:rPr>
                <w:sz w:val="20"/>
                <w:szCs w:val="20"/>
              </w:rPr>
              <w:t>Ставка налога</w:t>
            </w:r>
          </w:p>
        </w:tc>
      </w:tr>
      <w:tr w:rsidR="00233B1B" w:rsidRPr="00ED4AFA" w:rsidTr="00233B1B">
        <w:trPr>
          <w:cantSplit/>
          <w:trHeight w:val="240"/>
        </w:trPr>
        <w:tc>
          <w:tcPr>
            <w:tcW w:w="472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Cell"/>
              <w:rPr>
                <w:sz w:val="20"/>
                <w:szCs w:val="20"/>
              </w:rPr>
            </w:pPr>
            <w:r w:rsidRPr="00ED4AFA">
              <w:rPr>
                <w:sz w:val="20"/>
                <w:szCs w:val="20"/>
              </w:rPr>
              <w:t>До 300 000 рублей (включительно)</w:t>
            </w:r>
          </w:p>
        </w:tc>
        <w:tc>
          <w:tcPr>
            <w:tcW w:w="481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Cell"/>
              <w:jc w:val="center"/>
              <w:rPr>
                <w:sz w:val="20"/>
                <w:szCs w:val="20"/>
              </w:rPr>
            </w:pPr>
            <w:r w:rsidRPr="00ED4AFA">
              <w:rPr>
                <w:sz w:val="20"/>
                <w:szCs w:val="20"/>
              </w:rPr>
              <w:t>0,1 процента</w:t>
            </w:r>
          </w:p>
        </w:tc>
      </w:tr>
      <w:tr w:rsidR="00233B1B" w:rsidRPr="00ED4AFA" w:rsidTr="00233B1B">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Cell"/>
              <w:rPr>
                <w:sz w:val="20"/>
                <w:szCs w:val="20"/>
              </w:rPr>
            </w:pPr>
            <w:r w:rsidRPr="00ED4AFA">
              <w:rPr>
                <w:sz w:val="20"/>
                <w:szCs w:val="20"/>
              </w:rPr>
              <w:t>Свыше 300 000 рублей до 500 000 рублей (включительно)</w:t>
            </w:r>
          </w:p>
        </w:tc>
        <w:tc>
          <w:tcPr>
            <w:tcW w:w="481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Cell"/>
              <w:jc w:val="center"/>
              <w:rPr>
                <w:sz w:val="20"/>
                <w:szCs w:val="20"/>
              </w:rPr>
            </w:pPr>
            <w:r w:rsidRPr="00ED4AFA">
              <w:rPr>
                <w:sz w:val="20"/>
                <w:szCs w:val="20"/>
              </w:rPr>
              <w:t>0,25 процента</w:t>
            </w:r>
          </w:p>
        </w:tc>
      </w:tr>
      <w:tr w:rsidR="00233B1B" w:rsidRPr="00ED4AFA" w:rsidTr="00233B1B">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Cell"/>
              <w:rPr>
                <w:sz w:val="20"/>
                <w:szCs w:val="20"/>
              </w:rPr>
            </w:pPr>
            <w:r w:rsidRPr="00ED4AFA">
              <w:rPr>
                <w:sz w:val="20"/>
                <w:szCs w:val="20"/>
              </w:rPr>
              <w:t>Свыше 500 000 рублей</w:t>
            </w:r>
          </w:p>
        </w:tc>
        <w:tc>
          <w:tcPr>
            <w:tcW w:w="481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233B1B">
            <w:pPr>
              <w:pStyle w:val="ConsPlusCell"/>
              <w:jc w:val="center"/>
              <w:rPr>
                <w:sz w:val="20"/>
                <w:szCs w:val="20"/>
              </w:rPr>
            </w:pPr>
            <w:r w:rsidRPr="00ED4AFA">
              <w:rPr>
                <w:sz w:val="20"/>
                <w:szCs w:val="20"/>
              </w:rPr>
              <w:t>0,5 процента</w:t>
            </w:r>
          </w:p>
        </w:tc>
      </w:tr>
    </w:tbl>
    <w:p w:rsidR="00233B1B" w:rsidRPr="00ED4AFA" w:rsidRDefault="00233B1B" w:rsidP="00233B1B">
      <w:pPr>
        <w:autoSpaceDE w:val="0"/>
        <w:autoSpaceDN w:val="0"/>
        <w:adjustRightInd w:val="0"/>
        <w:spacing w:after="0" w:line="240" w:lineRule="auto"/>
        <w:ind w:firstLine="709"/>
        <w:rPr>
          <w:rFonts w:ascii="Times New Roman" w:eastAsia="Calibri" w:hAnsi="Times New Roman" w:cs="Times New Roman"/>
          <w:sz w:val="20"/>
          <w:szCs w:val="20"/>
          <w:lang w:eastAsia="en-US"/>
        </w:rPr>
      </w:pPr>
    </w:p>
    <w:p w:rsidR="00233B1B" w:rsidRPr="00ED4AFA" w:rsidRDefault="00233B1B" w:rsidP="00233B1B">
      <w:pPr>
        <w:autoSpaceDE w:val="0"/>
        <w:autoSpaceDN w:val="0"/>
        <w:adjustRightInd w:val="0"/>
        <w:spacing w:after="0" w:line="240" w:lineRule="auto"/>
        <w:ind w:firstLine="709"/>
        <w:rPr>
          <w:rFonts w:ascii="Times New Roman" w:eastAsia="Calibri" w:hAnsi="Times New Roman" w:cs="Times New Roman"/>
          <w:sz w:val="20"/>
          <w:szCs w:val="20"/>
          <w:lang w:eastAsia="en-US"/>
        </w:rPr>
      </w:pPr>
      <w:r w:rsidRPr="00ED4AFA">
        <w:rPr>
          <w:rFonts w:ascii="Times New Roman" w:eastAsia="Calibri" w:hAnsi="Times New Roman" w:cs="Times New Roman"/>
          <w:sz w:val="20"/>
          <w:szCs w:val="20"/>
          <w:lang w:eastAsia="en-US"/>
        </w:rPr>
        <w:t>3.2.</w:t>
      </w:r>
      <w:r w:rsidRPr="00ED4AFA">
        <w:rPr>
          <w:rFonts w:ascii="Times New Roman" w:eastAsia="Calibri" w:hAnsi="Times New Roman" w:cs="Times New Roman"/>
          <w:i/>
          <w:sz w:val="20"/>
          <w:szCs w:val="20"/>
          <w:lang w:eastAsia="en-US"/>
        </w:rPr>
        <w:t xml:space="preserve"> </w:t>
      </w:r>
      <w:r w:rsidRPr="00ED4AFA">
        <w:rPr>
          <w:rFonts w:ascii="Times New Roman" w:eastAsia="Calibri" w:hAnsi="Times New Roman" w:cs="Times New Roman"/>
          <w:sz w:val="20"/>
          <w:szCs w:val="20"/>
          <w:lang w:eastAsia="en-US"/>
        </w:rPr>
        <w:t>0,5</w:t>
      </w:r>
      <w:r w:rsidRPr="00ED4AFA">
        <w:rPr>
          <w:rFonts w:ascii="Times New Roman" w:eastAsia="Calibri" w:hAnsi="Times New Roman" w:cs="Times New Roman"/>
          <w:i/>
          <w:sz w:val="20"/>
          <w:szCs w:val="20"/>
          <w:lang w:eastAsia="en-US"/>
        </w:rPr>
        <w:t xml:space="preserve"> </w:t>
      </w:r>
      <w:r w:rsidRPr="00ED4AFA">
        <w:rPr>
          <w:rFonts w:ascii="Times New Roman" w:eastAsia="Calibri" w:hAnsi="Times New Roman" w:cs="Times New Roman"/>
          <w:sz w:val="20"/>
          <w:szCs w:val="20"/>
          <w:lang w:eastAsia="en-US"/>
        </w:rPr>
        <w:t>процентов в отношении объектов налогообложения, указанных в абзаце пункта 2 настоящего решения Думы Шарагайского муниципального образования.</w:t>
      </w:r>
    </w:p>
    <w:p w:rsidR="00233B1B" w:rsidRPr="00ED4AFA" w:rsidRDefault="00233B1B" w:rsidP="00233B1B">
      <w:pPr>
        <w:tabs>
          <w:tab w:val="left" w:pos="900"/>
          <w:tab w:val="left" w:pos="1080"/>
        </w:tabs>
        <w:autoSpaceDE w:val="0"/>
        <w:autoSpaceDN w:val="0"/>
        <w:adjustRightInd w:val="0"/>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4.Налог на имущество физических лиц уплачивается в порядке и сроки, установленные ст. 409 Налогового кодекса РФ. </w:t>
      </w:r>
    </w:p>
    <w:p w:rsidR="00233B1B" w:rsidRPr="00ED4AFA" w:rsidRDefault="00233B1B" w:rsidP="00233B1B">
      <w:pPr>
        <w:autoSpaceDE w:val="0"/>
        <w:autoSpaceDN w:val="0"/>
        <w:adjustRightInd w:val="0"/>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5.От уплаты налога на имущество освобождаются:</w:t>
      </w:r>
    </w:p>
    <w:p w:rsidR="00233B1B" w:rsidRPr="00ED4AFA" w:rsidRDefault="00233B1B" w:rsidP="00233B1B">
      <w:pPr>
        <w:autoSpaceDE w:val="0"/>
        <w:autoSpaceDN w:val="0"/>
        <w:adjustRightInd w:val="0"/>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5.1 Физические лица, установленные статьей 407 Налогового кодекса Российской Федерации.</w:t>
      </w:r>
    </w:p>
    <w:p w:rsidR="00233B1B" w:rsidRPr="00ED4AFA" w:rsidRDefault="00233B1B" w:rsidP="00233B1B">
      <w:pPr>
        <w:autoSpaceDE w:val="0"/>
        <w:autoSpaceDN w:val="0"/>
        <w:adjustRightInd w:val="0"/>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6.С момента вступления в силу настоящего решения считать утратившими силу решение Думы Шарагайск</w:t>
      </w:r>
      <w:r w:rsidR="00D84973">
        <w:rPr>
          <w:rFonts w:ascii="Times New Roman" w:hAnsi="Times New Roman" w:cs="Times New Roman"/>
          <w:sz w:val="20"/>
          <w:szCs w:val="20"/>
        </w:rPr>
        <w:t xml:space="preserve">ого муниципального образования </w:t>
      </w:r>
      <w:r w:rsidRPr="00ED4AFA">
        <w:rPr>
          <w:rFonts w:ascii="Times New Roman" w:hAnsi="Times New Roman" w:cs="Times New Roman"/>
          <w:sz w:val="20"/>
          <w:szCs w:val="20"/>
        </w:rPr>
        <w:t>от 28 октября 2016 года № 31-2 «Об установлении налога на имущество физических лиц на территории Шарагайского муниципального образования».</w:t>
      </w:r>
    </w:p>
    <w:p w:rsidR="00233B1B" w:rsidRPr="00ED4AFA" w:rsidRDefault="00233B1B" w:rsidP="00233B1B">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 до 01 декабря 2017 года.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8.В течение пяти дней с момента принятия направить настоящее решение в Межрайонную инспекцию Федеральной налоговой службы N 14 по Иркутской области </w:t>
      </w:r>
    </w:p>
    <w:p w:rsidR="00233B1B" w:rsidRPr="00ED4AFA" w:rsidRDefault="00233B1B" w:rsidP="00ED4AFA">
      <w:pPr>
        <w:tabs>
          <w:tab w:val="left" w:pos="360"/>
        </w:tabs>
        <w:spacing w:after="0" w:line="240" w:lineRule="auto"/>
        <w:ind w:firstLine="529"/>
        <w:rPr>
          <w:rFonts w:ascii="Times New Roman" w:hAnsi="Times New Roman" w:cs="Times New Roman"/>
          <w:sz w:val="20"/>
          <w:szCs w:val="20"/>
        </w:rPr>
      </w:pPr>
      <w:r w:rsidRPr="00ED4AFA">
        <w:rPr>
          <w:rFonts w:ascii="Times New Roman" w:hAnsi="Times New Roman" w:cs="Times New Roman"/>
          <w:sz w:val="20"/>
          <w:szCs w:val="20"/>
        </w:rPr>
        <w:t xml:space="preserve">9.Настоящее решение вступает в силу с 01 января 2018 года, не ранее чем по истечении одного месяца со дня его официального опубликования </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Глава Шарагайского муниципального образования</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В.И. Киселёв</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08.11.</w:t>
      </w:r>
      <w:r w:rsidRPr="00ED4AFA">
        <w:rPr>
          <w:rFonts w:ascii="Times New Roman" w:hAnsi="Times New Roman" w:cs="Times New Roman"/>
          <w:b/>
          <w:sz w:val="20"/>
          <w:szCs w:val="20"/>
        </w:rPr>
        <w:t>2017 Г</w:t>
      </w:r>
      <w:r w:rsidRPr="00ED4AFA">
        <w:rPr>
          <w:rFonts w:ascii="Times New Roman" w:hAnsi="Times New Roman" w:cs="Times New Roman"/>
          <w:b/>
          <w:bCs/>
          <w:sz w:val="20"/>
          <w:szCs w:val="20"/>
        </w:rPr>
        <w:t>.</w:t>
      </w:r>
      <w:r w:rsidRPr="00ED4AFA">
        <w:rPr>
          <w:rFonts w:ascii="Times New Roman" w:hAnsi="Times New Roman" w:cs="Times New Roman"/>
          <w:b/>
          <w:sz w:val="20"/>
          <w:szCs w:val="20"/>
        </w:rPr>
        <w:t xml:space="preserve"> № 2-3</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РОССИЙСКАЯ ФЕДЕРАЦИЯ</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ИРКУТСКАЯ ОБЛАСТЬ</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БАЛАГАНСКИЙ МУНИЦИПАЛЬНЫЙ РАЙОН</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ШАРАГАЙСКОГО СЕЛЬСКОГО ПОСЕЛЕНИЯ</w:t>
      </w:r>
    </w:p>
    <w:p w:rsidR="00233B1B" w:rsidRPr="00ED4AFA" w:rsidRDefault="00233B1B" w:rsidP="00ED4AFA">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ДУМА</w:t>
      </w:r>
    </w:p>
    <w:p w:rsidR="00233B1B" w:rsidRPr="00ED4AFA" w:rsidRDefault="00233B1B" w:rsidP="00ED4AFA">
      <w:pPr>
        <w:spacing w:after="0" w:line="240" w:lineRule="auto"/>
        <w:jc w:val="center"/>
        <w:rPr>
          <w:rFonts w:ascii="Times New Roman" w:hAnsi="Times New Roman" w:cs="Times New Roman"/>
          <w:b/>
          <w:bCs/>
          <w:sz w:val="20"/>
          <w:szCs w:val="20"/>
        </w:rPr>
      </w:pPr>
      <w:r w:rsidRPr="00ED4AFA">
        <w:rPr>
          <w:rFonts w:ascii="Times New Roman" w:hAnsi="Times New Roman" w:cs="Times New Roman"/>
          <w:b/>
          <w:sz w:val="20"/>
          <w:szCs w:val="20"/>
        </w:rPr>
        <w:t>ЧЕТВЁРТОГО СОЗЫВА</w:t>
      </w:r>
    </w:p>
    <w:p w:rsidR="00233B1B" w:rsidRPr="00ED4AFA" w:rsidRDefault="00233B1B" w:rsidP="00ED4AFA">
      <w:pPr>
        <w:pStyle w:val="ConsTitle"/>
        <w:widowControl/>
        <w:ind w:right="0"/>
        <w:jc w:val="center"/>
        <w:rPr>
          <w:rFonts w:ascii="Times New Roman" w:hAnsi="Times New Roman" w:cs="Times New Roman"/>
          <w:sz w:val="20"/>
          <w:szCs w:val="20"/>
        </w:rPr>
      </w:pPr>
      <w:r w:rsidRPr="00ED4AFA">
        <w:rPr>
          <w:rFonts w:ascii="Times New Roman" w:hAnsi="Times New Roman" w:cs="Times New Roman"/>
          <w:sz w:val="20"/>
          <w:szCs w:val="20"/>
        </w:rPr>
        <w:t>РЕШЕНИЕ</w:t>
      </w:r>
    </w:p>
    <w:p w:rsidR="00233B1B" w:rsidRPr="00ED4AFA" w:rsidRDefault="00233B1B" w:rsidP="00ED4AFA">
      <w:pPr>
        <w:pStyle w:val="a5"/>
        <w:spacing w:before="0" w:beforeAutospacing="0" w:after="0" w:afterAutospacing="0"/>
        <w:jc w:val="center"/>
        <w:rPr>
          <w:b/>
          <w:color w:val="000000"/>
          <w:sz w:val="20"/>
          <w:szCs w:val="20"/>
        </w:rPr>
      </w:pPr>
    </w:p>
    <w:p w:rsidR="00233B1B" w:rsidRPr="00ED4AFA" w:rsidRDefault="00233B1B" w:rsidP="00ED4AFA">
      <w:pPr>
        <w:pStyle w:val="a5"/>
        <w:spacing w:before="0" w:beforeAutospacing="0" w:after="0" w:afterAutospacing="0"/>
        <w:jc w:val="center"/>
        <w:rPr>
          <w:b/>
          <w:color w:val="000000"/>
          <w:sz w:val="20"/>
          <w:szCs w:val="20"/>
        </w:rPr>
      </w:pPr>
      <w:r w:rsidRPr="00ED4AFA">
        <w:rPr>
          <w:b/>
          <w:color w:val="000000"/>
          <w:sz w:val="20"/>
          <w:szCs w:val="20"/>
        </w:rPr>
        <w:t>О ВНЕСЕНИИ ИЗМЕНЕНИЙ В РЕШЕНИЕ ДУМЫ ШАРАГАЙСКОГО МУНИЦИПАЛЬНОГО ОБРАЗОВАНИЯ ОТ 27.12.2016 ГОДА № 33-1</w:t>
      </w:r>
      <w:proofErr w:type="gramStart"/>
      <w:r w:rsidRPr="00ED4AFA">
        <w:rPr>
          <w:b/>
          <w:color w:val="000000"/>
          <w:sz w:val="20"/>
          <w:szCs w:val="20"/>
        </w:rPr>
        <w:t xml:space="preserve"> О</w:t>
      </w:r>
      <w:proofErr w:type="gramEnd"/>
      <w:r w:rsidRPr="00ED4AFA">
        <w:rPr>
          <w:b/>
          <w:color w:val="000000"/>
          <w:sz w:val="20"/>
          <w:szCs w:val="20"/>
        </w:rPr>
        <w:t xml:space="preserve"> БЮДЖЕТЕ ШАРАГАЙСКОГО МУНИЦИПАЛЬНОГО ОБРАЗОВАНИЯ НА 2017 ГОД И НА ПЛАНОВЫЙ 2018 И 2019 ГОДОВ</w:t>
      </w:r>
    </w:p>
    <w:p w:rsidR="00233B1B" w:rsidRPr="00ED4AFA" w:rsidRDefault="00233B1B" w:rsidP="00ED4AFA">
      <w:pPr>
        <w:pStyle w:val="a5"/>
        <w:spacing w:before="0" w:beforeAutospacing="0" w:after="0" w:afterAutospacing="0"/>
        <w:rPr>
          <w:color w:val="000000"/>
          <w:sz w:val="20"/>
          <w:szCs w:val="20"/>
        </w:rPr>
      </w:pPr>
    </w:p>
    <w:p w:rsidR="00233B1B" w:rsidRPr="00ED4AFA" w:rsidRDefault="00233B1B" w:rsidP="00ED4AFA">
      <w:pPr>
        <w:pStyle w:val="a5"/>
        <w:spacing w:before="0" w:beforeAutospacing="0" w:after="0" w:afterAutospacing="0"/>
        <w:ind w:firstLine="426"/>
        <w:rPr>
          <w:color w:val="000000"/>
          <w:sz w:val="20"/>
          <w:szCs w:val="20"/>
        </w:rPr>
      </w:pPr>
      <w:r w:rsidRPr="00ED4AFA">
        <w:rPr>
          <w:color w:val="000000"/>
          <w:sz w:val="20"/>
          <w:szCs w:val="20"/>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233B1B" w:rsidRPr="00ED4AFA" w:rsidRDefault="00233B1B" w:rsidP="00ED4AFA">
      <w:pPr>
        <w:pStyle w:val="a5"/>
        <w:spacing w:before="0" w:beforeAutospacing="0" w:after="0" w:afterAutospacing="0"/>
        <w:rPr>
          <w:color w:val="000000"/>
          <w:sz w:val="20"/>
          <w:szCs w:val="20"/>
        </w:rPr>
      </w:pPr>
    </w:p>
    <w:p w:rsidR="00233B1B" w:rsidRPr="00ED4AFA" w:rsidRDefault="00233B1B" w:rsidP="00ED4AFA">
      <w:pPr>
        <w:pStyle w:val="a5"/>
        <w:spacing w:before="0" w:beforeAutospacing="0" w:after="0" w:afterAutospacing="0"/>
        <w:jc w:val="center"/>
        <w:rPr>
          <w:b/>
          <w:color w:val="000000"/>
          <w:sz w:val="20"/>
          <w:szCs w:val="20"/>
        </w:rPr>
      </w:pPr>
      <w:r w:rsidRPr="00ED4AFA">
        <w:rPr>
          <w:b/>
          <w:color w:val="000000"/>
          <w:sz w:val="20"/>
          <w:szCs w:val="20"/>
        </w:rPr>
        <w:t>РЕШИЛА:</w:t>
      </w:r>
    </w:p>
    <w:p w:rsidR="00233B1B" w:rsidRPr="00ED4AFA" w:rsidRDefault="00233B1B" w:rsidP="00ED4AFA">
      <w:pPr>
        <w:pStyle w:val="a5"/>
        <w:spacing w:before="0" w:beforeAutospacing="0" w:after="0" w:afterAutospacing="0"/>
        <w:jc w:val="center"/>
        <w:rPr>
          <w:b/>
          <w:color w:val="000000"/>
          <w:sz w:val="20"/>
          <w:szCs w:val="20"/>
        </w:rPr>
      </w:pPr>
    </w:p>
    <w:p w:rsidR="00233B1B" w:rsidRPr="00ED4AFA" w:rsidRDefault="00233B1B" w:rsidP="00ED4AFA">
      <w:pPr>
        <w:pStyle w:val="a5"/>
        <w:spacing w:before="0" w:beforeAutospacing="0" w:after="0" w:afterAutospacing="0"/>
        <w:ind w:firstLine="709"/>
        <w:rPr>
          <w:color w:val="000000"/>
          <w:sz w:val="20"/>
          <w:szCs w:val="20"/>
        </w:rPr>
      </w:pPr>
      <w:r w:rsidRPr="00ED4AFA">
        <w:rPr>
          <w:color w:val="000000"/>
          <w:sz w:val="20"/>
          <w:szCs w:val="20"/>
        </w:rPr>
        <w:t>Внести изменения в решение Думы Шарагайского муниципального образования от 27.12.2016 года № 33-1 «О бюджете Шарагайского муниципального образования на 2017 год и на плановый период 2018 и 2019 годов»</w:t>
      </w:r>
    </w:p>
    <w:p w:rsidR="00233B1B" w:rsidRPr="00ED4AFA" w:rsidRDefault="00233B1B" w:rsidP="00ED4AFA">
      <w:pPr>
        <w:pStyle w:val="a5"/>
        <w:spacing w:before="0" w:beforeAutospacing="0" w:after="0" w:afterAutospacing="0"/>
        <w:ind w:firstLine="709"/>
        <w:rPr>
          <w:color w:val="000000"/>
          <w:sz w:val="20"/>
          <w:szCs w:val="20"/>
        </w:rPr>
      </w:pPr>
      <w:r w:rsidRPr="00ED4AFA">
        <w:rPr>
          <w:color w:val="000000"/>
          <w:sz w:val="20"/>
          <w:szCs w:val="20"/>
        </w:rPr>
        <w:t>1.Утвердить основные характеристики бюджета Шарагайского муниципального образования на 2017 год:</w:t>
      </w:r>
    </w:p>
    <w:p w:rsidR="00233B1B" w:rsidRPr="00ED4AFA" w:rsidRDefault="00233B1B" w:rsidP="00ED4AFA">
      <w:pPr>
        <w:pStyle w:val="a5"/>
        <w:spacing w:before="0" w:beforeAutospacing="0" w:after="0" w:afterAutospacing="0"/>
        <w:ind w:firstLine="709"/>
        <w:rPr>
          <w:color w:val="000000"/>
          <w:sz w:val="20"/>
          <w:szCs w:val="20"/>
        </w:rPr>
      </w:pPr>
      <w:r w:rsidRPr="00ED4AFA">
        <w:rPr>
          <w:color w:val="000000"/>
          <w:sz w:val="20"/>
          <w:szCs w:val="20"/>
        </w:rPr>
        <w:t>- общий объем доходов бюджета Шарагайского МО в сумме 3848,1 тыс. рублей, в том числе безвозмездные поступления 2704,5 тыс. рублей, из них объем межбюджетных трансфертов из районного бюджета 2202,8 тыс. рублей.</w:t>
      </w:r>
    </w:p>
    <w:p w:rsidR="00233B1B" w:rsidRPr="00ED4AFA" w:rsidRDefault="00233B1B" w:rsidP="00ED4AFA">
      <w:pPr>
        <w:pStyle w:val="a5"/>
        <w:spacing w:before="0" w:beforeAutospacing="0" w:after="0" w:afterAutospacing="0"/>
        <w:ind w:firstLine="709"/>
        <w:rPr>
          <w:color w:val="000000"/>
          <w:sz w:val="20"/>
          <w:szCs w:val="20"/>
        </w:rPr>
      </w:pPr>
      <w:r w:rsidRPr="00ED4AFA">
        <w:rPr>
          <w:color w:val="000000"/>
          <w:sz w:val="20"/>
          <w:szCs w:val="20"/>
        </w:rPr>
        <w:t>- общий объем расходов бюджета Шарагайского МО в сумме 4296,2 тыс. рублей.</w:t>
      </w:r>
    </w:p>
    <w:p w:rsidR="00233B1B" w:rsidRPr="00ED4AFA" w:rsidRDefault="00233B1B" w:rsidP="00ED4AFA">
      <w:pPr>
        <w:pStyle w:val="a5"/>
        <w:spacing w:before="0" w:beforeAutospacing="0" w:after="0" w:afterAutospacing="0"/>
        <w:ind w:firstLine="709"/>
        <w:rPr>
          <w:color w:val="000000"/>
          <w:sz w:val="20"/>
          <w:szCs w:val="20"/>
        </w:rPr>
      </w:pPr>
      <w:r w:rsidRPr="00ED4AFA">
        <w:rPr>
          <w:color w:val="000000"/>
          <w:sz w:val="20"/>
          <w:szCs w:val="20"/>
        </w:rPr>
        <w:t>- размер дефицита бюджета Шарагайского МО в сумме 448,1 тыс. рублей или 39,4 %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233B1B" w:rsidRPr="00ED4AFA" w:rsidRDefault="00233B1B" w:rsidP="00ED4AFA">
      <w:pPr>
        <w:pStyle w:val="a5"/>
        <w:spacing w:before="0" w:beforeAutospacing="0" w:after="0" w:afterAutospacing="0"/>
        <w:ind w:firstLine="709"/>
        <w:rPr>
          <w:color w:val="000000"/>
          <w:sz w:val="20"/>
          <w:szCs w:val="20"/>
        </w:rPr>
      </w:pPr>
      <w:r w:rsidRPr="00ED4AFA">
        <w:rPr>
          <w:color w:val="000000"/>
          <w:sz w:val="20"/>
          <w:szCs w:val="20"/>
        </w:rPr>
        <w:t xml:space="preserve">Превышение дефицита местного бюджета над ограничениями, установленными пунктом 3 статьи 92.1 Бюджетного кодекса Российской Федерации, осуществлено в пределах сумм, указанных поступлений и снижений остатков средств на счетах, по учету средств бюджета субъекта Российской Федерации, в сумме 100,0 тыс. рублей; разницы между полученными и погашенными бюджетными кредитами </w:t>
      </w:r>
      <w:proofErr w:type="spellStart"/>
      <w:r w:rsidRPr="00ED4AFA">
        <w:rPr>
          <w:color w:val="000000"/>
          <w:sz w:val="20"/>
          <w:szCs w:val="20"/>
        </w:rPr>
        <w:t>Шарагайским</w:t>
      </w:r>
      <w:proofErr w:type="spellEnd"/>
      <w:r w:rsidRPr="00ED4AFA">
        <w:rPr>
          <w:color w:val="000000"/>
          <w:sz w:val="20"/>
          <w:szCs w:val="20"/>
        </w:rPr>
        <w:t xml:space="preserve"> муниципальным образованием в сумме 300,0 тыс</w:t>
      </w:r>
      <w:proofErr w:type="gramStart"/>
      <w:r w:rsidRPr="00ED4AFA">
        <w:rPr>
          <w:color w:val="000000"/>
          <w:sz w:val="20"/>
          <w:szCs w:val="20"/>
        </w:rPr>
        <w:t>.р</w:t>
      </w:r>
      <w:proofErr w:type="gramEnd"/>
      <w:r w:rsidRPr="00ED4AFA">
        <w:rPr>
          <w:color w:val="000000"/>
          <w:sz w:val="20"/>
          <w:szCs w:val="20"/>
        </w:rPr>
        <w:t>ублей.</w:t>
      </w:r>
    </w:p>
    <w:p w:rsidR="00233B1B" w:rsidRPr="00ED4AFA" w:rsidRDefault="00233B1B" w:rsidP="00ED4AFA">
      <w:pPr>
        <w:pStyle w:val="a5"/>
        <w:spacing w:before="0" w:beforeAutospacing="0" w:after="0" w:afterAutospacing="0"/>
        <w:ind w:firstLine="709"/>
        <w:rPr>
          <w:color w:val="000000"/>
          <w:sz w:val="20"/>
          <w:szCs w:val="20"/>
        </w:rPr>
      </w:pPr>
      <w:r w:rsidRPr="00ED4AFA">
        <w:rPr>
          <w:color w:val="000000"/>
          <w:sz w:val="20"/>
          <w:szCs w:val="20"/>
        </w:rPr>
        <w:t>2.Приложения 1,3.1, 4, 6, 8, 11, 15 изложить в новой редакции (прилагаются).</w:t>
      </w:r>
    </w:p>
    <w:p w:rsidR="00233B1B" w:rsidRPr="00ED4AFA" w:rsidRDefault="00233B1B" w:rsidP="00ED4AFA">
      <w:pPr>
        <w:pStyle w:val="a5"/>
        <w:spacing w:before="0" w:beforeAutospacing="0" w:after="0" w:afterAutospacing="0"/>
        <w:ind w:firstLine="709"/>
        <w:rPr>
          <w:color w:val="000000"/>
          <w:sz w:val="20"/>
          <w:szCs w:val="20"/>
        </w:rPr>
      </w:pPr>
      <w:r w:rsidRPr="00ED4AFA">
        <w:rPr>
          <w:color w:val="000000"/>
          <w:sz w:val="20"/>
          <w:szCs w:val="20"/>
        </w:rPr>
        <w:t>3.Опубликовать настоящее решение в газете «Шарагайский вестник».</w:t>
      </w:r>
    </w:p>
    <w:p w:rsidR="00233B1B" w:rsidRPr="00ED4AFA" w:rsidRDefault="00233B1B" w:rsidP="00ED4AFA">
      <w:pPr>
        <w:pStyle w:val="a5"/>
        <w:spacing w:before="0" w:beforeAutospacing="0" w:after="0" w:afterAutospacing="0"/>
        <w:ind w:firstLine="709"/>
        <w:rPr>
          <w:color w:val="000000"/>
          <w:sz w:val="20"/>
          <w:szCs w:val="20"/>
        </w:rPr>
      </w:pPr>
      <w:r w:rsidRPr="00ED4AFA">
        <w:rPr>
          <w:color w:val="000000"/>
          <w:sz w:val="20"/>
          <w:szCs w:val="20"/>
        </w:rPr>
        <w:t>4.Настоящее решение вступает в силу со дня официального опубликования.</w:t>
      </w:r>
    </w:p>
    <w:p w:rsidR="00233B1B" w:rsidRPr="00ED4AFA" w:rsidRDefault="00233B1B" w:rsidP="00ED4AFA">
      <w:pPr>
        <w:pStyle w:val="a5"/>
        <w:spacing w:before="0" w:beforeAutospacing="0" w:after="0" w:afterAutospacing="0"/>
        <w:rPr>
          <w:color w:val="000000"/>
          <w:sz w:val="20"/>
          <w:szCs w:val="20"/>
        </w:rPr>
      </w:pPr>
    </w:p>
    <w:p w:rsidR="00233B1B" w:rsidRPr="00ED4AFA" w:rsidRDefault="00233B1B" w:rsidP="00ED4AFA">
      <w:pPr>
        <w:pStyle w:val="a5"/>
        <w:spacing w:before="0" w:beforeAutospacing="0" w:after="0" w:afterAutospacing="0"/>
        <w:rPr>
          <w:color w:val="000000"/>
          <w:sz w:val="20"/>
          <w:szCs w:val="20"/>
        </w:rPr>
      </w:pPr>
    </w:p>
    <w:p w:rsidR="00233B1B" w:rsidRPr="00ED4AFA" w:rsidRDefault="00233B1B" w:rsidP="00ED4AFA">
      <w:pPr>
        <w:pStyle w:val="a5"/>
        <w:spacing w:before="0" w:beforeAutospacing="0" w:after="0" w:afterAutospacing="0"/>
        <w:rPr>
          <w:color w:val="000000"/>
          <w:sz w:val="20"/>
          <w:szCs w:val="20"/>
        </w:rPr>
      </w:pPr>
      <w:r w:rsidRPr="00ED4AFA">
        <w:rPr>
          <w:color w:val="000000"/>
          <w:sz w:val="20"/>
          <w:szCs w:val="20"/>
        </w:rPr>
        <w:t>Глава Шарагайского муниципального образования</w:t>
      </w:r>
    </w:p>
    <w:p w:rsidR="00233B1B" w:rsidRPr="00ED4AFA" w:rsidRDefault="00233B1B" w:rsidP="00ED4AFA">
      <w:pPr>
        <w:pStyle w:val="a5"/>
        <w:spacing w:before="0" w:beforeAutospacing="0" w:after="0" w:afterAutospacing="0"/>
        <w:rPr>
          <w:color w:val="000000"/>
          <w:sz w:val="20"/>
          <w:szCs w:val="20"/>
        </w:rPr>
      </w:pPr>
      <w:r w:rsidRPr="00ED4AFA">
        <w:rPr>
          <w:color w:val="000000"/>
          <w:sz w:val="20"/>
          <w:szCs w:val="20"/>
        </w:rPr>
        <w:t>В.И. Киселёв</w:t>
      </w:r>
    </w:p>
    <w:p w:rsidR="00233B1B" w:rsidRPr="00ED4AFA" w:rsidRDefault="00233B1B" w:rsidP="00ED4AFA">
      <w:pPr>
        <w:pStyle w:val="a5"/>
        <w:spacing w:before="0" w:beforeAutospacing="0" w:after="0" w:afterAutospacing="0"/>
        <w:rPr>
          <w:color w:val="000000"/>
          <w:sz w:val="20"/>
          <w:szCs w:val="20"/>
        </w:rPr>
      </w:pPr>
    </w:p>
    <w:p w:rsidR="00233B1B" w:rsidRPr="00ED4AFA" w:rsidRDefault="00233B1B" w:rsidP="00ED4AFA">
      <w:pPr>
        <w:autoSpaceDE w:val="0"/>
        <w:autoSpaceDN w:val="0"/>
        <w:adjustRightInd w:val="0"/>
        <w:spacing w:after="0" w:line="240" w:lineRule="auto"/>
        <w:jc w:val="right"/>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Приложение № 1</w:t>
      </w:r>
    </w:p>
    <w:p w:rsidR="00233B1B" w:rsidRPr="00ED4AFA" w:rsidRDefault="00233B1B" w:rsidP="00ED4AFA">
      <w:pPr>
        <w:spacing w:after="0" w:line="240" w:lineRule="auto"/>
        <w:jc w:val="right"/>
        <w:rPr>
          <w:rFonts w:ascii="Times New Roman" w:hAnsi="Times New Roman" w:cs="Times New Roman"/>
          <w:b/>
          <w:sz w:val="20"/>
          <w:szCs w:val="20"/>
        </w:rPr>
      </w:pPr>
      <w:r w:rsidRPr="00ED4AFA">
        <w:rPr>
          <w:rStyle w:val="a6"/>
          <w:rFonts w:ascii="Times New Roman" w:hAnsi="Times New Roman" w:cs="Times New Roman"/>
          <w:sz w:val="20"/>
          <w:szCs w:val="20"/>
        </w:rPr>
        <w:t>к решению Думы Шарагайского МО</w:t>
      </w:r>
    </w:p>
    <w:p w:rsidR="00233B1B" w:rsidRPr="00ED4AFA" w:rsidRDefault="00233B1B" w:rsidP="00ED4AFA">
      <w:pPr>
        <w:autoSpaceDE w:val="0"/>
        <w:autoSpaceDN w:val="0"/>
        <w:adjustRightInd w:val="0"/>
        <w:spacing w:after="0" w:line="240" w:lineRule="auto"/>
        <w:jc w:val="right"/>
        <w:rPr>
          <w:rStyle w:val="a6"/>
          <w:rFonts w:ascii="Times New Roman" w:hAnsi="Times New Roman" w:cs="Times New Roman"/>
          <w:b w:val="0"/>
          <w:sz w:val="20"/>
          <w:szCs w:val="20"/>
        </w:rPr>
      </w:pPr>
      <w:r w:rsidRPr="00ED4AFA">
        <w:rPr>
          <w:rStyle w:val="a6"/>
          <w:rFonts w:ascii="Times New Roman" w:hAnsi="Times New Roman" w:cs="Times New Roman"/>
          <w:sz w:val="20"/>
          <w:szCs w:val="20"/>
        </w:rPr>
        <w:lastRenderedPageBreak/>
        <w:t>«О бюджете Шарагайского МО на 2017 год</w:t>
      </w:r>
    </w:p>
    <w:p w:rsidR="00233B1B" w:rsidRPr="00ED4AFA" w:rsidRDefault="00233B1B" w:rsidP="00ED4AFA">
      <w:pPr>
        <w:spacing w:after="0" w:line="240" w:lineRule="auto"/>
        <w:jc w:val="right"/>
        <w:rPr>
          <w:rFonts w:ascii="Times New Roman" w:hAnsi="Times New Roman" w:cs="Times New Roman"/>
          <w:b/>
          <w:sz w:val="20"/>
          <w:szCs w:val="20"/>
        </w:rPr>
      </w:pPr>
      <w:r w:rsidRPr="00ED4AFA">
        <w:rPr>
          <w:rStyle w:val="a6"/>
          <w:rFonts w:ascii="Times New Roman" w:hAnsi="Times New Roman" w:cs="Times New Roman"/>
          <w:sz w:val="20"/>
          <w:szCs w:val="20"/>
        </w:rPr>
        <w:t>и на плановый период 2018-2019 годов»</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r w:rsidRPr="00ED4AFA">
        <w:rPr>
          <w:rStyle w:val="a6"/>
          <w:rFonts w:ascii="Times New Roman" w:hAnsi="Times New Roman" w:cs="Times New Roman"/>
          <w:sz w:val="20"/>
          <w:szCs w:val="20"/>
        </w:rPr>
        <w:t>Прогнозируемые доходы бюджета Шарагайского МО на 2017 год</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sz w:val="20"/>
          <w:szCs w:val="20"/>
        </w:rPr>
      </w:pPr>
      <w:proofErr w:type="spellStart"/>
      <w:r w:rsidRPr="00ED4AFA">
        <w:rPr>
          <w:rStyle w:val="a6"/>
          <w:rFonts w:ascii="Times New Roman" w:hAnsi="Times New Roman" w:cs="Times New Roman"/>
          <w:sz w:val="20"/>
          <w:szCs w:val="20"/>
        </w:rPr>
        <w:t>Тыс</w:t>
      </w:r>
      <w:proofErr w:type="gramStart"/>
      <w:r w:rsidRPr="00ED4AFA">
        <w:rPr>
          <w:rStyle w:val="a6"/>
          <w:rFonts w:ascii="Times New Roman" w:hAnsi="Times New Roman" w:cs="Times New Roman"/>
          <w:sz w:val="20"/>
          <w:szCs w:val="20"/>
        </w:rPr>
        <w:t>.р</w:t>
      </w:r>
      <w:proofErr w:type="gramEnd"/>
      <w:r w:rsidRPr="00ED4AFA">
        <w:rPr>
          <w:rStyle w:val="a6"/>
          <w:rFonts w:ascii="Times New Roman" w:hAnsi="Times New Roman" w:cs="Times New Roman"/>
          <w:sz w:val="20"/>
          <w:szCs w:val="20"/>
        </w:rPr>
        <w:t>уб</w:t>
      </w:r>
      <w:proofErr w:type="spellEnd"/>
    </w:p>
    <w:tbl>
      <w:tblPr>
        <w:tblW w:w="9923" w:type="dxa"/>
        <w:tblInd w:w="-537" w:type="dxa"/>
        <w:tblLayout w:type="fixed"/>
        <w:tblCellMar>
          <w:left w:w="30" w:type="dxa"/>
          <w:right w:w="30" w:type="dxa"/>
        </w:tblCellMar>
        <w:tblLook w:val="04A0"/>
      </w:tblPr>
      <w:tblGrid>
        <w:gridCol w:w="4111"/>
        <w:gridCol w:w="1276"/>
        <w:gridCol w:w="2551"/>
        <w:gridCol w:w="1985"/>
      </w:tblGrid>
      <w:tr w:rsidR="00233B1B" w:rsidRPr="00ED4AFA" w:rsidTr="00233B1B">
        <w:trPr>
          <w:trHeight w:val="182"/>
        </w:trPr>
        <w:tc>
          <w:tcPr>
            <w:tcW w:w="4111" w:type="dxa"/>
            <w:tcBorders>
              <w:top w:val="single" w:sz="6" w:space="0" w:color="auto"/>
              <w:left w:val="single" w:sz="6" w:space="0" w:color="auto"/>
              <w:bottom w:val="nil"/>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Наименование</w:t>
            </w:r>
          </w:p>
        </w:tc>
        <w:tc>
          <w:tcPr>
            <w:tcW w:w="1276" w:type="dxa"/>
            <w:vMerge w:val="restart"/>
            <w:tcBorders>
              <w:top w:val="single" w:sz="6" w:space="0" w:color="auto"/>
              <w:left w:val="single" w:sz="6" w:space="0" w:color="auto"/>
              <w:bottom w:val="single" w:sz="6" w:space="0" w:color="auto"/>
              <w:right w:val="nil"/>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код главного администратора доходов</w:t>
            </w:r>
          </w:p>
        </w:tc>
        <w:tc>
          <w:tcPr>
            <w:tcW w:w="2551" w:type="dxa"/>
            <w:vMerge w:val="restart"/>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sz w:val="20"/>
                <w:szCs w:val="20"/>
              </w:rPr>
            </w:pPr>
            <w:r w:rsidRPr="00ED4AFA">
              <w:rPr>
                <w:rStyle w:val="a6"/>
                <w:rFonts w:ascii="Times New Roman" w:hAnsi="Times New Roman" w:cs="Times New Roman"/>
                <w:sz w:val="20"/>
                <w:szCs w:val="20"/>
              </w:rPr>
              <w:t>код доходов</w:t>
            </w:r>
          </w:p>
        </w:tc>
        <w:tc>
          <w:tcPr>
            <w:tcW w:w="1985" w:type="dxa"/>
            <w:vMerge w:val="restart"/>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Сумма</w:t>
            </w:r>
          </w:p>
        </w:tc>
      </w:tr>
      <w:tr w:rsidR="00233B1B" w:rsidRPr="00ED4AFA" w:rsidTr="00233B1B">
        <w:trPr>
          <w:trHeight w:val="80"/>
        </w:trPr>
        <w:tc>
          <w:tcPr>
            <w:tcW w:w="4111" w:type="dxa"/>
            <w:tcBorders>
              <w:top w:val="nil"/>
              <w:left w:val="single" w:sz="6" w:space="0" w:color="auto"/>
              <w:bottom w:val="nil"/>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276" w:type="dxa"/>
            <w:vMerge/>
            <w:tcBorders>
              <w:top w:val="single" w:sz="6" w:space="0" w:color="auto"/>
              <w:left w:val="single" w:sz="6" w:space="0" w:color="auto"/>
              <w:bottom w:val="single" w:sz="6" w:space="0" w:color="auto"/>
              <w:right w:val="nil"/>
            </w:tcBorders>
            <w:vAlign w:val="center"/>
            <w:hideMark/>
          </w:tcPr>
          <w:p w:rsidR="00233B1B" w:rsidRPr="00ED4AFA" w:rsidRDefault="00233B1B" w:rsidP="00ED4AFA">
            <w:pPr>
              <w:spacing w:after="0" w:line="240" w:lineRule="auto"/>
              <w:rPr>
                <w:rStyle w:val="a6"/>
                <w:rFonts w:ascii="Times New Roman" w:hAnsi="Times New Roman" w:cs="Times New Roman"/>
                <w:b w:val="0"/>
                <w:sz w:val="20"/>
                <w:szCs w:val="20"/>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233B1B" w:rsidRPr="00ED4AFA" w:rsidRDefault="00233B1B" w:rsidP="00ED4AFA">
            <w:pPr>
              <w:spacing w:after="0" w:line="240" w:lineRule="auto"/>
              <w:rPr>
                <w:rStyle w:val="a6"/>
                <w:rFonts w:ascii="Times New Roman" w:hAnsi="Times New Roman" w:cs="Times New Roman"/>
                <w:b w:val="0"/>
                <w:sz w:val="20"/>
                <w:szCs w:val="20"/>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233B1B" w:rsidRPr="00ED4AFA" w:rsidRDefault="00233B1B" w:rsidP="00ED4AFA">
            <w:pPr>
              <w:spacing w:after="0" w:line="240" w:lineRule="auto"/>
              <w:rPr>
                <w:rStyle w:val="a6"/>
                <w:rFonts w:ascii="Times New Roman" w:hAnsi="Times New Roman" w:cs="Times New Roman"/>
                <w:b w:val="0"/>
                <w:sz w:val="20"/>
                <w:szCs w:val="20"/>
              </w:rPr>
            </w:pPr>
          </w:p>
        </w:tc>
      </w:tr>
      <w:tr w:rsidR="00233B1B" w:rsidRPr="00ED4AFA" w:rsidTr="00233B1B">
        <w:trPr>
          <w:trHeight w:val="80"/>
        </w:trPr>
        <w:tc>
          <w:tcPr>
            <w:tcW w:w="4111" w:type="dxa"/>
            <w:tcBorders>
              <w:top w:val="nil"/>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p>
        </w:tc>
        <w:tc>
          <w:tcPr>
            <w:tcW w:w="1276" w:type="dxa"/>
            <w:vMerge/>
            <w:tcBorders>
              <w:top w:val="single" w:sz="6" w:space="0" w:color="auto"/>
              <w:left w:val="single" w:sz="6" w:space="0" w:color="auto"/>
              <w:bottom w:val="single" w:sz="6" w:space="0" w:color="auto"/>
              <w:right w:val="nil"/>
            </w:tcBorders>
            <w:vAlign w:val="center"/>
            <w:hideMark/>
          </w:tcPr>
          <w:p w:rsidR="00233B1B" w:rsidRPr="00ED4AFA" w:rsidRDefault="00233B1B" w:rsidP="00ED4AFA">
            <w:pPr>
              <w:spacing w:after="0" w:line="240" w:lineRule="auto"/>
              <w:rPr>
                <w:rStyle w:val="a6"/>
                <w:rFonts w:ascii="Times New Roman" w:hAnsi="Times New Roman" w:cs="Times New Roman"/>
                <w:b w:val="0"/>
                <w:sz w:val="20"/>
                <w:szCs w:val="20"/>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233B1B" w:rsidRPr="00ED4AFA" w:rsidRDefault="00233B1B" w:rsidP="00ED4AFA">
            <w:pPr>
              <w:spacing w:after="0" w:line="240" w:lineRule="auto"/>
              <w:rPr>
                <w:rStyle w:val="a6"/>
                <w:rFonts w:ascii="Times New Roman" w:hAnsi="Times New Roman" w:cs="Times New Roman"/>
                <w:b w:val="0"/>
                <w:sz w:val="20"/>
                <w:szCs w:val="20"/>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233B1B" w:rsidRPr="00ED4AFA" w:rsidRDefault="00233B1B" w:rsidP="00ED4AFA">
            <w:pPr>
              <w:spacing w:after="0" w:line="240" w:lineRule="auto"/>
              <w:rPr>
                <w:rStyle w:val="a6"/>
                <w:rFonts w:ascii="Times New Roman" w:hAnsi="Times New Roman" w:cs="Times New Roman"/>
                <w:b w:val="0"/>
                <w:sz w:val="20"/>
                <w:szCs w:val="20"/>
              </w:rPr>
            </w:pPr>
          </w:p>
        </w:tc>
      </w:tr>
      <w:tr w:rsidR="00233B1B" w:rsidRPr="00ED4AFA" w:rsidTr="00233B1B">
        <w:trPr>
          <w:trHeight w:val="161"/>
        </w:trPr>
        <w:tc>
          <w:tcPr>
            <w:tcW w:w="411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w:t>
            </w:r>
          </w:p>
        </w:tc>
        <w:tc>
          <w:tcPr>
            <w:tcW w:w="1276" w:type="dxa"/>
            <w:tcBorders>
              <w:top w:val="single" w:sz="6" w:space="0" w:color="auto"/>
              <w:left w:val="single" w:sz="6" w:space="0" w:color="auto"/>
              <w:bottom w:val="single" w:sz="12"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w:t>
            </w:r>
          </w:p>
        </w:tc>
        <w:tc>
          <w:tcPr>
            <w:tcW w:w="2551" w:type="dxa"/>
            <w:tcBorders>
              <w:top w:val="nil"/>
              <w:left w:val="nil"/>
              <w:bottom w:val="single" w:sz="12"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3</w:t>
            </w:r>
          </w:p>
        </w:tc>
        <w:tc>
          <w:tcPr>
            <w:tcW w:w="1985" w:type="dxa"/>
            <w:tcBorders>
              <w:top w:val="nil"/>
              <w:left w:val="nil"/>
              <w:bottom w:val="single" w:sz="12"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НАЛОГОВЫЕ И НЕНАЛОГОВЫЕ ДОХОДЫ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10000000000000000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1143,6</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НАЛОГИ НА ПРИБЫЛЬ, ДОХОДЫ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10100000000000000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94,3</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10102000010000110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94,3</w:t>
            </w:r>
          </w:p>
        </w:tc>
      </w:tr>
      <w:tr w:rsidR="00233B1B" w:rsidRPr="00ED4AFA" w:rsidTr="00233B1B">
        <w:trPr>
          <w:trHeight w:val="586"/>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10102010010000110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94,3</w:t>
            </w:r>
          </w:p>
        </w:tc>
      </w:tr>
      <w:tr w:rsidR="00233B1B" w:rsidRPr="00ED4AFA" w:rsidTr="00233B1B">
        <w:trPr>
          <w:trHeight w:val="1135"/>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10102010011000110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94,3</w:t>
            </w:r>
          </w:p>
        </w:tc>
      </w:tr>
      <w:tr w:rsidR="00233B1B" w:rsidRPr="00ED4AFA" w:rsidTr="00233B1B">
        <w:trPr>
          <w:trHeight w:val="92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 xml:space="preserve">Налог на доходы физических лиц с доходов, с </w:t>
            </w:r>
            <w:proofErr w:type="gramStart"/>
            <w:r w:rsidRPr="00ED4AFA">
              <w:rPr>
                <w:rStyle w:val="a6"/>
                <w:rFonts w:ascii="Times New Roman" w:hAnsi="Times New Roman" w:cs="Times New Roman"/>
                <w:sz w:val="20"/>
                <w:szCs w:val="20"/>
              </w:rPr>
              <w:t>доходов</w:t>
            </w:r>
            <w:proofErr w:type="gramEnd"/>
            <w:r w:rsidRPr="00ED4AFA">
              <w:rPr>
                <w:rStyle w:val="a6"/>
                <w:rFonts w:ascii="Times New Roman" w:hAnsi="Times New Roman" w:cs="Times New Roman"/>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10102020010000110</w:t>
            </w:r>
          </w:p>
        </w:tc>
        <w:tc>
          <w:tcPr>
            <w:tcW w:w="1985" w:type="dxa"/>
            <w:tcBorders>
              <w:top w:val="single" w:sz="6" w:space="0" w:color="auto"/>
              <w:left w:val="single" w:sz="4"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0,0</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НАЛОГИ НА ТОВАР</w:t>
            </w:r>
            <w:proofErr w:type="gramStart"/>
            <w:r w:rsidRPr="00ED4AFA">
              <w:rPr>
                <w:rStyle w:val="a6"/>
                <w:rFonts w:ascii="Times New Roman" w:hAnsi="Times New Roman" w:cs="Times New Roman"/>
                <w:sz w:val="20"/>
                <w:szCs w:val="20"/>
              </w:rPr>
              <w:t>Ы(</w:t>
            </w:r>
            <w:proofErr w:type="gramEnd"/>
            <w:r w:rsidRPr="00ED4AFA">
              <w:rPr>
                <w:rStyle w:val="a6"/>
                <w:rFonts w:ascii="Times New Roman" w:hAnsi="Times New Roman" w:cs="Times New Roman"/>
                <w:sz w:val="20"/>
                <w:szCs w:val="20"/>
              </w:rPr>
              <w:t>РАБОТЫ, УСЛУГИ), РЕАЛИЗУЕМЫЕ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100</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10300000000000000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577,7</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100</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10302000010000110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577,6</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100</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10302230010000110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197,9</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100</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10302240010000110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7,7</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 xml:space="preserve">Доходы от уплаты акцизов на автомобильный бензин, подлежащие распределению между бюджетами </w:t>
            </w:r>
            <w:r w:rsidRPr="00ED4AFA">
              <w:rPr>
                <w:rStyle w:val="a6"/>
                <w:rFonts w:ascii="Times New Roman" w:hAnsi="Times New Roman" w:cs="Times New Roman"/>
                <w:sz w:val="20"/>
                <w:szCs w:val="2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lastRenderedPageBreak/>
              <w:t>100</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10302250010000110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371,9</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100</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10302260010000110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0,1</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НАЛОГИ НА ИМУЩЕСТВО</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10600000000000000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310,7</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Налог на имущество физических лиц</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10601000000000110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40,7</w:t>
            </w:r>
          </w:p>
        </w:tc>
      </w:tr>
      <w:tr w:rsidR="00233B1B" w:rsidRPr="00ED4AFA" w:rsidTr="00233B1B">
        <w:trPr>
          <w:trHeight w:val="54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10601030101000110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40,7</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Земельный налог</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10606000000000110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270,0</w:t>
            </w:r>
          </w:p>
        </w:tc>
      </w:tr>
      <w:tr w:rsidR="00233B1B" w:rsidRPr="00ED4AFA" w:rsidTr="00233B1B">
        <w:trPr>
          <w:trHeight w:val="30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Земельный налог с организаций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10606030000000110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190,0</w:t>
            </w:r>
          </w:p>
        </w:tc>
      </w:tr>
      <w:tr w:rsidR="00233B1B" w:rsidRPr="00ED4AFA" w:rsidTr="00233B1B">
        <w:trPr>
          <w:trHeight w:val="553"/>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10606033101000110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190,0</w:t>
            </w:r>
          </w:p>
        </w:tc>
      </w:tr>
      <w:tr w:rsidR="00233B1B" w:rsidRPr="00ED4AFA" w:rsidTr="00233B1B">
        <w:trPr>
          <w:trHeight w:val="276"/>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Земельный налог с физических лиц</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10606040000000110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80,0</w:t>
            </w:r>
          </w:p>
        </w:tc>
      </w:tr>
      <w:tr w:rsidR="00233B1B" w:rsidRPr="00ED4AFA" w:rsidTr="00233B1B">
        <w:trPr>
          <w:trHeight w:val="536"/>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10606043101000110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80,0</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ГОСУДАРСТВЕННАЯ ПОШЛИНА</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10800000000000000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6,0</w:t>
            </w:r>
          </w:p>
        </w:tc>
      </w:tr>
      <w:tr w:rsidR="00233B1B" w:rsidRPr="00ED4AFA" w:rsidTr="00233B1B">
        <w:trPr>
          <w:trHeight w:val="612"/>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10804000010000110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6,0</w:t>
            </w:r>
          </w:p>
        </w:tc>
      </w:tr>
      <w:tr w:rsidR="00233B1B" w:rsidRPr="00ED4AFA" w:rsidTr="00233B1B">
        <w:trPr>
          <w:trHeight w:val="813"/>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10804020011000110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6,0</w:t>
            </w:r>
          </w:p>
        </w:tc>
      </w:tr>
      <w:tr w:rsidR="00233B1B" w:rsidRPr="00ED4AFA" w:rsidTr="00233B1B">
        <w:trPr>
          <w:trHeight w:val="42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ЗАДОЛЖЕННОСТЬ И ПЕРЕРАСЧЕТЫ ПО ОТМЕНЕННЫМ НАЛОГАМ, СБОРАМ И ИНЫМ ОБЯЗАТЕЛЬНЫМ ПЛАТЕЖАМ</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10900000000000000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48,0</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Налоги на имущество</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10904000000000110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48,0</w:t>
            </w:r>
          </w:p>
        </w:tc>
      </w:tr>
      <w:tr w:rsidR="00233B1B" w:rsidRPr="00ED4AFA" w:rsidTr="00233B1B">
        <w:trPr>
          <w:trHeight w:val="16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Земельный налог (по обязательствам, возникшим до 1 января 2006 года)</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10904050000000110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48,0</w:t>
            </w:r>
          </w:p>
        </w:tc>
      </w:tr>
      <w:tr w:rsidR="00233B1B" w:rsidRPr="00ED4AFA" w:rsidTr="00233B1B">
        <w:trPr>
          <w:trHeight w:val="37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Земельный налог (по обязательствам, возникшим до 1 января 2006 года), мобилизируемый на территориях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10904053101000110</w:t>
            </w:r>
          </w:p>
        </w:tc>
        <w:tc>
          <w:tcPr>
            <w:tcW w:w="1985" w:type="dxa"/>
            <w:tcBorders>
              <w:top w:val="single" w:sz="6" w:space="0" w:color="auto"/>
              <w:left w:val="single" w:sz="4"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48,0</w:t>
            </w:r>
          </w:p>
        </w:tc>
      </w:tr>
      <w:tr w:rsidR="00233B1B" w:rsidRPr="00ED4AFA" w:rsidTr="00233B1B">
        <w:trPr>
          <w:trHeight w:val="365"/>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11100000000000000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89,9</w:t>
            </w:r>
          </w:p>
        </w:tc>
      </w:tr>
      <w:tr w:rsidR="00233B1B" w:rsidRPr="00ED4AFA" w:rsidTr="00233B1B">
        <w:trPr>
          <w:trHeight w:val="365"/>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ED4AFA">
              <w:rPr>
                <w:rStyle w:val="a6"/>
                <w:rFonts w:ascii="Times New Roman" w:hAnsi="Times New Roman" w:cs="Times New Roman"/>
                <w:sz w:val="20"/>
                <w:szCs w:val="20"/>
              </w:rPr>
              <w:lastRenderedPageBreak/>
              <w:t>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lastRenderedPageBreak/>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11105000000000120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89,9</w:t>
            </w:r>
          </w:p>
        </w:tc>
      </w:tr>
      <w:tr w:rsidR="00233B1B" w:rsidRPr="00ED4AFA" w:rsidTr="00233B1B">
        <w:trPr>
          <w:trHeight w:val="756"/>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11105030000000120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89,9</w:t>
            </w:r>
          </w:p>
        </w:tc>
      </w:tr>
      <w:tr w:rsidR="00233B1B" w:rsidRPr="00ED4AFA" w:rsidTr="00233B1B">
        <w:trPr>
          <w:trHeight w:val="682"/>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11105035100000120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89,9</w:t>
            </w:r>
          </w:p>
        </w:tc>
      </w:tr>
      <w:tr w:rsidR="00233B1B" w:rsidRPr="00ED4AFA" w:rsidTr="00233B1B">
        <w:trPr>
          <w:trHeight w:val="391"/>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ОТ ОКАЗАНИЯ ПЛАТНЫХ УСЛУГ (РАБОТ) И КОМПЕНСАЦИИ ЗАТРАТ ГОСУДАРСТВА</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11300000000000000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17,0</w:t>
            </w:r>
          </w:p>
        </w:tc>
      </w:tr>
      <w:tr w:rsidR="00233B1B" w:rsidRPr="00ED4AFA" w:rsidTr="00233B1B">
        <w:trPr>
          <w:trHeight w:val="245"/>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от оказания платных услуг (работ)</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11301000000000130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17,0</w:t>
            </w:r>
          </w:p>
        </w:tc>
      </w:tr>
      <w:tr w:rsidR="00233B1B" w:rsidRPr="00ED4AFA" w:rsidTr="00233B1B">
        <w:trPr>
          <w:trHeight w:val="26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11301995100000130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17,0</w:t>
            </w:r>
          </w:p>
        </w:tc>
      </w:tr>
      <w:tr w:rsidR="00233B1B" w:rsidRPr="00ED4AFA" w:rsidTr="00233B1B">
        <w:trPr>
          <w:trHeight w:val="261"/>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ОТ ПРОДАЖИ МАТЕРИАЛЬНЫХ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11400000000000000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456"/>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от реализации иного имущества, находящегося в собственности сельских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11402000000000410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308"/>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11402053000000410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624"/>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11402053100000410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33"/>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ШТРАФЫ, САНКЦИИ, ВОЗМЕЩЕНИЕ УЩЕРБА</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11600000000000000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312"/>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11690000000000140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68"/>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11690050010000140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338"/>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11690050050000140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НЕНАЛОГОВЫЕ ДОХОДЫ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11700000000000000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неналоговые доходы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11701000000000180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 xml:space="preserve">Невыясненные поступления, зачисляемые в </w:t>
            </w:r>
            <w:r w:rsidRPr="00ED4AFA">
              <w:rPr>
                <w:rStyle w:val="a6"/>
                <w:rFonts w:ascii="Times New Roman" w:hAnsi="Times New Roman" w:cs="Times New Roman"/>
                <w:sz w:val="20"/>
                <w:szCs w:val="20"/>
              </w:rPr>
              <w:lastRenderedPageBreak/>
              <w:t>бюджеты сельских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lastRenderedPageBreak/>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11701050100000180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lastRenderedPageBreak/>
              <w:t>ВОЗВРАТ ОСТАТКОВ СУБСИДИЙ И СУБВЕНЦИЙ ПРОШЛЫХ ЛЕТ</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11900000000000000</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Возврат остатков субсидий и субвенций из бюджетов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182</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11905000100000151</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БЕЗВОЗМЕЗДНЫЕ ПОСТУПЛЕНИЯ</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20000000000000000</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2704,5</w:t>
            </w:r>
          </w:p>
        </w:tc>
      </w:tr>
      <w:tr w:rsidR="00233B1B" w:rsidRPr="00ED4AFA" w:rsidTr="00233B1B">
        <w:trPr>
          <w:trHeight w:val="463"/>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20200000000000000</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2704,5</w:t>
            </w:r>
          </w:p>
        </w:tc>
      </w:tr>
      <w:tr w:rsidR="00233B1B" w:rsidRPr="00ED4AFA" w:rsidTr="00233B1B">
        <w:trPr>
          <w:trHeight w:val="42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 xml:space="preserve">Дотации бюджетам бюджетной системы Российской Федерации </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20210000000000151</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2202,8</w:t>
            </w:r>
          </w:p>
        </w:tc>
      </w:tr>
      <w:tr w:rsidR="00233B1B" w:rsidRPr="00ED4AFA" w:rsidTr="00233B1B">
        <w:trPr>
          <w:trHeight w:val="25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Дотации на выравнивание бюджетной обеспеченности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20215001000000151</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2202,8</w:t>
            </w:r>
          </w:p>
        </w:tc>
      </w:tr>
      <w:tr w:rsidR="00233B1B" w:rsidRPr="00ED4AFA" w:rsidTr="00233B1B">
        <w:trPr>
          <w:trHeight w:val="391"/>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Дотации бюджетам сельских поселений на выравнивание бюджетной обеспеченности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20215001100000151</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2202,8</w:t>
            </w:r>
          </w:p>
        </w:tc>
      </w:tr>
      <w:tr w:rsidR="00233B1B" w:rsidRPr="00ED4AFA" w:rsidTr="00233B1B">
        <w:trPr>
          <w:trHeight w:val="365"/>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20215002100000151</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дотации бюджетам сельских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20219999100000151</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380"/>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Субсидии бюджетам бюджетно</w:t>
            </w:r>
            <w:r w:rsidR="00D84973">
              <w:rPr>
                <w:rStyle w:val="a6"/>
                <w:rFonts w:ascii="Times New Roman" w:hAnsi="Times New Roman" w:cs="Times New Roman"/>
                <w:sz w:val="20"/>
                <w:szCs w:val="20"/>
              </w:rPr>
              <w:t xml:space="preserve">й системы Российской Федерации </w:t>
            </w:r>
            <w:r w:rsidRPr="00ED4AFA">
              <w:rPr>
                <w:rStyle w:val="a6"/>
                <w:rFonts w:ascii="Times New Roman" w:hAnsi="Times New Roman" w:cs="Times New Roman"/>
                <w:sz w:val="20"/>
                <w:szCs w:val="20"/>
              </w:rPr>
              <w:t>(межбюджетные субсидии)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20220000000000151</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lang w:val="en-US"/>
              </w:rPr>
            </w:pPr>
            <w:r w:rsidRPr="00ED4AFA">
              <w:rPr>
                <w:rStyle w:val="a6"/>
                <w:rFonts w:ascii="Times New Roman" w:hAnsi="Times New Roman" w:cs="Times New Roman"/>
                <w:sz w:val="20"/>
                <w:szCs w:val="20"/>
                <w:lang w:val="en-US"/>
              </w:rPr>
              <w:t>409.4</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субсидии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20229999000000151</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409,4</w:t>
            </w:r>
          </w:p>
        </w:tc>
      </w:tr>
      <w:tr w:rsidR="00233B1B" w:rsidRPr="00ED4AFA" w:rsidTr="00233B1B">
        <w:trPr>
          <w:trHeight w:val="209"/>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субсидии бюджетам сельских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20229999100000151</w:t>
            </w:r>
          </w:p>
        </w:tc>
        <w:tc>
          <w:tcPr>
            <w:tcW w:w="1985"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300,0</w:t>
            </w:r>
          </w:p>
        </w:tc>
      </w:tr>
      <w:tr w:rsidR="00233B1B" w:rsidRPr="00ED4AFA" w:rsidTr="00233B1B">
        <w:trPr>
          <w:trHeight w:val="54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Субсидия софинансирования по заработной плате с начислениями на нее работникам бюджетной сферы находящихся в ведении органов местного самоуправления населения</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20229999100000151</w:t>
            </w:r>
          </w:p>
        </w:tc>
        <w:tc>
          <w:tcPr>
            <w:tcW w:w="1985"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54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 xml:space="preserve">Субсидия в целях софинансирования расходных обязательств по реализации мероприятий перечня проектов народных инициатив </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20229999100000151</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109,4</w:t>
            </w:r>
          </w:p>
        </w:tc>
      </w:tr>
      <w:tr w:rsidR="00233B1B" w:rsidRPr="00ED4AFA" w:rsidTr="00233B1B">
        <w:trPr>
          <w:trHeight w:val="320"/>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Субсидия по программе «Территориальное планирование муниципальных образований Иркутской области на 2011 – 2012 годы»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20229999100000151</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470"/>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Субсидия из областного бюджета на выравнивание бюджетной обеспеченности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20229999100000151</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550"/>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20229999100000151</w:t>
            </w: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54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Субсидии из областного бюджета в целях реализации мероприятий «Перечня проектов народных инициатив»</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20229999100000151</w:t>
            </w:r>
          </w:p>
        </w:tc>
        <w:tc>
          <w:tcPr>
            <w:tcW w:w="1985" w:type="dxa"/>
            <w:tcBorders>
              <w:top w:val="single" w:sz="6" w:space="0" w:color="auto"/>
              <w:left w:val="single" w:sz="4" w:space="0" w:color="auto"/>
              <w:bottom w:val="single" w:sz="6" w:space="0" w:color="auto"/>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54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20202089100002151</w:t>
            </w:r>
          </w:p>
        </w:tc>
        <w:tc>
          <w:tcPr>
            <w:tcW w:w="1985" w:type="dxa"/>
            <w:tcBorders>
              <w:top w:val="single" w:sz="6" w:space="0" w:color="auto"/>
              <w:left w:val="single" w:sz="4" w:space="0" w:color="auto"/>
              <w:bottom w:val="single" w:sz="6" w:space="0" w:color="auto"/>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65"/>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20230000000000151</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92,3</w:t>
            </w:r>
          </w:p>
        </w:tc>
      </w:tr>
      <w:tr w:rsidR="00233B1B" w:rsidRPr="00ED4AFA" w:rsidTr="00233B1B">
        <w:trPr>
          <w:trHeight w:val="65"/>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20235118000000151</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59,3</w:t>
            </w:r>
          </w:p>
        </w:tc>
      </w:tr>
      <w:tr w:rsidR="00233B1B" w:rsidRPr="00ED4AFA" w:rsidTr="00233B1B">
        <w:trPr>
          <w:trHeight w:val="350"/>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w:t>
            </w:r>
            <w:r w:rsidRPr="00ED4AFA">
              <w:rPr>
                <w:rStyle w:val="a6"/>
                <w:rFonts w:ascii="Times New Roman" w:hAnsi="Times New Roman" w:cs="Times New Roman"/>
                <w:sz w:val="20"/>
                <w:szCs w:val="20"/>
              </w:rPr>
              <w:lastRenderedPageBreak/>
              <w:t>военные комиссариаты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lastRenderedPageBreak/>
              <w:t>993</w:t>
            </w:r>
          </w:p>
        </w:tc>
        <w:tc>
          <w:tcPr>
            <w:tcW w:w="2551" w:type="dxa"/>
            <w:tcBorders>
              <w:top w:val="single" w:sz="6" w:space="0" w:color="auto"/>
              <w:left w:val="single" w:sz="6" w:space="0" w:color="auto"/>
              <w:bottom w:val="single" w:sz="6" w:space="0" w:color="auto"/>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20235118100000151</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59,3</w:t>
            </w:r>
          </w:p>
        </w:tc>
      </w:tr>
      <w:tr w:rsidR="00233B1B" w:rsidRPr="00ED4AFA" w:rsidTr="00233B1B">
        <w:trPr>
          <w:trHeight w:val="402"/>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lastRenderedPageBreak/>
              <w:t>Субвенции местным бюджетам на выполнение передаваемых полномочий субъектов Российской Федерации</w:t>
            </w:r>
          </w:p>
        </w:tc>
        <w:tc>
          <w:tcPr>
            <w:tcW w:w="1276" w:type="dxa"/>
            <w:tcBorders>
              <w:top w:val="single" w:sz="6" w:space="0" w:color="auto"/>
              <w:left w:val="single" w:sz="6" w:space="0" w:color="auto"/>
              <w:bottom w:val="single" w:sz="4"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20230024000000151</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33,0</w:t>
            </w:r>
          </w:p>
        </w:tc>
      </w:tr>
      <w:tr w:rsidR="00233B1B" w:rsidRPr="00ED4AFA" w:rsidTr="00233B1B">
        <w:trPr>
          <w:trHeight w:val="402"/>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6" w:space="0" w:color="auto"/>
              <w:bottom w:val="single" w:sz="4"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20230024100000151</w:t>
            </w: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0,7</w:t>
            </w:r>
          </w:p>
        </w:tc>
      </w:tr>
      <w:tr w:rsidR="00233B1B" w:rsidRPr="00ED4AFA" w:rsidTr="00233B1B">
        <w:trPr>
          <w:trHeight w:val="126"/>
        </w:trPr>
        <w:tc>
          <w:tcPr>
            <w:tcW w:w="4111" w:type="dxa"/>
            <w:tcBorders>
              <w:top w:val="single" w:sz="6" w:space="0" w:color="auto"/>
              <w:left w:val="single" w:sz="6" w:space="0" w:color="auto"/>
              <w:bottom w:val="nil"/>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Субвенция на осуществление отдельных областных государственных полномочий в сфере водоснабжения и водоотведения</w:t>
            </w:r>
          </w:p>
        </w:tc>
        <w:tc>
          <w:tcPr>
            <w:tcW w:w="1276" w:type="dxa"/>
            <w:tcBorders>
              <w:top w:val="single" w:sz="6" w:space="0" w:color="auto"/>
              <w:left w:val="single" w:sz="6" w:space="0" w:color="auto"/>
              <w:bottom w:val="nil"/>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4" w:space="0" w:color="auto"/>
              <w:left w:val="single" w:sz="6" w:space="0" w:color="auto"/>
              <w:bottom w:val="nil"/>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20230024100000151</w:t>
            </w:r>
          </w:p>
        </w:tc>
        <w:tc>
          <w:tcPr>
            <w:tcW w:w="1985" w:type="dxa"/>
            <w:tcBorders>
              <w:top w:val="single" w:sz="6" w:space="0" w:color="auto"/>
              <w:left w:val="single" w:sz="4" w:space="0" w:color="auto"/>
              <w:bottom w:val="nil"/>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32,3</w:t>
            </w:r>
          </w:p>
        </w:tc>
      </w:tr>
      <w:tr w:rsidR="00233B1B" w:rsidRPr="00ED4AFA" w:rsidTr="00233B1B">
        <w:trPr>
          <w:trHeight w:val="126"/>
        </w:trPr>
        <w:tc>
          <w:tcPr>
            <w:tcW w:w="4111" w:type="dxa"/>
            <w:tcBorders>
              <w:top w:val="single" w:sz="6" w:space="0" w:color="auto"/>
              <w:left w:val="single" w:sz="6" w:space="0" w:color="auto"/>
              <w:bottom w:val="nil"/>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Иные межбюджетные трансферты</w:t>
            </w:r>
          </w:p>
        </w:tc>
        <w:tc>
          <w:tcPr>
            <w:tcW w:w="1276" w:type="dxa"/>
            <w:tcBorders>
              <w:top w:val="single" w:sz="6" w:space="0" w:color="auto"/>
              <w:left w:val="single" w:sz="6" w:space="0" w:color="auto"/>
              <w:bottom w:val="nil"/>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4" w:space="0" w:color="auto"/>
              <w:left w:val="single" w:sz="6" w:space="0" w:color="auto"/>
              <w:bottom w:val="nil"/>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20240000000000151</w:t>
            </w:r>
          </w:p>
        </w:tc>
        <w:tc>
          <w:tcPr>
            <w:tcW w:w="1985" w:type="dxa"/>
            <w:tcBorders>
              <w:top w:val="single" w:sz="6" w:space="0" w:color="auto"/>
              <w:left w:val="single" w:sz="4" w:space="0" w:color="auto"/>
              <w:bottom w:val="nil"/>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636"/>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20245160000000151</w:t>
            </w:r>
          </w:p>
        </w:tc>
        <w:tc>
          <w:tcPr>
            <w:tcW w:w="1985" w:type="dxa"/>
            <w:tcBorders>
              <w:top w:val="single" w:sz="6" w:space="0" w:color="auto"/>
              <w:left w:val="single" w:sz="4" w:space="0" w:color="auto"/>
              <w:bottom w:val="single" w:sz="6" w:space="0" w:color="auto"/>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684"/>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20245160100000151</w:t>
            </w:r>
          </w:p>
        </w:tc>
        <w:tc>
          <w:tcPr>
            <w:tcW w:w="1985" w:type="dxa"/>
            <w:tcBorders>
              <w:top w:val="single" w:sz="6" w:space="0" w:color="auto"/>
              <w:left w:val="single" w:sz="4" w:space="0" w:color="auto"/>
              <w:bottom w:val="single" w:sz="6" w:space="0" w:color="auto"/>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842"/>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20240014000000151</w:t>
            </w:r>
          </w:p>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spacing w:after="0" w:line="240" w:lineRule="auto"/>
              <w:jc w:val="center"/>
              <w:rPr>
                <w:rStyle w:val="a6"/>
                <w:rFonts w:ascii="Times New Roman" w:hAnsi="Times New Roman" w:cs="Times New Roman"/>
                <w:b w:val="0"/>
                <w:sz w:val="20"/>
                <w:szCs w:val="20"/>
              </w:rPr>
            </w:pPr>
          </w:p>
        </w:tc>
      </w:tr>
      <w:tr w:rsidR="00233B1B" w:rsidRPr="00ED4AFA" w:rsidTr="00233B1B">
        <w:trPr>
          <w:trHeight w:val="404"/>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6" w:space="0" w:color="auto"/>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20240014100000151</w:t>
            </w:r>
          </w:p>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985" w:type="dxa"/>
            <w:tcBorders>
              <w:top w:val="single" w:sz="6"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365"/>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межбюджетные трансферты передаваемые бюджетам сельских поселений</w:t>
            </w:r>
          </w:p>
        </w:tc>
        <w:tc>
          <w:tcPr>
            <w:tcW w:w="1276" w:type="dxa"/>
            <w:tcBorders>
              <w:top w:val="single" w:sz="6" w:space="0" w:color="auto"/>
              <w:left w:val="single" w:sz="6" w:space="0" w:color="auto"/>
              <w:bottom w:val="single" w:sz="4"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20249999100000151</w:t>
            </w:r>
          </w:p>
        </w:tc>
        <w:tc>
          <w:tcPr>
            <w:tcW w:w="1985" w:type="dxa"/>
            <w:tcBorders>
              <w:top w:val="single" w:sz="6" w:space="0" w:color="auto"/>
              <w:left w:val="single" w:sz="4" w:space="0" w:color="auto"/>
              <w:bottom w:val="single" w:sz="4"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97"/>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БЕЗВОЗМЕЗДНЫЕ ПОСТУПЛЕНИЯ</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6" w:space="0" w:color="auto"/>
              <w:left w:val="single" w:sz="6"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20700000000000180</w:t>
            </w:r>
          </w:p>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985" w:type="dxa"/>
            <w:tcBorders>
              <w:top w:val="single" w:sz="6" w:space="0" w:color="auto"/>
              <w:left w:val="single" w:sz="4" w:space="0" w:color="auto"/>
              <w:bottom w:val="single" w:sz="4"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394"/>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безвозмездные поступления в бюджеты сельских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4"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20705000100000180</w:t>
            </w:r>
          </w:p>
        </w:tc>
        <w:tc>
          <w:tcPr>
            <w:tcW w:w="1985" w:type="dxa"/>
            <w:tcBorders>
              <w:top w:val="single" w:sz="4"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394"/>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Прочие безвозмездные поступления в бюджеты сельских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4"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20705030100000180</w:t>
            </w:r>
          </w:p>
        </w:tc>
        <w:tc>
          <w:tcPr>
            <w:tcW w:w="1985" w:type="dxa"/>
            <w:tcBorders>
              <w:top w:val="single" w:sz="4"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394"/>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4"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20805000100000180</w:t>
            </w:r>
          </w:p>
        </w:tc>
        <w:tc>
          <w:tcPr>
            <w:tcW w:w="1985" w:type="dxa"/>
            <w:tcBorders>
              <w:top w:val="single" w:sz="4"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394"/>
        </w:trPr>
        <w:tc>
          <w:tcPr>
            <w:tcW w:w="4111" w:type="dxa"/>
            <w:tcBorders>
              <w:top w:val="single" w:sz="6" w:space="0" w:color="auto"/>
              <w:left w:val="single" w:sz="6" w:space="0" w:color="auto"/>
              <w:bottom w:val="single" w:sz="2"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single" w:sz="6" w:space="0" w:color="auto"/>
              <w:left w:val="single" w:sz="6"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993</w:t>
            </w:r>
          </w:p>
        </w:tc>
        <w:tc>
          <w:tcPr>
            <w:tcW w:w="2551" w:type="dxa"/>
            <w:tcBorders>
              <w:top w:val="single" w:sz="4" w:space="0" w:color="auto"/>
              <w:left w:val="single" w:sz="6" w:space="0" w:color="auto"/>
              <w:bottom w:val="single" w:sz="6"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21905000100000151</w:t>
            </w:r>
          </w:p>
        </w:tc>
        <w:tc>
          <w:tcPr>
            <w:tcW w:w="1985" w:type="dxa"/>
            <w:tcBorders>
              <w:top w:val="single" w:sz="4" w:space="0" w:color="auto"/>
              <w:left w:val="single" w:sz="4"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r>
      <w:tr w:rsidR="00233B1B" w:rsidRPr="00ED4AFA" w:rsidTr="00233B1B">
        <w:trPr>
          <w:trHeight w:val="209"/>
        </w:trPr>
        <w:tc>
          <w:tcPr>
            <w:tcW w:w="4111" w:type="dxa"/>
            <w:tcBorders>
              <w:top w:val="single" w:sz="6" w:space="0" w:color="auto"/>
              <w:left w:val="single" w:sz="6" w:space="0" w:color="auto"/>
              <w:bottom w:val="single" w:sz="6" w:space="0" w:color="auto"/>
              <w:right w:val="single" w:sz="12" w:space="0" w:color="auto"/>
            </w:tcBorders>
            <w:hideMark/>
          </w:tcPr>
          <w:p w:rsidR="00233B1B" w:rsidRPr="00ED4AFA" w:rsidRDefault="00233B1B" w:rsidP="00ED4AFA">
            <w:pPr>
              <w:autoSpaceDE w:val="0"/>
              <w:autoSpaceDN w:val="0"/>
              <w:adjustRightInd w:val="0"/>
              <w:spacing w:after="0" w:line="240" w:lineRule="auto"/>
              <w:rPr>
                <w:rStyle w:val="a6"/>
                <w:rFonts w:ascii="Times New Roman" w:hAnsi="Times New Roman" w:cs="Times New Roman"/>
                <w:b w:val="0"/>
                <w:sz w:val="20"/>
                <w:szCs w:val="20"/>
              </w:rPr>
            </w:pPr>
            <w:r w:rsidRPr="00ED4AFA">
              <w:rPr>
                <w:rStyle w:val="a6"/>
                <w:rFonts w:ascii="Times New Roman" w:hAnsi="Times New Roman" w:cs="Times New Roman"/>
                <w:sz w:val="20"/>
                <w:szCs w:val="20"/>
              </w:rPr>
              <w:t>Доходы бюджета - ИТОГО</w:t>
            </w:r>
          </w:p>
        </w:tc>
        <w:tc>
          <w:tcPr>
            <w:tcW w:w="12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551" w:type="dxa"/>
            <w:tcBorders>
              <w:top w:val="single" w:sz="6" w:space="0" w:color="auto"/>
              <w:left w:val="single" w:sz="6" w:space="0" w:color="auto"/>
              <w:bottom w:val="single" w:sz="6" w:space="0" w:color="auto"/>
              <w:right w:val="single" w:sz="4" w:space="0" w:color="auto"/>
            </w:tcBorders>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985" w:type="dxa"/>
            <w:tcBorders>
              <w:top w:val="single" w:sz="6" w:space="0" w:color="auto"/>
              <w:left w:val="single" w:sz="4" w:space="0" w:color="auto"/>
              <w:bottom w:val="single" w:sz="6" w:space="0" w:color="auto"/>
              <w:right w:val="single" w:sz="6" w:space="0" w:color="auto"/>
            </w:tcBorders>
            <w:hideMark/>
          </w:tcPr>
          <w:p w:rsidR="00233B1B" w:rsidRPr="00ED4AFA" w:rsidRDefault="00233B1B" w:rsidP="00ED4AFA">
            <w:pPr>
              <w:autoSpaceDE w:val="0"/>
              <w:autoSpaceDN w:val="0"/>
              <w:adjustRightInd w:val="0"/>
              <w:spacing w:after="0" w:line="240" w:lineRule="auto"/>
              <w:jc w:val="center"/>
              <w:rPr>
                <w:rStyle w:val="a6"/>
                <w:rFonts w:ascii="Times New Roman" w:hAnsi="Times New Roman" w:cs="Times New Roman"/>
                <w:b w:val="0"/>
                <w:sz w:val="20"/>
                <w:szCs w:val="20"/>
              </w:rPr>
            </w:pPr>
            <w:r w:rsidRPr="00ED4AFA">
              <w:rPr>
                <w:rStyle w:val="a6"/>
                <w:rFonts w:ascii="Times New Roman" w:hAnsi="Times New Roman" w:cs="Times New Roman"/>
                <w:sz w:val="20"/>
                <w:szCs w:val="20"/>
              </w:rPr>
              <w:t>3848,1</w:t>
            </w:r>
          </w:p>
        </w:tc>
      </w:tr>
    </w:tbl>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color w:val="000000"/>
          <w:sz w:val="20"/>
          <w:szCs w:val="20"/>
        </w:rPr>
        <w:sectPr w:rsidR="00233B1B" w:rsidRPr="00ED4AFA" w:rsidSect="00233B1B">
          <w:pgSz w:w="11906" w:h="16838"/>
          <w:pgMar w:top="1134" w:right="850" w:bottom="1134" w:left="1701" w:header="708" w:footer="708" w:gutter="0"/>
          <w:cols w:space="708"/>
          <w:docGrid w:linePitch="360"/>
        </w:sectPr>
      </w:pP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color w:val="000000"/>
          <w:sz w:val="20"/>
          <w:szCs w:val="20"/>
        </w:rPr>
        <w:lastRenderedPageBreak/>
        <w:t>Приложение № 3.1</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color w:val="000000"/>
          <w:sz w:val="20"/>
          <w:szCs w:val="20"/>
        </w:rPr>
        <w:t>к решению Думы Шарагайского МО</w:t>
      </w:r>
    </w:p>
    <w:p w:rsidR="00233B1B" w:rsidRPr="00ED4AFA" w:rsidRDefault="00233B1B" w:rsidP="00ED4AFA">
      <w:pPr>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color w:val="000000"/>
          <w:sz w:val="20"/>
          <w:szCs w:val="20"/>
        </w:rPr>
        <w:t>"Об утверждении бюджета Шарагайского</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color w:val="000000"/>
          <w:sz w:val="20"/>
          <w:szCs w:val="20"/>
        </w:rPr>
        <w:t xml:space="preserve">муниципального образования на 2017 и на </w:t>
      </w:r>
      <w:proofErr w:type="gramStart"/>
      <w:r w:rsidRPr="00ED4AFA">
        <w:rPr>
          <w:rFonts w:ascii="Times New Roman" w:hAnsi="Times New Roman" w:cs="Times New Roman"/>
          <w:color w:val="000000"/>
          <w:sz w:val="20"/>
          <w:szCs w:val="20"/>
        </w:rPr>
        <w:t>плановый</w:t>
      </w:r>
      <w:proofErr w:type="gramEnd"/>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color w:val="000000"/>
          <w:sz w:val="20"/>
          <w:szCs w:val="20"/>
        </w:rPr>
        <w:t>период 2018-2019 годов"</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 xml:space="preserve">Перечень главных </w:t>
      </w:r>
      <w:proofErr w:type="gramStart"/>
      <w:r w:rsidRPr="00ED4AFA">
        <w:rPr>
          <w:rFonts w:ascii="Times New Roman" w:hAnsi="Times New Roman" w:cs="Times New Roman"/>
          <w:b/>
          <w:bCs/>
          <w:color w:val="000000"/>
          <w:sz w:val="20"/>
          <w:szCs w:val="20"/>
        </w:rPr>
        <w:t>администраторов источников финансирования дефицита бюджета</w:t>
      </w:r>
      <w:proofErr w:type="gramEnd"/>
      <w:r w:rsidRPr="00ED4AFA">
        <w:rPr>
          <w:rFonts w:ascii="Times New Roman" w:hAnsi="Times New Roman" w:cs="Times New Roman"/>
          <w:b/>
          <w:bCs/>
          <w:color w:val="000000"/>
          <w:sz w:val="20"/>
          <w:szCs w:val="20"/>
        </w:rPr>
        <w:t xml:space="preserve"> Шарагайского муниципального образования на  2017 год</w:t>
      </w:r>
    </w:p>
    <w:p w:rsidR="00233B1B" w:rsidRPr="00ED4AFA" w:rsidRDefault="00233B1B" w:rsidP="00ED4AFA">
      <w:pPr>
        <w:spacing w:after="0" w:line="240" w:lineRule="auto"/>
        <w:rPr>
          <w:rFonts w:ascii="Times New Roman" w:hAnsi="Times New Roman" w:cs="Times New Roman"/>
          <w:sz w:val="20"/>
          <w:szCs w:val="20"/>
        </w:rPr>
      </w:pPr>
    </w:p>
    <w:tbl>
      <w:tblPr>
        <w:tblW w:w="15168" w:type="dxa"/>
        <w:tblInd w:w="-537" w:type="dxa"/>
        <w:tblLayout w:type="fixed"/>
        <w:tblCellMar>
          <w:left w:w="30" w:type="dxa"/>
          <w:right w:w="30" w:type="dxa"/>
        </w:tblCellMar>
        <w:tblLook w:val="0000"/>
      </w:tblPr>
      <w:tblGrid>
        <w:gridCol w:w="3974"/>
        <w:gridCol w:w="846"/>
        <w:gridCol w:w="2693"/>
        <w:gridCol w:w="7655"/>
      </w:tblGrid>
      <w:tr w:rsidR="00233B1B" w:rsidRPr="00ED4AFA" w:rsidTr="00233B1B">
        <w:trPr>
          <w:trHeight w:val="432"/>
        </w:trPr>
        <w:tc>
          <w:tcPr>
            <w:tcW w:w="3974" w:type="dxa"/>
            <w:tcBorders>
              <w:top w:val="single" w:sz="12" w:space="0" w:color="auto"/>
              <w:left w:val="single" w:sz="12" w:space="0" w:color="auto"/>
              <w:bottom w:val="single" w:sz="6" w:space="0" w:color="auto"/>
              <w:right w:val="nil"/>
            </w:tcBorders>
          </w:tcPr>
          <w:p w:rsidR="00233B1B" w:rsidRPr="00ED4AFA" w:rsidRDefault="00233B1B" w:rsidP="00ED4AFA">
            <w:pPr>
              <w:autoSpaceDE w:val="0"/>
              <w:autoSpaceDN w:val="0"/>
              <w:adjustRightInd w:val="0"/>
              <w:spacing w:after="0" w:line="240" w:lineRule="auto"/>
              <w:rPr>
                <w:rFonts w:ascii="Times New Roman" w:hAnsi="Times New Roman" w:cs="Times New Roman"/>
                <w:bCs/>
                <w:color w:val="000000"/>
                <w:sz w:val="20"/>
                <w:szCs w:val="20"/>
              </w:rPr>
            </w:pPr>
            <w:r w:rsidRPr="00ED4AFA">
              <w:rPr>
                <w:rFonts w:ascii="Times New Roman" w:hAnsi="Times New Roman" w:cs="Times New Roman"/>
                <w:bCs/>
                <w:color w:val="000000"/>
                <w:sz w:val="20"/>
                <w:szCs w:val="20"/>
              </w:rPr>
              <w:t>Код бюджетной классификации</w:t>
            </w:r>
          </w:p>
        </w:tc>
        <w:tc>
          <w:tcPr>
            <w:tcW w:w="846" w:type="dxa"/>
            <w:tcBorders>
              <w:top w:val="single" w:sz="12" w:space="0" w:color="auto"/>
              <w:left w:val="nil"/>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Cs/>
                <w:color w:val="000000"/>
                <w:sz w:val="20"/>
                <w:szCs w:val="20"/>
              </w:rPr>
            </w:pPr>
          </w:p>
        </w:tc>
        <w:tc>
          <w:tcPr>
            <w:tcW w:w="10348" w:type="dxa"/>
            <w:gridSpan w:val="2"/>
            <w:tcBorders>
              <w:top w:val="single" w:sz="12" w:space="0" w:color="auto"/>
              <w:left w:val="single" w:sz="6" w:space="0" w:color="auto"/>
              <w:bottom w:val="single" w:sz="2" w:space="0" w:color="000000"/>
              <w:right w:val="single" w:sz="12"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Cs/>
                <w:color w:val="000000"/>
                <w:sz w:val="20"/>
                <w:szCs w:val="20"/>
              </w:rPr>
            </w:pPr>
            <w:r w:rsidRPr="00ED4AFA">
              <w:rPr>
                <w:rFonts w:ascii="Times New Roman" w:hAnsi="Times New Roman" w:cs="Times New Roman"/>
                <w:bCs/>
                <w:color w:val="000000"/>
                <w:sz w:val="20"/>
                <w:szCs w:val="20"/>
              </w:rPr>
              <w:t xml:space="preserve">Наименование главного </w:t>
            </w:r>
            <w:proofErr w:type="gramStart"/>
            <w:r w:rsidRPr="00ED4AFA">
              <w:rPr>
                <w:rFonts w:ascii="Times New Roman" w:hAnsi="Times New Roman" w:cs="Times New Roman"/>
                <w:bCs/>
                <w:color w:val="000000"/>
                <w:sz w:val="20"/>
                <w:szCs w:val="20"/>
              </w:rPr>
              <w:t>администратора источников финансирования дефицита бюджета</w:t>
            </w:r>
            <w:proofErr w:type="gramEnd"/>
            <w:r w:rsidRPr="00ED4AFA">
              <w:rPr>
                <w:rFonts w:ascii="Times New Roman" w:hAnsi="Times New Roman" w:cs="Times New Roman"/>
                <w:bCs/>
                <w:color w:val="000000"/>
                <w:sz w:val="20"/>
                <w:szCs w:val="20"/>
              </w:rPr>
              <w:t xml:space="preserve"> Шарагайского муниципального образования</w:t>
            </w:r>
          </w:p>
        </w:tc>
      </w:tr>
      <w:tr w:rsidR="00233B1B" w:rsidRPr="00ED4AFA" w:rsidTr="00233B1B">
        <w:trPr>
          <w:trHeight w:val="223"/>
        </w:trPr>
        <w:tc>
          <w:tcPr>
            <w:tcW w:w="4820" w:type="dxa"/>
            <w:gridSpan w:val="2"/>
            <w:tcBorders>
              <w:top w:val="single" w:sz="6" w:space="0" w:color="auto"/>
              <w:left w:val="single" w:sz="12" w:space="0" w:color="auto"/>
              <w:bottom w:val="nil"/>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Cs/>
                <w:color w:val="000000"/>
                <w:sz w:val="20"/>
                <w:szCs w:val="20"/>
              </w:rPr>
            </w:pPr>
            <w:r w:rsidRPr="00ED4AFA">
              <w:rPr>
                <w:rFonts w:ascii="Times New Roman" w:hAnsi="Times New Roman" w:cs="Times New Roman"/>
                <w:bCs/>
                <w:color w:val="000000"/>
                <w:sz w:val="20"/>
                <w:szCs w:val="20"/>
              </w:rPr>
              <w:t>Главного администратора источников</w:t>
            </w:r>
          </w:p>
        </w:tc>
        <w:tc>
          <w:tcPr>
            <w:tcW w:w="10348" w:type="dxa"/>
            <w:gridSpan w:val="2"/>
            <w:tcBorders>
              <w:top w:val="single" w:sz="6" w:space="0" w:color="auto"/>
              <w:left w:val="single" w:sz="6" w:space="0" w:color="auto"/>
              <w:bottom w:val="nil"/>
              <w:right w:val="single" w:sz="12" w:space="0" w:color="auto"/>
            </w:tcBorders>
          </w:tcPr>
          <w:p w:rsidR="00233B1B" w:rsidRPr="00ED4AFA" w:rsidRDefault="00233B1B" w:rsidP="00ED4AFA">
            <w:pPr>
              <w:autoSpaceDE w:val="0"/>
              <w:autoSpaceDN w:val="0"/>
              <w:adjustRightInd w:val="0"/>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bCs/>
                <w:color w:val="000000"/>
                <w:sz w:val="20"/>
                <w:szCs w:val="20"/>
              </w:rPr>
              <w:t>Источников финансирования дефицита районного бюджета</w:t>
            </w:r>
          </w:p>
        </w:tc>
      </w:tr>
      <w:tr w:rsidR="00233B1B" w:rsidRPr="00ED4AFA" w:rsidTr="00233B1B">
        <w:trPr>
          <w:trHeight w:val="223"/>
        </w:trPr>
        <w:tc>
          <w:tcPr>
            <w:tcW w:w="4820"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Cs/>
                <w:color w:val="000000"/>
                <w:sz w:val="20"/>
                <w:szCs w:val="20"/>
              </w:rPr>
            </w:pPr>
            <w:r w:rsidRPr="00ED4AFA">
              <w:rPr>
                <w:rFonts w:ascii="Times New Roman" w:hAnsi="Times New Roman" w:cs="Times New Roman"/>
                <w:bCs/>
                <w:color w:val="000000"/>
                <w:sz w:val="20"/>
                <w:szCs w:val="20"/>
              </w:rPr>
              <w:t>993</w:t>
            </w:r>
          </w:p>
        </w:tc>
        <w:tc>
          <w:tcPr>
            <w:tcW w:w="10348" w:type="dxa"/>
            <w:gridSpan w:val="2"/>
            <w:tcBorders>
              <w:top w:val="single" w:sz="6" w:space="0" w:color="auto"/>
              <w:left w:val="single" w:sz="6" w:space="0" w:color="auto"/>
              <w:bottom w:val="single" w:sz="6" w:space="0" w:color="auto"/>
              <w:right w:val="single" w:sz="12" w:space="0" w:color="auto"/>
            </w:tcBorders>
          </w:tcPr>
          <w:p w:rsidR="00233B1B" w:rsidRPr="00ED4AFA" w:rsidRDefault="00233B1B" w:rsidP="00ED4AFA">
            <w:pPr>
              <w:autoSpaceDE w:val="0"/>
              <w:autoSpaceDN w:val="0"/>
              <w:adjustRightInd w:val="0"/>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bCs/>
                <w:color w:val="000000"/>
                <w:sz w:val="20"/>
                <w:szCs w:val="20"/>
              </w:rPr>
              <w:t>Администрация Шарагайского муниципального образования</w:t>
            </w:r>
          </w:p>
        </w:tc>
      </w:tr>
      <w:tr w:rsidR="00233B1B" w:rsidRPr="00ED4AFA" w:rsidTr="00233B1B">
        <w:trPr>
          <w:trHeight w:val="485"/>
        </w:trPr>
        <w:tc>
          <w:tcPr>
            <w:tcW w:w="4820" w:type="dxa"/>
            <w:gridSpan w:val="2"/>
            <w:tcBorders>
              <w:top w:val="single" w:sz="6" w:space="0" w:color="auto"/>
              <w:left w:val="single" w:sz="12" w:space="0" w:color="auto"/>
              <w:bottom w:val="single" w:sz="2" w:space="0" w:color="000000"/>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2693" w:type="dxa"/>
            <w:tcBorders>
              <w:top w:val="single" w:sz="6" w:space="0" w:color="auto"/>
              <w:left w:val="single" w:sz="6" w:space="0" w:color="auto"/>
              <w:bottom w:val="single" w:sz="2" w:space="0" w:color="000000"/>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01 03 00 10 00 0000 000</w:t>
            </w:r>
          </w:p>
        </w:tc>
        <w:tc>
          <w:tcPr>
            <w:tcW w:w="7655" w:type="dxa"/>
            <w:tcBorders>
              <w:top w:val="single" w:sz="6" w:space="0" w:color="auto"/>
              <w:left w:val="single" w:sz="6" w:space="0" w:color="auto"/>
              <w:bottom w:val="single" w:sz="2" w:space="0" w:color="000000"/>
              <w:right w:val="single" w:sz="12"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r>
      <w:tr w:rsidR="00233B1B" w:rsidRPr="00ED4AFA" w:rsidTr="00233B1B">
        <w:trPr>
          <w:trHeight w:val="497"/>
        </w:trPr>
        <w:tc>
          <w:tcPr>
            <w:tcW w:w="4820" w:type="dxa"/>
            <w:gridSpan w:val="2"/>
            <w:tcBorders>
              <w:top w:val="single" w:sz="2" w:space="0" w:color="000000"/>
              <w:left w:val="single" w:sz="12" w:space="0" w:color="auto"/>
              <w:bottom w:val="single" w:sz="2" w:space="0" w:color="000000"/>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2693" w:type="dxa"/>
            <w:tcBorders>
              <w:top w:val="single" w:sz="2" w:space="0" w:color="000000"/>
              <w:left w:val="single" w:sz="6" w:space="0" w:color="auto"/>
              <w:bottom w:val="single" w:sz="2" w:space="0" w:color="000000"/>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01 03 01 00 10 0000 710</w:t>
            </w:r>
          </w:p>
        </w:tc>
        <w:tc>
          <w:tcPr>
            <w:tcW w:w="7655" w:type="dxa"/>
            <w:tcBorders>
              <w:top w:val="single" w:sz="2" w:space="0" w:color="000000"/>
              <w:left w:val="single" w:sz="6" w:space="0" w:color="auto"/>
              <w:bottom w:val="single" w:sz="2" w:space="0" w:color="000000"/>
              <w:right w:val="single" w:sz="12"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bl>
    <w:p w:rsidR="00233B1B" w:rsidRPr="00ED4AFA" w:rsidRDefault="00233B1B" w:rsidP="00ED4AFA">
      <w:pPr>
        <w:spacing w:after="0" w:line="240" w:lineRule="auto"/>
        <w:rPr>
          <w:rFonts w:ascii="Times New Roman" w:hAnsi="Times New Roman" w:cs="Times New Roman"/>
          <w:sz w:val="20"/>
          <w:szCs w:val="20"/>
        </w:rPr>
        <w:sectPr w:rsidR="00233B1B" w:rsidRPr="00ED4AFA" w:rsidSect="00233B1B">
          <w:type w:val="continuous"/>
          <w:pgSz w:w="16838" w:h="11906" w:orient="landscape"/>
          <w:pgMar w:top="1134" w:right="850" w:bottom="1134" w:left="1701" w:header="709" w:footer="709" w:gutter="0"/>
          <w:cols w:space="708"/>
          <w:docGrid w:linePitch="360"/>
        </w:sectPr>
      </w:pPr>
    </w:p>
    <w:p w:rsidR="00233B1B" w:rsidRPr="00ED4AFA" w:rsidRDefault="00233B1B" w:rsidP="00ED4AFA">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Приложение № 4</w:t>
      </w:r>
    </w:p>
    <w:p w:rsidR="00233B1B" w:rsidRPr="00ED4AFA" w:rsidRDefault="00233B1B" w:rsidP="00ED4AFA">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 бюджете Шарагайского МО на 2017 год</w:t>
      </w:r>
    </w:p>
    <w:p w:rsidR="00233B1B" w:rsidRPr="00ED4AFA" w:rsidRDefault="00233B1B" w:rsidP="00ED4AFA">
      <w:pPr>
        <w:spacing w:after="0" w:line="240" w:lineRule="auto"/>
        <w:jc w:val="right"/>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и на плановый период 2018-2019 годов"</w:t>
      </w:r>
    </w:p>
    <w:p w:rsidR="00233B1B" w:rsidRPr="00ED4AFA" w:rsidRDefault="00233B1B" w:rsidP="00ED4AFA">
      <w:pPr>
        <w:spacing w:after="0" w:line="240" w:lineRule="auto"/>
        <w:rPr>
          <w:rFonts w:ascii="Times New Roman" w:eastAsia="Times New Roman" w:hAnsi="Times New Roman" w:cs="Times New Roman"/>
          <w:color w:val="000000"/>
          <w:sz w:val="20"/>
          <w:szCs w:val="20"/>
        </w:rPr>
      </w:pPr>
    </w:p>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b/>
          <w:bCs/>
          <w:color w:val="000000"/>
          <w:sz w:val="20"/>
          <w:szCs w:val="20"/>
        </w:rPr>
        <w:t>РАСПРЕДЕЛЕНИЕ БЮДЖЕТНЫХ АССИГНОВАНИЙ ПО РАЗДЕЛАМ И ПОДРАЗДЕЛАМ КЛАССИФИКАЦИИ РАСХОДОВ НА 2017 ГОД</w:t>
      </w:r>
    </w:p>
    <w:p w:rsidR="00233B1B" w:rsidRPr="00ED4AFA" w:rsidRDefault="00233B1B" w:rsidP="00ED4AFA">
      <w:pPr>
        <w:spacing w:after="0" w:line="240" w:lineRule="auto"/>
        <w:rPr>
          <w:rFonts w:ascii="Times New Roman" w:hAnsi="Times New Roman" w:cs="Times New Roman"/>
          <w:sz w:val="20"/>
          <w:szCs w:val="20"/>
        </w:rPr>
      </w:pPr>
    </w:p>
    <w:tbl>
      <w:tblPr>
        <w:tblW w:w="9478" w:type="dxa"/>
        <w:tblInd w:w="93" w:type="dxa"/>
        <w:tblLook w:val="04A0"/>
      </w:tblPr>
      <w:tblGrid>
        <w:gridCol w:w="4746"/>
        <w:gridCol w:w="1933"/>
        <w:gridCol w:w="1672"/>
        <w:gridCol w:w="1127"/>
      </w:tblGrid>
      <w:tr w:rsidR="00233B1B" w:rsidRPr="00ED4AFA" w:rsidTr="00233B1B">
        <w:trPr>
          <w:trHeight w:val="487"/>
        </w:trPr>
        <w:tc>
          <w:tcPr>
            <w:tcW w:w="474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Показатели</w:t>
            </w:r>
          </w:p>
        </w:tc>
        <w:tc>
          <w:tcPr>
            <w:tcW w:w="193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главный распорядитель</w:t>
            </w:r>
          </w:p>
        </w:tc>
        <w:tc>
          <w:tcPr>
            <w:tcW w:w="167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код раздела, подраздела</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Сумма</w:t>
            </w:r>
          </w:p>
        </w:tc>
      </w:tr>
      <w:tr w:rsidR="00233B1B" w:rsidRPr="00ED4AFA" w:rsidTr="00233B1B">
        <w:trPr>
          <w:trHeight w:val="487"/>
        </w:trPr>
        <w:tc>
          <w:tcPr>
            <w:tcW w:w="4746" w:type="dxa"/>
            <w:vMerge/>
            <w:tcBorders>
              <w:top w:val="single" w:sz="4" w:space="0" w:color="auto"/>
              <w:left w:val="single" w:sz="4" w:space="0" w:color="auto"/>
              <w:bottom w:val="single" w:sz="4" w:space="0" w:color="000000"/>
              <w:right w:val="single" w:sz="4" w:space="0" w:color="auto"/>
            </w:tcBorders>
            <w:vAlign w:val="center"/>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p>
        </w:tc>
        <w:tc>
          <w:tcPr>
            <w:tcW w:w="1933" w:type="dxa"/>
            <w:vMerge/>
            <w:tcBorders>
              <w:top w:val="single" w:sz="4" w:space="0" w:color="auto"/>
              <w:left w:val="single" w:sz="4" w:space="0" w:color="auto"/>
              <w:bottom w:val="single" w:sz="4" w:space="0" w:color="000000"/>
              <w:right w:val="single" w:sz="4" w:space="0" w:color="auto"/>
            </w:tcBorders>
            <w:vAlign w:val="center"/>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p>
        </w:tc>
        <w:tc>
          <w:tcPr>
            <w:tcW w:w="1672" w:type="dxa"/>
            <w:vMerge/>
            <w:tcBorders>
              <w:top w:val="single" w:sz="4" w:space="0" w:color="auto"/>
              <w:left w:val="single" w:sz="4" w:space="0" w:color="auto"/>
              <w:bottom w:val="single" w:sz="4" w:space="0" w:color="000000"/>
              <w:right w:val="single" w:sz="4" w:space="0" w:color="auto"/>
            </w:tcBorders>
            <w:vAlign w:val="center"/>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p>
        </w:tc>
      </w:tr>
      <w:tr w:rsidR="00233B1B" w:rsidRPr="00ED4AFA" w:rsidTr="00233B1B">
        <w:trPr>
          <w:trHeight w:val="405"/>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w:t>
            </w:r>
          </w:p>
        </w:tc>
        <w:tc>
          <w:tcPr>
            <w:tcW w:w="1933" w:type="dxa"/>
            <w:tcBorders>
              <w:top w:val="nil"/>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ВСЕГО</w:t>
            </w:r>
          </w:p>
        </w:tc>
        <w:tc>
          <w:tcPr>
            <w:tcW w:w="1933"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4296,2</w:t>
            </w:r>
          </w:p>
        </w:tc>
      </w:tr>
      <w:tr w:rsidR="00233B1B" w:rsidRPr="00ED4AFA" w:rsidTr="00233B1B">
        <w:trPr>
          <w:trHeight w:val="105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АДМИНИСТРАЦИЯ</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ОБЩЕГОСУДАРСТВЕННЫЕ ВОПРОСЫ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0100</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2751,3</w:t>
            </w:r>
          </w:p>
        </w:tc>
      </w:tr>
      <w:tr w:rsidR="00233B1B" w:rsidRPr="00ED4AFA" w:rsidTr="00233B1B">
        <w:trPr>
          <w:trHeight w:val="76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0102</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579</w:t>
            </w:r>
          </w:p>
        </w:tc>
      </w:tr>
      <w:tr w:rsidR="00233B1B" w:rsidRPr="00ED4AFA" w:rsidTr="00233B1B">
        <w:trPr>
          <w:trHeight w:val="106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0104</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2100,3</w:t>
            </w:r>
          </w:p>
        </w:tc>
      </w:tr>
      <w:tr w:rsidR="00233B1B" w:rsidRPr="00ED4AFA" w:rsidTr="00233B1B">
        <w:trPr>
          <w:trHeight w:val="39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Обеспечение проведения выборов и референдумов</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0107</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58,3</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Резервные фонды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0111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13</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 xml:space="preserve">Другие общегосударственные вопросы </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0113</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НАЦИОНАЛЬНАЯ ОБОРОНА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0200</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59,3</w:t>
            </w:r>
          </w:p>
        </w:tc>
      </w:tr>
      <w:tr w:rsidR="00233B1B" w:rsidRPr="00ED4AFA" w:rsidTr="00233B1B">
        <w:trPr>
          <w:trHeight w:val="34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Мобилизационная и вневойсковая подготовка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0203</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59,3</w:t>
            </w:r>
          </w:p>
        </w:tc>
      </w:tr>
      <w:tr w:rsidR="00233B1B" w:rsidRPr="00ED4AFA" w:rsidTr="00233B1B">
        <w:trPr>
          <w:trHeight w:val="52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0300</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22,6</w:t>
            </w:r>
          </w:p>
        </w:tc>
      </w:tr>
      <w:tr w:rsidR="00233B1B" w:rsidRPr="00ED4AFA" w:rsidTr="00233B1B">
        <w:trPr>
          <w:trHeight w:val="78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0309</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Обеспечение пожарной безопасности</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0310</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82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0310</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НАЦИОНАЛЬНАЯ ЭКОНОМИКА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0400</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710</w:t>
            </w:r>
          </w:p>
        </w:tc>
      </w:tr>
      <w:tr w:rsidR="00233B1B" w:rsidRPr="00ED4AFA" w:rsidTr="00233B1B">
        <w:trPr>
          <w:trHeight w:val="300"/>
        </w:trPr>
        <w:tc>
          <w:tcPr>
            <w:tcW w:w="4746" w:type="dxa"/>
            <w:tcBorders>
              <w:top w:val="single" w:sz="4" w:space="0" w:color="333333"/>
              <w:left w:val="single" w:sz="4" w:space="0" w:color="333333"/>
              <w:bottom w:val="single" w:sz="4" w:space="0" w:color="333333"/>
              <w:right w:val="single" w:sz="4" w:space="0" w:color="000000"/>
            </w:tcBorders>
            <w:shd w:val="clear" w:color="000000" w:fill="EEECE1"/>
            <w:hideMark/>
          </w:tcPr>
          <w:p w:rsidR="00233B1B" w:rsidRPr="00ED4AFA" w:rsidRDefault="00233B1B" w:rsidP="00ED4AFA">
            <w:pPr>
              <w:spacing w:after="0" w:line="240" w:lineRule="auto"/>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Общеэкономические вопросы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32,3</w:t>
            </w:r>
          </w:p>
        </w:tc>
      </w:tr>
      <w:tr w:rsidR="00233B1B" w:rsidRPr="00ED4AFA" w:rsidTr="00233B1B">
        <w:trPr>
          <w:trHeight w:val="300"/>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32,3</w:t>
            </w:r>
          </w:p>
        </w:tc>
      </w:tr>
      <w:tr w:rsidR="00233B1B" w:rsidRPr="00ED4AFA" w:rsidTr="00233B1B">
        <w:trPr>
          <w:trHeight w:val="300"/>
        </w:trPr>
        <w:tc>
          <w:tcPr>
            <w:tcW w:w="4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Центральный аппарат</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32,3</w:t>
            </w:r>
          </w:p>
        </w:tc>
      </w:tr>
      <w:tr w:rsidR="00233B1B" w:rsidRPr="00ED4AFA" w:rsidTr="00233B1B">
        <w:trPr>
          <w:trHeight w:val="78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32,3</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Дорожное хозяйство (дорожные фонды)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0409</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677,7</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0409</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677,7</w:t>
            </w:r>
          </w:p>
        </w:tc>
      </w:tr>
      <w:tr w:rsidR="00233B1B" w:rsidRPr="00ED4AFA" w:rsidTr="00233B1B">
        <w:trPr>
          <w:trHeight w:val="79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677,7</w:t>
            </w:r>
          </w:p>
        </w:tc>
      </w:tr>
      <w:tr w:rsidR="00233B1B" w:rsidRPr="00ED4AFA" w:rsidTr="00233B1B">
        <w:trPr>
          <w:trHeight w:val="75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677,7</w:t>
            </w:r>
          </w:p>
        </w:tc>
      </w:tr>
      <w:tr w:rsidR="00233B1B" w:rsidRPr="00ED4AFA" w:rsidTr="00233B1B">
        <w:trPr>
          <w:trHeight w:val="33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ЖИЛИЩНО-КОММУНАЛЬНОЕ ХОЗЯЙСТВО</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0500</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141</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Жилищное хозяйство</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Мероприятия в области жилищного хозяйства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 </w:t>
            </w:r>
          </w:p>
        </w:tc>
      </w:tr>
      <w:tr w:rsidR="00233B1B" w:rsidRPr="00ED4AFA" w:rsidTr="00233B1B">
        <w:trPr>
          <w:trHeight w:val="300"/>
        </w:trPr>
        <w:tc>
          <w:tcPr>
            <w:tcW w:w="4746" w:type="dxa"/>
            <w:tcBorders>
              <w:top w:val="single" w:sz="4" w:space="0" w:color="333333"/>
              <w:left w:val="single" w:sz="4" w:space="0" w:color="333333"/>
              <w:bottom w:val="single" w:sz="4" w:space="0" w:color="333333"/>
              <w:right w:val="single" w:sz="4" w:space="0" w:color="000000"/>
            </w:tcBorders>
            <w:shd w:val="clear" w:color="000000" w:fill="EEECE1"/>
            <w:hideMark/>
          </w:tcPr>
          <w:p w:rsidR="00233B1B" w:rsidRPr="00ED4AFA" w:rsidRDefault="00233B1B" w:rsidP="00ED4AFA">
            <w:pPr>
              <w:spacing w:after="0" w:line="240" w:lineRule="auto"/>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Коммунальное хозяйство</w:t>
            </w:r>
          </w:p>
        </w:tc>
        <w:tc>
          <w:tcPr>
            <w:tcW w:w="1933" w:type="dxa"/>
            <w:tcBorders>
              <w:top w:val="nil"/>
              <w:left w:val="nil"/>
              <w:bottom w:val="single" w:sz="4" w:space="0" w:color="auto"/>
              <w:right w:val="single" w:sz="4" w:space="0" w:color="auto"/>
            </w:tcBorders>
            <w:shd w:val="clear" w:color="000000" w:fill="EEECE1"/>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0502</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300"/>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1933" w:type="dxa"/>
            <w:tcBorders>
              <w:top w:val="nil"/>
              <w:left w:val="nil"/>
              <w:bottom w:val="single" w:sz="4" w:space="0" w:color="auto"/>
              <w:right w:val="single" w:sz="4" w:space="0" w:color="auto"/>
            </w:tcBorders>
            <w:shd w:val="clear" w:color="000000" w:fill="EEECE1"/>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0502</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28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Мероприятия в области коммунального хозяйства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0502</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 </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Благоустройство</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0503</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141</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0503</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141</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Уличное освещение</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141</w:t>
            </w:r>
          </w:p>
        </w:tc>
      </w:tr>
      <w:tr w:rsidR="00233B1B" w:rsidRPr="00ED4AFA" w:rsidTr="00233B1B">
        <w:trPr>
          <w:trHeight w:val="52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ОБРАЗОВАНИЕ</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0700</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510"/>
        </w:trPr>
        <w:tc>
          <w:tcPr>
            <w:tcW w:w="474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0705</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0705</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Центральный аппарат</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0705</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39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КУЛЬТУРА</w:t>
            </w:r>
            <w:proofErr w:type="gramStart"/>
            <w:r w:rsidRPr="00ED4AFA">
              <w:rPr>
                <w:rFonts w:ascii="Times New Roman" w:eastAsia="Times New Roman" w:hAnsi="Times New Roman" w:cs="Times New Roman"/>
                <w:b/>
                <w:bCs/>
                <w:color w:val="000000"/>
                <w:sz w:val="20"/>
                <w:szCs w:val="20"/>
              </w:rPr>
              <w:t>,К</w:t>
            </w:r>
            <w:proofErr w:type="gramEnd"/>
            <w:r w:rsidRPr="00ED4AFA">
              <w:rPr>
                <w:rFonts w:ascii="Times New Roman" w:eastAsia="Times New Roman" w:hAnsi="Times New Roman" w:cs="Times New Roman"/>
                <w:b/>
                <w:bCs/>
                <w:color w:val="000000"/>
                <w:sz w:val="20"/>
                <w:szCs w:val="20"/>
              </w:rPr>
              <w:t>ИНЕМАТОГРАФИЯ</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0800</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527,8</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Культура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0801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527,8</w:t>
            </w: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0801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527,8</w:t>
            </w:r>
          </w:p>
        </w:tc>
      </w:tr>
      <w:tr w:rsidR="00233B1B" w:rsidRPr="00ED4AFA" w:rsidTr="00233B1B">
        <w:trPr>
          <w:trHeight w:val="34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Культурный досуг населения </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527,8</w:t>
            </w:r>
          </w:p>
        </w:tc>
      </w:tr>
      <w:tr w:rsidR="00233B1B" w:rsidRPr="00ED4AFA" w:rsidTr="00233B1B">
        <w:trPr>
          <w:trHeight w:val="54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Обеспечение деятельности учреждений культуры поселений Балаганского района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527,8</w:t>
            </w:r>
          </w:p>
        </w:tc>
      </w:tr>
      <w:tr w:rsidR="00233B1B" w:rsidRPr="00ED4AFA" w:rsidTr="00233B1B">
        <w:trPr>
          <w:trHeight w:val="300"/>
        </w:trPr>
        <w:tc>
          <w:tcPr>
            <w:tcW w:w="4746" w:type="dxa"/>
            <w:tcBorders>
              <w:top w:val="nil"/>
              <w:left w:val="single" w:sz="4" w:space="0" w:color="auto"/>
              <w:bottom w:val="nil"/>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СОЦИАЛЬНАЯ ПОЛИТИКА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1000</w:t>
            </w:r>
          </w:p>
        </w:tc>
        <w:tc>
          <w:tcPr>
            <w:tcW w:w="1127" w:type="dxa"/>
            <w:tcBorders>
              <w:top w:val="nil"/>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300"/>
        </w:trPr>
        <w:tc>
          <w:tcPr>
            <w:tcW w:w="4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Пенсионное обеспечение</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1001</w:t>
            </w:r>
          </w:p>
        </w:tc>
        <w:tc>
          <w:tcPr>
            <w:tcW w:w="1127"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474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1001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70"/>
        </w:trPr>
        <w:tc>
          <w:tcPr>
            <w:tcW w:w="4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1001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975"/>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ФИЗИЧЕСКАЯ КУЛЬТУРА И СПОРТ</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1100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300"/>
        </w:trPr>
        <w:tc>
          <w:tcPr>
            <w:tcW w:w="4746" w:type="dxa"/>
            <w:tcBorders>
              <w:top w:val="single" w:sz="4" w:space="0" w:color="333333"/>
              <w:left w:val="single" w:sz="4" w:space="0" w:color="333333"/>
              <w:bottom w:val="single" w:sz="4" w:space="0" w:color="333333"/>
              <w:right w:val="single" w:sz="4" w:space="0" w:color="000000"/>
            </w:tcBorders>
            <w:shd w:val="clear" w:color="000000" w:fill="EEECE1"/>
            <w:hideMark/>
          </w:tcPr>
          <w:p w:rsidR="00233B1B" w:rsidRPr="00ED4AFA" w:rsidRDefault="00233B1B" w:rsidP="00ED4AFA">
            <w:pPr>
              <w:spacing w:after="0" w:line="240" w:lineRule="auto"/>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Физическая культура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nil"/>
              <w:left w:val="nil"/>
              <w:bottom w:val="nil"/>
              <w:right w:val="nil"/>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1101</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300"/>
        </w:trPr>
        <w:tc>
          <w:tcPr>
            <w:tcW w:w="4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1101</w:t>
            </w:r>
          </w:p>
        </w:tc>
        <w:tc>
          <w:tcPr>
            <w:tcW w:w="1127"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525"/>
        </w:trPr>
        <w:tc>
          <w:tcPr>
            <w:tcW w:w="4746" w:type="dxa"/>
            <w:tcBorders>
              <w:top w:val="nil"/>
              <w:left w:val="single" w:sz="4" w:space="0" w:color="auto"/>
              <w:bottom w:val="nil"/>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Физкультурно-оздоровительная работа и спортивные мероприятия</w:t>
            </w:r>
          </w:p>
        </w:tc>
        <w:tc>
          <w:tcPr>
            <w:tcW w:w="1933"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nil"/>
              <w:right w:val="single" w:sz="8"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1101</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810"/>
        </w:trPr>
        <w:tc>
          <w:tcPr>
            <w:tcW w:w="4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МЕЖБЮДЖЕТН</w:t>
            </w:r>
            <w:r w:rsidR="00D84973">
              <w:rPr>
                <w:rFonts w:ascii="Times New Roman" w:eastAsia="Times New Roman" w:hAnsi="Times New Roman" w:cs="Times New Roman"/>
                <w:b/>
                <w:bCs/>
                <w:color w:val="000000"/>
                <w:sz w:val="20"/>
                <w:szCs w:val="20"/>
              </w:rPr>
              <w:t xml:space="preserve">ЫЕ ТРАНСФЕРТЫ общего характера </w:t>
            </w:r>
            <w:r w:rsidRPr="00ED4AFA">
              <w:rPr>
                <w:rFonts w:ascii="Times New Roman" w:eastAsia="Times New Roman" w:hAnsi="Times New Roman" w:cs="Times New Roman"/>
                <w:b/>
                <w:bCs/>
                <w:color w:val="000000"/>
                <w:sz w:val="20"/>
                <w:szCs w:val="20"/>
              </w:rPr>
              <w:t>бюджетам субъектов Российской Федерации и муниципальных образований</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14</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84,2</w:t>
            </w:r>
          </w:p>
        </w:tc>
      </w:tr>
      <w:tr w:rsidR="00233B1B" w:rsidRPr="00ED4AFA" w:rsidTr="00233B1B">
        <w:trPr>
          <w:trHeight w:val="360"/>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межбюджетные трансферты общего характера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84,2</w:t>
            </w:r>
          </w:p>
        </w:tc>
      </w:tr>
      <w:tr w:rsidR="00233B1B" w:rsidRPr="00ED4AFA" w:rsidTr="00233B1B">
        <w:trPr>
          <w:trHeight w:val="345"/>
        </w:trPr>
        <w:tc>
          <w:tcPr>
            <w:tcW w:w="474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84,2</w:t>
            </w:r>
          </w:p>
        </w:tc>
      </w:tr>
      <w:tr w:rsidR="00233B1B" w:rsidRPr="00ED4AFA" w:rsidTr="00233B1B">
        <w:trPr>
          <w:trHeight w:val="79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84,2</w:t>
            </w:r>
          </w:p>
        </w:tc>
      </w:tr>
      <w:tr w:rsidR="00233B1B" w:rsidRPr="00ED4AFA" w:rsidTr="00233B1B">
        <w:trPr>
          <w:trHeight w:val="1275"/>
        </w:trPr>
        <w:tc>
          <w:tcPr>
            <w:tcW w:w="474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Межбюджетные тр</w:t>
            </w:r>
            <w:r w:rsidR="00D84973">
              <w:rPr>
                <w:rFonts w:ascii="Times New Roman" w:eastAsia="Times New Roman" w:hAnsi="Times New Roman" w:cs="Times New Roman"/>
                <w:color w:val="000000"/>
                <w:sz w:val="20"/>
                <w:szCs w:val="20"/>
              </w:rPr>
              <w:t xml:space="preserve">ансферты из бюджетов поселений </w:t>
            </w:r>
            <w:r w:rsidRPr="00ED4AFA">
              <w:rPr>
                <w:rFonts w:ascii="Times New Roman" w:eastAsia="Times New Roman" w:hAnsi="Times New Roman" w:cs="Times New Roman"/>
                <w:color w:val="000000"/>
                <w:sz w:val="20"/>
                <w:szCs w:val="20"/>
              </w:rPr>
              <w:t xml:space="preserve">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933"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67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127"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84,2</w:t>
            </w:r>
          </w:p>
        </w:tc>
      </w:tr>
    </w:tbl>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Приложение № 6</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к решению Думы Шарагайского МО</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"О бюджете Шарагайского МО на 2017 год</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и на плановый период 2018-2019 годов"</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РАСПРЕДЕЛЕНИЕ БЮДЖЕТНЫХ АССИГНОВАНИЙ ПО РАЗДЕЛАМ, ПОДРАЗДЕЛАМ, ЦЕЛЕВЫМ СТАТЬЯМ И ВИДАМ РАСХОДОВ КЛАССИФИКАЦИИ РАСХОДОВ БЮДЖЕТАНА 2017 ГОД</w:t>
      </w:r>
    </w:p>
    <w:p w:rsidR="00233B1B" w:rsidRPr="00ED4AFA" w:rsidRDefault="00233B1B" w:rsidP="00ED4AFA">
      <w:pPr>
        <w:spacing w:after="0" w:line="240" w:lineRule="auto"/>
        <w:rPr>
          <w:rFonts w:ascii="Times New Roman" w:hAnsi="Times New Roman" w:cs="Times New Roman"/>
          <w:sz w:val="20"/>
          <w:szCs w:val="20"/>
        </w:rPr>
      </w:pPr>
    </w:p>
    <w:tbl>
      <w:tblPr>
        <w:tblW w:w="9475" w:type="dxa"/>
        <w:tblInd w:w="-1104" w:type="dxa"/>
        <w:tblLayout w:type="fixed"/>
        <w:tblCellMar>
          <w:left w:w="30" w:type="dxa"/>
          <w:right w:w="30" w:type="dxa"/>
        </w:tblCellMar>
        <w:tblLook w:val="0000"/>
      </w:tblPr>
      <w:tblGrid>
        <w:gridCol w:w="4529"/>
        <w:gridCol w:w="933"/>
        <w:gridCol w:w="790"/>
        <w:gridCol w:w="1354"/>
        <w:gridCol w:w="221"/>
        <w:gridCol w:w="472"/>
        <w:gridCol w:w="1176"/>
      </w:tblGrid>
      <w:tr w:rsidR="00233B1B" w:rsidRPr="00ED4AFA" w:rsidTr="00233B1B">
        <w:trPr>
          <w:trHeight w:val="187"/>
        </w:trPr>
        <w:tc>
          <w:tcPr>
            <w:tcW w:w="4529" w:type="dxa"/>
            <w:tcBorders>
              <w:top w:val="single" w:sz="6" w:space="0" w:color="auto"/>
              <w:left w:val="single" w:sz="6" w:space="0" w:color="auto"/>
              <w:bottom w:val="nil"/>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Показатели</w:t>
            </w:r>
          </w:p>
        </w:tc>
        <w:tc>
          <w:tcPr>
            <w:tcW w:w="933" w:type="dxa"/>
            <w:tcBorders>
              <w:top w:val="single" w:sz="6" w:space="0" w:color="auto"/>
              <w:left w:val="single" w:sz="6" w:space="0" w:color="auto"/>
              <w:bottom w:val="nil"/>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главный распорядитель</w:t>
            </w:r>
          </w:p>
        </w:tc>
        <w:tc>
          <w:tcPr>
            <w:tcW w:w="2144" w:type="dxa"/>
            <w:gridSpan w:val="2"/>
            <w:tcBorders>
              <w:top w:val="single" w:sz="6" w:space="0" w:color="auto"/>
              <w:left w:val="single" w:sz="6" w:space="0" w:color="auto"/>
              <w:bottom w:val="nil"/>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код раздела, подраздела</w:t>
            </w:r>
          </w:p>
        </w:tc>
        <w:tc>
          <w:tcPr>
            <w:tcW w:w="693" w:type="dxa"/>
            <w:gridSpan w:val="2"/>
            <w:tcBorders>
              <w:top w:val="single" w:sz="6" w:space="0" w:color="auto"/>
              <w:left w:val="single" w:sz="6" w:space="0" w:color="auto"/>
              <w:bottom w:val="nil"/>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КВР</w:t>
            </w:r>
          </w:p>
        </w:tc>
        <w:tc>
          <w:tcPr>
            <w:tcW w:w="1176" w:type="dxa"/>
            <w:tcBorders>
              <w:top w:val="single" w:sz="6" w:space="0" w:color="auto"/>
              <w:left w:val="single" w:sz="6" w:space="0" w:color="auto"/>
              <w:bottom w:val="nil"/>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Сумма</w:t>
            </w:r>
          </w:p>
        </w:tc>
      </w:tr>
      <w:tr w:rsidR="00233B1B" w:rsidRPr="00ED4AFA" w:rsidTr="00233B1B">
        <w:trPr>
          <w:trHeight w:val="310"/>
        </w:trPr>
        <w:tc>
          <w:tcPr>
            <w:tcW w:w="4529" w:type="dxa"/>
            <w:tcBorders>
              <w:top w:val="nil"/>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933" w:type="dxa"/>
            <w:tcBorders>
              <w:top w:val="nil"/>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790" w:type="dxa"/>
            <w:tcBorders>
              <w:top w:val="nil"/>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354" w:type="dxa"/>
            <w:tcBorders>
              <w:top w:val="single" w:sz="2" w:space="0" w:color="000000"/>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КЦСР</w:t>
            </w:r>
          </w:p>
        </w:tc>
        <w:tc>
          <w:tcPr>
            <w:tcW w:w="693" w:type="dxa"/>
            <w:gridSpan w:val="2"/>
            <w:tcBorders>
              <w:top w:val="nil"/>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nil"/>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r>
      <w:tr w:rsidR="00233B1B" w:rsidRPr="00ED4AFA" w:rsidTr="00233B1B">
        <w:trPr>
          <w:trHeight w:val="39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354"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693"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ВСЕГО</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54"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3"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4296,2</w:t>
            </w:r>
          </w:p>
        </w:tc>
      </w:tr>
      <w:tr w:rsidR="00233B1B" w:rsidRPr="00ED4AFA" w:rsidTr="00233B1B">
        <w:trPr>
          <w:trHeight w:val="512"/>
        </w:trPr>
        <w:tc>
          <w:tcPr>
            <w:tcW w:w="9475" w:type="dxa"/>
            <w:gridSpan w:val="7"/>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w:t>
            </w:r>
            <w:r w:rsidR="00D84973">
              <w:rPr>
                <w:rFonts w:ascii="Times New Roman" w:hAnsi="Times New Roman" w:cs="Times New Roman"/>
                <w:color w:val="000000"/>
                <w:sz w:val="20"/>
                <w:szCs w:val="20"/>
              </w:rPr>
              <w:t xml:space="preserve">расходов, видам расходов </w:t>
            </w:r>
            <w:r w:rsidRPr="00ED4AFA">
              <w:rPr>
                <w:rFonts w:ascii="Times New Roman" w:hAnsi="Times New Roman" w:cs="Times New Roman"/>
                <w:color w:val="000000"/>
                <w:sz w:val="20"/>
                <w:szCs w:val="20"/>
              </w:rPr>
              <w:t>бюджетов:</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АДМИНИСТРАЦИЯ</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ОБЩЕГОСУДАРСТВЕННЫЕ ВОПРОСЫ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2751,3</w:t>
            </w:r>
          </w:p>
        </w:tc>
      </w:tr>
      <w:tr w:rsidR="00233B1B" w:rsidRPr="00ED4AFA" w:rsidTr="00233B1B">
        <w:trPr>
          <w:trHeight w:val="81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579</w:t>
            </w:r>
          </w:p>
        </w:tc>
      </w:tr>
      <w:tr w:rsidR="00233B1B" w:rsidRPr="00ED4AFA" w:rsidTr="00233B1B">
        <w:trPr>
          <w:trHeight w:val="12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540</w:t>
            </w:r>
          </w:p>
        </w:tc>
      </w:tr>
      <w:tr w:rsidR="00233B1B" w:rsidRPr="00ED4AFA" w:rsidTr="00233B1B">
        <w:trPr>
          <w:trHeight w:val="103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w:t>
            </w:r>
            <w:r w:rsidR="00D84973">
              <w:rPr>
                <w:rFonts w:ascii="Times New Roman" w:hAnsi="Times New Roman" w:cs="Times New Roman"/>
                <w:b/>
                <w:bCs/>
                <w:color w:val="000000"/>
                <w:sz w:val="20"/>
                <w:szCs w:val="20"/>
              </w:rPr>
              <w:t xml:space="preserve"> Российской Федерации, местных </w:t>
            </w:r>
            <w:r w:rsidRPr="00ED4AFA">
              <w:rPr>
                <w:rFonts w:ascii="Times New Roman" w:hAnsi="Times New Roman" w:cs="Times New Roman"/>
                <w:b/>
                <w:bCs/>
                <w:color w:val="000000"/>
                <w:sz w:val="20"/>
                <w:szCs w:val="20"/>
              </w:rPr>
              <w:t>администраций</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540</w:t>
            </w:r>
          </w:p>
        </w:tc>
      </w:tr>
      <w:tr w:rsidR="00233B1B" w:rsidRPr="00ED4AFA" w:rsidTr="00233B1B">
        <w:trPr>
          <w:trHeight w:val="143"/>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 xml:space="preserve">Глава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9110200203</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39</w:t>
            </w:r>
          </w:p>
        </w:tc>
      </w:tr>
      <w:tr w:rsidR="00233B1B" w:rsidRPr="00ED4AFA" w:rsidTr="00233B1B">
        <w:trPr>
          <w:trHeight w:val="1015"/>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9110200203</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39</w:t>
            </w:r>
          </w:p>
        </w:tc>
      </w:tr>
      <w:tr w:rsidR="00233B1B" w:rsidRPr="00ED4AFA" w:rsidTr="00233B1B">
        <w:trPr>
          <w:trHeight w:val="103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9110272680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540</w:t>
            </w:r>
          </w:p>
        </w:tc>
      </w:tr>
      <w:tr w:rsidR="00233B1B" w:rsidRPr="00ED4AFA" w:rsidTr="00233B1B">
        <w:trPr>
          <w:trHeight w:val="1087"/>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2100,3</w:t>
            </w:r>
          </w:p>
        </w:tc>
      </w:tr>
      <w:tr w:rsidR="00233B1B" w:rsidRPr="00ED4AFA" w:rsidTr="00233B1B">
        <w:trPr>
          <w:trHeight w:val="154"/>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2100,3</w:t>
            </w:r>
          </w:p>
        </w:tc>
      </w:tr>
      <w:tr w:rsidR="00233B1B" w:rsidRPr="00ED4AFA" w:rsidTr="00233B1B">
        <w:trPr>
          <w:trHeight w:val="1087"/>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w:t>
            </w:r>
            <w:r w:rsidR="00360581">
              <w:rPr>
                <w:rFonts w:ascii="Times New Roman" w:hAnsi="Times New Roman" w:cs="Times New Roman"/>
                <w:b/>
                <w:bCs/>
                <w:color w:val="000000"/>
                <w:sz w:val="20"/>
                <w:szCs w:val="20"/>
              </w:rPr>
              <w:t xml:space="preserve">ской Федерации, местных </w:t>
            </w:r>
            <w:r w:rsidRPr="00ED4AFA">
              <w:rPr>
                <w:rFonts w:ascii="Times New Roman" w:hAnsi="Times New Roman" w:cs="Times New Roman"/>
                <w:b/>
                <w:bCs/>
                <w:color w:val="000000"/>
                <w:sz w:val="20"/>
                <w:szCs w:val="20"/>
              </w:rPr>
              <w:t>администраций</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2100,3</w:t>
            </w:r>
          </w:p>
        </w:tc>
      </w:tr>
      <w:tr w:rsidR="00233B1B" w:rsidRPr="00ED4AFA" w:rsidTr="00233B1B">
        <w:trPr>
          <w:trHeight w:val="17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9110400000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2100,3</w:t>
            </w:r>
          </w:p>
        </w:tc>
      </w:tr>
      <w:tr w:rsidR="00233B1B" w:rsidRPr="00ED4AFA" w:rsidTr="00233B1B">
        <w:trPr>
          <w:trHeight w:val="100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9110400204</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555,8</w:t>
            </w:r>
          </w:p>
        </w:tc>
      </w:tr>
      <w:tr w:rsidR="00233B1B" w:rsidRPr="00ED4AFA" w:rsidTr="00233B1B">
        <w:trPr>
          <w:trHeight w:val="100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9110472680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1026,1</w:t>
            </w:r>
          </w:p>
        </w:tc>
      </w:tr>
      <w:tr w:rsidR="00233B1B" w:rsidRPr="00ED4AFA" w:rsidTr="00233B1B">
        <w:trPr>
          <w:trHeight w:val="100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9110472320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300</w:t>
            </w:r>
          </w:p>
        </w:tc>
      </w:tr>
      <w:tr w:rsidR="00233B1B" w:rsidRPr="00ED4AFA" w:rsidTr="00233B1B">
        <w:trPr>
          <w:trHeight w:val="52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9110400204</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179,8</w:t>
            </w:r>
          </w:p>
        </w:tc>
      </w:tr>
      <w:tr w:rsidR="00233B1B" w:rsidRPr="00ED4AFA" w:rsidTr="00233B1B">
        <w:trPr>
          <w:trHeight w:val="52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9110472320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9110400204</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800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38,6</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Обеспечение проведения выборов и референдумов</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58,3</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58,3</w:t>
            </w:r>
          </w:p>
        </w:tc>
      </w:tr>
      <w:tr w:rsidR="00233B1B" w:rsidRPr="00ED4AFA" w:rsidTr="00233B1B">
        <w:trPr>
          <w:trHeight w:val="492"/>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 xml:space="preserve">Проведение выборов главы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9110500000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58,3</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9110500000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58,3</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Резервные фонды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13</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13</w:t>
            </w:r>
          </w:p>
        </w:tc>
      </w:tr>
      <w:tr w:rsidR="00233B1B" w:rsidRPr="00ED4AFA" w:rsidTr="00233B1B">
        <w:trPr>
          <w:trHeight w:val="492"/>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 xml:space="preserve">Резервные фонды органов местного самоуправления </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9110700000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13</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9110700000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800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13</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 xml:space="preserve">Другие общегосударственные вопросы </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0,7</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0,7</w:t>
            </w:r>
          </w:p>
        </w:tc>
      </w:tr>
      <w:tr w:rsidR="00233B1B" w:rsidRPr="00ED4AFA" w:rsidTr="00233B1B">
        <w:trPr>
          <w:trHeight w:val="1073"/>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0,7</w:t>
            </w:r>
          </w:p>
        </w:tc>
      </w:tr>
      <w:tr w:rsidR="00233B1B" w:rsidRPr="00ED4AFA" w:rsidTr="00233B1B">
        <w:trPr>
          <w:trHeight w:val="175"/>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9110400000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0,7</w:t>
            </w:r>
          </w:p>
        </w:tc>
      </w:tr>
      <w:tr w:rsidR="00233B1B" w:rsidRPr="00ED4AFA" w:rsidTr="00233B1B">
        <w:trPr>
          <w:trHeight w:val="1987"/>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9110473150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0,7</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9110473150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0,7</w:t>
            </w:r>
          </w:p>
        </w:tc>
      </w:tr>
      <w:tr w:rsidR="00233B1B" w:rsidRPr="00ED4AFA" w:rsidTr="00233B1B">
        <w:trPr>
          <w:trHeight w:val="169"/>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НАЦИОНАЛЬНАЯ ОБОРОНА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0200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59,3</w:t>
            </w:r>
          </w:p>
        </w:tc>
      </w:tr>
      <w:tr w:rsidR="00233B1B" w:rsidRPr="00ED4AFA" w:rsidTr="00233B1B">
        <w:trPr>
          <w:trHeight w:val="4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Мобилизационная и вневойсковая подготовка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59,3</w:t>
            </w:r>
          </w:p>
        </w:tc>
      </w:tr>
      <w:tr w:rsidR="00233B1B" w:rsidRPr="00ED4AFA" w:rsidTr="00233B1B">
        <w:trPr>
          <w:trHeight w:val="25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59,3</w:t>
            </w:r>
          </w:p>
        </w:tc>
      </w:tr>
      <w:tr w:rsidR="00233B1B" w:rsidRPr="00ED4AFA" w:rsidTr="00233B1B">
        <w:trPr>
          <w:trHeight w:val="754"/>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9110451180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59,3</w:t>
            </w:r>
          </w:p>
        </w:tc>
      </w:tr>
      <w:tr w:rsidR="00233B1B" w:rsidRPr="00ED4AFA" w:rsidTr="00233B1B">
        <w:trPr>
          <w:trHeight w:val="1044"/>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9110451180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56,1</w:t>
            </w:r>
          </w:p>
        </w:tc>
      </w:tr>
      <w:tr w:rsidR="00233B1B" w:rsidRPr="00ED4AFA" w:rsidTr="00233B1B">
        <w:trPr>
          <w:trHeight w:val="624"/>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9110451180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3,2</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НАЦИОНАЛЬНАЯ БЕЗОПАСНОСТЬ И ПРАВООХРАНИТЕЛЬНАЯ ДЕЯТЕЛЬНОСТЬ</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22,6</w:t>
            </w:r>
          </w:p>
        </w:tc>
      </w:tr>
      <w:tr w:rsidR="00233B1B" w:rsidRPr="00ED4AFA" w:rsidTr="00233B1B">
        <w:trPr>
          <w:trHeight w:val="754"/>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22,6</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22,6</w:t>
            </w:r>
          </w:p>
        </w:tc>
      </w:tr>
      <w:tr w:rsidR="00233B1B" w:rsidRPr="00ED4AFA" w:rsidTr="00233B1B">
        <w:trPr>
          <w:trHeight w:val="768"/>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9120000000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22,6</w:t>
            </w:r>
          </w:p>
        </w:tc>
      </w:tr>
      <w:tr w:rsidR="00233B1B" w:rsidRPr="00ED4AFA" w:rsidTr="00233B1B">
        <w:trPr>
          <w:trHeight w:val="87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9122180100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27,5</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9122172370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21,6</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9122180100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Обеспечение пожарной безопасности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100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9127953600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9127953600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607"/>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9122180100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179"/>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НАЦИОНАЛЬНАЯ ЭКОНОМИКА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0400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710</w:t>
            </w:r>
          </w:p>
        </w:tc>
      </w:tr>
      <w:tr w:rsidR="00233B1B" w:rsidRPr="00ED4AFA" w:rsidTr="00233B1B">
        <w:trPr>
          <w:trHeight w:val="290"/>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Общеэкономические вопросы</w:t>
            </w:r>
          </w:p>
        </w:tc>
        <w:tc>
          <w:tcPr>
            <w:tcW w:w="933" w:type="dxa"/>
            <w:tcBorders>
              <w:top w:val="single" w:sz="6" w:space="0" w:color="auto"/>
              <w:left w:val="single" w:sz="6" w:space="0" w:color="000000"/>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32,3</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32,3</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9110400000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32,3</w:t>
            </w:r>
          </w:p>
        </w:tc>
      </w:tr>
      <w:tr w:rsidR="00233B1B" w:rsidRPr="00ED4AFA" w:rsidTr="00233B1B">
        <w:trPr>
          <w:trHeight w:val="754"/>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9110473110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32,3</w:t>
            </w:r>
          </w:p>
        </w:tc>
      </w:tr>
      <w:tr w:rsidR="00233B1B" w:rsidRPr="00ED4AFA" w:rsidTr="00233B1B">
        <w:trPr>
          <w:trHeight w:val="64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9110473110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30,8</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9110473110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1,5</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Дорожное хозяйство (дорожные фонды)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677,7</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Муниципальная программа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4360079500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677,7</w:t>
            </w:r>
          </w:p>
        </w:tc>
      </w:tr>
      <w:tr w:rsidR="00233B1B" w:rsidRPr="00ED4AFA" w:rsidTr="00233B1B">
        <w:trPr>
          <w:trHeight w:val="768"/>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4360079509</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677,7</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4360079509</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677,7</w:t>
            </w:r>
          </w:p>
        </w:tc>
      </w:tr>
      <w:tr w:rsidR="00233B1B" w:rsidRPr="00ED4AFA" w:rsidTr="00233B1B">
        <w:trPr>
          <w:trHeight w:val="175"/>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ЖИЛИЩНО-КОММУНАЛЬНОЕ ХОЗЯЙСТВО</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0500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141</w:t>
            </w:r>
          </w:p>
        </w:tc>
      </w:tr>
      <w:tr w:rsidR="00233B1B" w:rsidRPr="00ED4AFA" w:rsidTr="00233B1B">
        <w:trPr>
          <w:trHeight w:val="194"/>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Жилищное хозяйство</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lastRenderedPageBreak/>
              <w:t>Мероприятия в области жилищного хозяйства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9140000000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9140000000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290"/>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Коммунальное хозяйство</w:t>
            </w:r>
          </w:p>
        </w:tc>
        <w:tc>
          <w:tcPr>
            <w:tcW w:w="933" w:type="dxa"/>
            <w:tcBorders>
              <w:top w:val="single" w:sz="6" w:space="0" w:color="auto"/>
              <w:left w:val="single" w:sz="6" w:space="0" w:color="000000"/>
              <w:bottom w:val="single" w:sz="6" w:space="0" w:color="auto"/>
              <w:right w:val="single" w:sz="6" w:space="0" w:color="auto"/>
            </w:tcBorders>
            <w:shd w:val="solid" w:color="FFFFCC" w:fill="auto"/>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shd w:val="solid" w:color="FFFFCC" w:fill="auto"/>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58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Мероприятия в области коммунального хозяйства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9150000000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9150000000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Благоустройство</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141</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141</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Уличное освещение</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9160000000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141</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360581" w:rsidP="00ED4AF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w:t>
            </w:r>
            <w:r w:rsidR="00233B1B" w:rsidRPr="00ED4AFA">
              <w:rPr>
                <w:rFonts w:ascii="Times New Roman" w:hAnsi="Times New Roman" w:cs="Times New Roman"/>
                <w:color w:val="000000"/>
                <w:sz w:val="20"/>
                <w:szCs w:val="20"/>
              </w:rPr>
              <w:t>,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9160060001</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41</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360581" w:rsidP="00ED4AF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w:t>
            </w:r>
            <w:r w:rsidR="00233B1B" w:rsidRPr="00ED4AFA">
              <w:rPr>
                <w:rFonts w:ascii="Times New Roman" w:hAnsi="Times New Roman" w:cs="Times New Roman"/>
                <w:color w:val="000000"/>
                <w:sz w:val="20"/>
                <w:szCs w:val="20"/>
              </w:rPr>
              <w:t>,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9160060006</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Муниципальная программа "Мероприятия по наружному освещению на 2015-2019 годы"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9160079502</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91600S2370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r>
      <w:tr w:rsidR="00233B1B" w:rsidRPr="00ED4AFA" w:rsidTr="00233B1B">
        <w:trPr>
          <w:trHeight w:val="11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ОБРАЗОВАНИЕ</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0700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492"/>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Профессиональная подготовка, переподготовка и повышение квалификации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9100400000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50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9100400204</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199"/>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КУЛЬТУРА</w:t>
            </w:r>
            <w:proofErr w:type="gramStart"/>
            <w:r w:rsidRPr="00ED4AFA">
              <w:rPr>
                <w:rFonts w:ascii="Times New Roman" w:hAnsi="Times New Roman" w:cs="Times New Roman"/>
                <w:b/>
                <w:bCs/>
                <w:color w:val="000000"/>
                <w:sz w:val="20"/>
                <w:szCs w:val="20"/>
              </w:rPr>
              <w:t>,К</w:t>
            </w:r>
            <w:proofErr w:type="gramEnd"/>
            <w:r w:rsidRPr="00ED4AFA">
              <w:rPr>
                <w:rFonts w:ascii="Times New Roman" w:hAnsi="Times New Roman" w:cs="Times New Roman"/>
                <w:b/>
                <w:bCs/>
                <w:color w:val="000000"/>
                <w:sz w:val="20"/>
                <w:szCs w:val="20"/>
              </w:rPr>
              <w:t>ИНЕМАТОГРАФИЯ</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0800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527,8</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Культура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527,8</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527,8</w:t>
            </w:r>
          </w:p>
        </w:tc>
      </w:tr>
      <w:tr w:rsidR="00233B1B" w:rsidRPr="00ED4AFA" w:rsidTr="00233B1B">
        <w:trPr>
          <w:trHeight w:val="334"/>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 xml:space="preserve">Культурный досуг населения </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9100044000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220,3</w:t>
            </w:r>
          </w:p>
        </w:tc>
      </w:tr>
      <w:tr w:rsidR="00233B1B" w:rsidRPr="00ED4AFA" w:rsidTr="00233B1B">
        <w:trPr>
          <w:trHeight w:val="61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Обеспечение деятельности учреждений культуры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9100044099</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220,3</w:t>
            </w:r>
          </w:p>
        </w:tc>
      </w:tr>
      <w:tr w:rsidR="00233B1B" w:rsidRPr="00ED4AFA" w:rsidTr="00233B1B">
        <w:trPr>
          <w:trHeight w:val="1058"/>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9100072680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307,5</w:t>
            </w:r>
          </w:p>
        </w:tc>
      </w:tr>
      <w:tr w:rsidR="00233B1B" w:rsidRPr="00ED4AFA" w:rsidTr="00233B1B">
        <w:trPr>
          <w:trHeight w:val="100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9100044099</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64,7</w:t>
            </w:r>
          </w:p>
        </w:tc>
      </w:tr>
      <w:tr w:rsidR="00233B1B" w:rsidRPr="00ED4AFA" w:rsidTr="00233B1B">
        <w:trPr>
          <w:trHeight w:val="100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9100044299</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100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7100072320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56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9100044099</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141,5</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9100044099</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800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14,1</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lastRenderedPageBreak/>
              <w:t>СОЦИАЛЬНАЯ ПОЛИТИКА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1000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91000000000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337"/>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Доплаты к пенсиям, дополнительное 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9170000000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797"/>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9170049101</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52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Социальное обеспечение и иные выплаты населению</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9170049101</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300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ФИЗИЧЕСКАЯ КУЛЬТУРА И СПОРТ</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1100</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114"/>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Физическая культура</w:t>
            </w:r>
          </w:p>
        </w:tc>
        <w:tc>
          <w:tcPr>
            <w:tcW w:w="933" w:type="dxa"/>
            <w:tcBorders>
              <w:top w:val="single" w:sz="6" w:space="0" w:color="auto"/>
              <w:left w:val="single" w:sz="6" w:space="0" w:color="000000"/>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290"/>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506"/>
        </w:trPr>
        <w:tc>
          <w:tcPr>
            <w:tcW w:w="4529" w:type="dxa"/>
            <w:tcBorders>
              <w:top w:val="single" w:sz="6" w:space="0" w:color="auto"/>
              <w:left w:val="single" w:sz="2" w:space="0" w:color="000000"/>
              <w:bottom w:val="single" w:sz="6" w:space="0" w:color="auto"/>
              <w:right w:val="single" w:sz="2" w:space="0" w:color="000000"/>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Физкультурно-оздоровительная работа и спортивные мероприятия</w:t>
            </w:r>
          </w:p>
        </w:tc>
        <w:tc>
          <w:tcPr>
            <w:tcW w:w="933" w:type="dxa"/>
            <w:tcBorders>
              <w:top w:val="single" w:sz="6" w:space="0" w:color="auto"/>
              <w:left w:val="single" w:sz="2" w:space="0" w:color="000000"/>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12"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1101</w:t>
            </w:r>
          </w:p>
        </w:tc>
        <w:tc>
          <w:tcPr>
            <w:tcW w:w="1575" w:type="dxa"/>
            <w:gridSpan w:val="2"/>
            <w:tcBorders>
              <w:top w:val="single" w:sz="6" w:space="0" w:color="auto"/>
              <w:left w:val="single" w:sz="12"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9180029700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0</w:t>
            </w:r>
          </w:p>
        </w:tc>
      </w:tr>
      <w:tr w:rsidR="00233B1B" w:rsidRPr="00ED4AFA" w:rsidTr="00233B1B">
        <w:trPr>
          <w:trHeight w:val="58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9180072370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595"/>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9180029700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w:t>
            </w:r>
          </w:p>
        </w:tc>
      </w:tr>
      <w:tr w:rsidR="00233B1B" w:rsidRPr="00ED4AFA" w:rsidTr="00233B1B">
        <w:trPr>
          <w:trHeight w:val="886"/>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14</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84,2</w:t>
            </w:r>
          </w:p>
        </w:tc>
      </w:tr>
      <w:tr w:rsidR="00233B1B" w:rsidRPr="00ED4AFA" w:rsidTr="00233B1B">
        <w:trPr>
          <w:trHeight w:val="492"/>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Прочие межбюджетные трансферты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84,2</w:t>
            </w:r>
          </w:p>
        </w:tc>
      </w:tr>
      <w:tr w:rsidR="00233B1B" w:rsidRPr="00ED4AFA" w:rsidTr="00233B1B">
        <w:trPr>
          <w:trHeight w:val="217"/>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b/>
                <w:bCs/>
                <w:color w:val="000000"/>
                <w:sz w:val="20"/>
                <w:szCs w:val="20"/>
              </w:rPr>
            </w:pPr>
            <w:r w:rsidRPr="00ED4AFA">
              <w:rPr>
                <w:rFonts w:ascii="Times New Roman"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9100000000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84,2</w:t>
            </w:r>
          </w:p>
        </w:tc>
      </w:tr>
      <w:tr w:rsidR="00233B1B" w:rsidRPr="00ED4AFA" w:rsidTr="00233B1B">
        <w:trPr>
          <w:trHeight w:val="871"/>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9190000000</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84,2</w:t>
            </w:r>
          </w:p>
        </w:tc>
      </w:tr>
      <w:tr w:rsidR="00233B1B" w:rsidRPr="00ED4AFA" w:rsidTr="00233B1B">
        <w:trPr>
          <w:trHeight w:val="1524"/>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9190022106</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84,2</w:t>
            </w:r>
          </w:p>
        </w:tc>
      </w:tr>
      <w:tr w:rsidR="00233B1B" w:rsidRPr="00ED4AFA" w:rsidTr="00233B1B">
        <w:trPr>
          <w:trHeight w:val="348"/>
        </w:trPr>
        <w:tc>
          <w:tcPr>
            <w:tcW w:w="4529"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Межбюджетные трансферты</w:t>
            </w:r>
          </w:p>
        </w:tc>
        <w:tc>
          <w:tcPr>
            <w:tcW w:w="933"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9190022106</w:t>
            </w:r>
          </w:p>
        </w:tc>
        <w:tc>
          <w:tcPr>
            <w:tcW w:w="472"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500</w:t>
            </w:r>
          </w:p>
        </w:tc>
        <w:tc>
          <w:tcPr>
            <w:tcW w:w="1176"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84,2</w:t>
            </w:r>
          </w:p>
        </w:tc>
      </w:tr>
    </w:tbl>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Приложение № 8</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к решению Думы Шарагайского МО</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w:t>
      </w:r>
      <w:proofErr w:type="gramStart"/>
      <w:r w:rsidRPr="00ED4AFA">
        <w:rPr>
          <w:rFonts w:ascii="Times New Roman" w:hAnsi="Times New Roman" w:cs="Times New Roman"/>
          <w:sz w:val="20"/>
          <w:szCs w:val="20"/>
        </w:rPr>
        <w:t>О</w:t>
      </w:r>
      <w:proofErr w:type="gramEnd"/>
      <w:r w:rsidRPr="00ED4AFA">
        <w:rPr>
          <w:rFonts w:ascii="Times New Roman" w:hAnsi="Times New Roman" w:cs="Times New Roman"/>
          <w:sz w:val="20"/>
          <w:szCs w:val="20"/>
        </w:rPr>
        <w:t xml:space="preserve"> </w:t>
      </w:r>
      <w:proofErr w:type="gramStart"/>
      <w:r w:rsidRPr="00ED4AFA">
        <w:rPr>
          <w:rFonts w:ascii="Times New Roman" w:hAnsi="Times New Roman" w:cs="Times New Roman"/>
          <w:sz w:val="20"/>
          <w:szCs w:val="20"/>
        </w:rPr>
        <w:t>бюджета</w:t>
      </w:r>
      <w:proofErr w:type="gramEnd"/>
      <w:r w:rsidRPr="00ED4AFA">
        <w:rPr>
          <w:rFonts w:ascii="Times New Roman" w:hAnsi="Times New Roman" w:cs="Times New Roman"/>
          <w:sz w:val="20"/>
          <w:szCs w:val="20"/>
        </w:rPr>
        <w:t xml:space="preserve"> Шарагайского МО на 2017 год</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и на плановый период 2018-2019 годов»</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2017 ГОД</w:t>
      </w:r>
    </w:p>
    <w:p w:rsidR="00233B1B" w:rsidRPr="00ED4AFA" w:rsidRDefault="00233B1B" w:rsidP="00ED4AFA">
      <w:pPr>
        <w:spacing w:after="0" w:line="240" w:lineRule="auto"/>
        <w:jc w:val="center"/>
        <w:rPr>
          <w:rFonts w:ascii="Times New Roman" w:hAnsi="Times New Roman" w:cs="Times New Roman"/>
          <w:b/>
          <w:sz w:val="20"/>
          <w:szCs w:val="20"/>
        </w:rPr>
      </w:pPr>
    </w:p>
    <w:tbl>
      <w:tblPr>
        <w:tblW w:w="10790" w:type="dxa"/>
        <w:tblInd w:w="-1026" w:type="dxa"/>
        <w:tblLayout w:type="fixed"/>
        <w:tblLook w:val="04A0"/>
      </w:tblPr>
      <w:tblGrid>
        <w:gridCol w:w="3686"/>
        <w:gridCol w:w="850"/>
        <w:gridCol w:w="1418"/>
        <w:gridCol w:w="1984"/>
        <w:gridCol w:w="851"/>
        <w:gridCol w:w="992"/>
        <w:gridCol w:w="1009"/>
      </w:tblGrid>
      <w:tr w:rsidR="00233B1B" w:rsidRPr="00ED4AFA" w:rsidTr="00233B1B">
        <w:trPr>
          <w:trHeight w:val="55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главный распорядитель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код раздела, подраздела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КЦСР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КВР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Доп. </w:t>
            </w:r>
            <w:proofErr w:type="gramStart"/>
            <w:r w:rsidRPr="00ED4AFA">
              <w:rPr>
                <w:rFonts w:ascii="Times New Roman" w:eastAsia="Times New Roman" w:hAnsi="Times New Roman" w:cs="Times New Roman"/>
                <w:color w:val="000000"/>
                <w:sz w:val="20"/>
                <w:szCs w:val="20"/>
              </w:rPr>
              <w:t>ЭК</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Сумма</w:t>
            </w:r>
          </w:p>
        </w:tc>
      </w:tr>
      <w:tr w:rsidR="00233B1B" w:rsidRPr="00ED4AFA" w:rsidTr="00233B1B">
        <w:trPr>
          <w:trHeight w:val="40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4296,2</w:t>
            </w:r>
          </w:p>
        </w:tc>
      </w:tr>
      <w:tr w:rsidR="00233B1B" w:rsidRPr="00ED4AFA" w:rsidTr="00233B1B">
        <w:trPr>
          <w:trHeight w:val="12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w:t>
            </w:r>
            <w:r w:rsidR="00360581">
              <w:rPr>
                <w:rFonts w:ascii="Times New Roman" w:eastAsia="Times New Roman" w:hAnsi="Times New Roman" w:cs="Times New Roman"/>
                <w:color w:val="000000"/>
                <w:sz w:val="20"/>
                <w:szCs w:val="20"/>
              </w:rPr>
              <w:t xml:space="preserve">лению расходов, видам расходов </w:t>
            </w:r>
            <w:r w:rsidRPr="00ED4AFA">
              <w:rPr>
                <w:rFonts w:ascii="Times New Roman" w:eastAsia="Times New Roman" w:hAnsi="Times New Roman" w:cs="Times New Roman"/>
                <w:color w:val="000000"/>
                <w:sz w:val="20"/>
                <w:szCs w:val="20"/>
              </w:rPr>
              <w:t>бюджетов: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АДМИНИСТРАЦИЯ</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2751,3</w:t>
            </w:r>
          </w:p>
        </w:tc>
      </w:tr>
      <w:tr w:rsidR="00233B1B" w:rsidRPr="00ED4AFA" w:rsidTr="00233B1B">
        <w:trPr>
          <w:trHeight w:val="8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579</w:t>
            </w:r>
          </w:p>
        </w:tc>
      </w:tr>
      <w:tr w:rsidR="00233B1B" w:rsidRPr="00ED4AFA" w:rsidTr="00233B1B">
        <w:trPr>
          <w:trHeight w:val="3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579</w:t>
            </w:r>
          </w:p>
        </w:tc>
      </w:tr>
      <w:tr w:rsidR="00233B1B" w:rsidRPr="00ED4AFA" w:rsidTr="00233B1B">
        <w:trPr>
          <w:trHeight w:val="10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w:t>
            </w:r>
            <w:r w:rsidR="00360581">
              <w:rPr>
                <w:rFonts w:ascii="Times New Roman" w:eastAsia="Times New Roman" w:hAnsi="Times New Roman" w:cs="Times New Roman"/>
                <w:b/>
                <w:bCs/>
                <w:color w:val="000000"/>
                <w:sz w:val="20"/>
                <w:szCs w:val="20"/>
              </w:rPr>
              <w:t xml:space="preserve">х </w:t>
            </w:r>
            <w:r w:rsidRPr="00ED4AFA">
              <w:rPr>
                <w:rFonts w:ascii="Times New Roman" w:eastAsia="Times New Roman" w:hAnsi="Times New Roman" w:cs="Times New Roman"/>
                <w:b/>
                <w:bCs/>
                <w:color w:val="000000"/>
                <w:sz w:val="20"/>
                <w:szCs w:val="20"/>
              </w:rPr>
              <w:t>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579</w:t>
            </w:r>
          </w:p>
        </w:tc>
      </w:tr>
      <w:tr w:rsidR="00233B1B" w:rsidRPr="00ED4AFA" w:rsidTr="00233B1B">
        <w:trPr>
          <w:trHeight w:val="40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 xml:space="preserve">Глава муниципального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9110200203</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105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9110200203</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39</w:t>
            </w:r>
          </w:p>
        </w:tc>
      </w:tr>
      <w:tr w:rsidR="00233B1B" w:rsidRPr="00ED4AFA" w:rsidTr="00233B1B">
        <w:trPr>
          <w:trHeight w:val="8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540</w:t>
            </w:r>
          </w:p>
        </w:tc>
      </w:tr>
      <w:tr w:rsidR="00233B1B" w:rsidRPr="00ED4AFA" w:rsidTr="00233B1B">
        <w:trPr>
          <w:trHeight w:val="13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Выплаты </w:t>
            </w:r>
            <w:proofErr w:type="gramStart"/>
            <w:r w:rsidRPr="00ED4AFA">
              <w:rPr>
                <w:rFonts w:ascii="Times New Roman" w:eastAsia="Times New Roman" w:hAnsi="Times New Roman" w:cs="Times New Roman"/>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27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Выплата субсидии за эффективность главам, муниципальным служащим органов местного самоуправления поселений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414,8</w:t>
            </w:r>
          </w:p>
        </w:tc>
      </w:tr>
      <w:tr w:rsidR="00233B1B" w:rsidRPr="00ED4AFA" w:rsidTr="00233B1B">
        <w:trPr>
          <w:trHeight w:val="5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nil"/>
              <w:left w:val="nil"/>
              <w:bottom w:val="single" w:sz="4" w:space="0" w:color="auto"/>
              <w:right w:val="single" w:sz="4" w:space="0" w:color="auto"/>
            </w:tcBorders>
            <w:shd w:val="clear" w:color="000000" w:fill="FFFFFF"/>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9110200203</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nil"/>
              <w:left w:val="nil"/>
              <w:bottom w:val="single" w:sz="4" w:space="0" w:color="auto"/>
              <w:right w:val="single" w:sz="4" w:space="0" w:color="auto"/>
            </w:tcBorders>
            <w:shd w:val="clear" w:color="000000" w:fill="FFFFFF"/>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39</w:t>
            </w:r>
          </w:p>
        </w:tc>
      </w:tr>
      <w:tr w:rsidR="00233B1B" w:rsidRPr="00ED4AFA" w:rsidTr="00233B1B">
        <w:trPr>
          <w:trHeight w:val="5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nil"/>
              <w:left w:val="nil"/>
              <w:bottom w:val="single" w:sz="4" w:space="0" w:color="auto"/>
              <w:right w:val="single" w:sz="4" w:space="0" w:color="auto"/>
            </w:tcBorders>
            <w:shd w:val="clear" w:color="000000" w:fill="FFFFFF"/>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9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360581">
              <w:rPr>
                <w:rFonts w:ascii="Times New Roman" w:eastAsia="Times New Roman" w:hAnsi="Times New Roman" w:cs="Times New Roman"/>
                <w:color w:val="000000"/>
                <w:sz w:val="20"/>
                <w:szCs w:val="20"/>
              </w:rPr>
              <w:t xml:space="preserve"> государственных (муниципальных</w:t>
            </w:r>
            <w:r w:rsidRPr="00ED4AFA">
              <w:rPr>
                <w:rFonts w:ascii="Times New Roman" w:eastAsia="Times New Roman" w:hAnsi="Times New Roman" w:cs="Times New Roman"/>
                <w:color w:val="000000"/>
                <w:sz w:val="20"/>
                <w:szCs w:val="20"/>
              </w:rPr>
              <w:t>)</w:t>
            </w:r>
            <w:r w:rsidR="00360581">
              <w:rPr>
                <w:rFonts w:ascii="Times New Roman" w:eastAsia="Times New Roman" w:hAnsi="Times New Roman" w:cs="Times New Roman"/>
                <w:color w:val="000000"/>
                <w:sz w:val="20"/>
                <w:szCs w:val="20"/>
              </w:rPr>
              <w:t xml:space="preserve"> </w:t>
            </w:r>
            <w:r w:rsidRPr="00ED4AFA">
              <w:rPr>
                <w:rFonts w:ascii="Times New Roman" w:eastAsia="Times New Roman" w:hAnsi="Times New Roman" w:cs="Times New Roman"/>
                <w:color w:val="000000"/>
                <w:sz w:val="20"/>
                <w:szCs w:val="20"/>
              </w:rPr>
              <w:t>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129</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nil"/>
              <w:left w:val="nil"/>
              <w:bottom w:val="single" w:sz="4" w:space="0" w:color="auto"/>
              <w:right w:val="single" w:sz="4" w:space="0" w:color="auto"/>
            </w:tcBorders>
            <w:shd w:val="clear" w:color="000000" w:fill="FFFFFF"/>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125,2</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w:t>
            </w:r>
            <w:r w:rsidR="00360581">
              <w:rPr>
                <w:rFonts w:ascii="Times New Roman" w:eastAsia="Times New Roman" w:hAnsi="Times New Roman" w:cs="Times New Roman"/>
                <w:color w:val="000000"/>
                <w:sz w:val="20"/>
                <w:szCs w:val="20"/>
              </w:rPr>
              <w:t xml:space="preserve"> государственных (муниципальных</w:t>
            </w:r>
            <w:r w:rsidRPr="00ED4AFA">
              <w:rPr>
                <w:rFonts w:ascii="Times New Roman" w:eastAsia="Times New Roman" w:hAnsi="Times New Roman" w:cs="Times New Roman"/>
                <w:color w:val="000000"/>
                <w:sz w:val="20"/>
                <w:szCs w:val="20"/>
              </w:rPr>
              <w:t>)</w:t>
            </w:r>
            <w:r w:rsidR="00360581">
              <w:rPr>
                <w:rFonts w:ascii="Times New Roman" w:eastAsia="Times New Roman" w:hAnsi="Times New Roman" w:cs="Times New Roman"/>
                <w:color w:val="000000"/>
                <w:sz w:val="20"/>
                <w:szCs w:val="20"/>
              </w:rPr>
              <w:t xml:space="preserve"> </w:t>
            </w:r>
            <w:r w:rsidRPr="00ED4AFA">
              <w:rPr>
                <w:rFonts w:ascii="Times New Roman" w:eastAsia="Times New Roman" w:hAnsi="Times New Roman" w:cs="Times New Roman"/>
                <w:color w:val="000000"/>
                <w:sz w:val="20"/>
                <w:szCs w:val="20"/>
              </w:rPr>
              <w:t>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129</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nil"/>
              <w:left w:val="nil"/>
              <w:bottom w:val="single" w:sz="4" w:space="0" w:color="auto"/>
              <w:right w:val="single" w:sz="4" w:space="0" w:color="auto"/>
            </w:tcBorders>
            <w:shd w:val="clear" w:color="000000" w:fill="FFFFFF"/>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360581">
              <w:rPr>
                <w:rFonts w:ascii="Times New Roman" w:eastAsia="Times New Roman" w:hAnsi="Times New Roman" w:cs="Times New Roman"/>
                <w:color w:val="000000"/>
                <w:sz w:val="20"/>
                <w:szCs w:val="20"/>
              </w:rPr>
              <w:t xml:space="preserve"> государственных (муниципальных</w:t>
            </w:r>
            <w:r w:rsidRPr="00ED4AFA">
              <w:rPr>
                <w:rFonts w:ascii="Times New Roman" w:eastAsia="Times New Roman" w:hAnsi="Times New Roman" w:cs="Times New Roman"/>
                <w:color w:val="000000"/>
                <w:sz w:val="20"/>
                <w:szCs w:val="20"/>
              </w:rPr>
              <w:t>)</w:t>
            </w:r>
            <w:r w:rsidR="00360581">
              <w:rPr>
                <w:rFonts w:ascii="Times New Roman" w:eastAsia="Times New Roman" w:hAnsi="Times New Roman" w:cs="Times New Roman"/>
                <w:color w:val="000000"/>
                <w:sz w:val="20"/>
                <w:szCs w:val="20"/>
              </w:rPr>
              <w:t xml:space="preserve"> </w:t>
            </w:r>
            <w:r w:rsidRPr="00ED4AFA">
              <w:rPr>
                <w:rFonts w:ascii="Times New Roman" w:eastAsia="Times New Roman" w:hAnsi="Times New Roman" w:cs="Times New Roman"/>
                <w:color w:val="000000"/>
                <w:sz w:val="20"/>
                <w:szCs w:val="20"/>
              </w:rPr>
              <w:t>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9110200203</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129</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nil"/>
              <w:left w:val="nil"/>
              <w:bottom w:val="single" w:sz="4" w:space="0" w:color="auto"/>
              <w:right w:val="single" w:sz="4" w:space="0" w:color="auto"/>
            </w:tcBorders>
            <w:shd w:val="clear" w:color="000000" w:fill="FFFFFF"/>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FFFFFF"/>
                <w:sz w:val="20"/>
                <w:szCs w:val="20"/>
              </w:rPr>
            </w:pPr>
            <w:r w:rsidRPr="00ED4AFA">
              <w:rPr>
                <w:rFonts w:ascii="Times New Roman" w:eastAsia="Times New Roman" w:hAnsi="Times New Roman" w:cs="Times New Roman"/>
                <w:color w:val="FFFFFF"/>
                <w:sz w:val="20"/>
                <w:szCs w:val="20"/>
              </w:rPr>
              <w:t> </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360581">
              <w:rPr>
                <w:rFonts w:ascii="Times New Roman" w:eastAsia="Times New Roman" w:hAnsi="Times New Roman" w:cs="Times New Roman"/>
                <w:color w:val="000000"/>
                <w:sz w:val="20"/>
                <w:szCs w:val="20"/>
              </w:rPr>
              <w:t xml:space="preserve"> государственных (муниципальных</w:t>
            </w:r>
            <w:r w:rsidRPr="00ED4AFA">
              <w:rPr>
                <w:rFonts w:ascii="Times New Roman" w:eastAsia="Times New Roman" w:hAnsi="Times New Roman" w:cs="Times New Roman"/>
                <w:color w:val="000000"/>
                <w:sz w:val="20"/>
                <w:szCs w:val="20"/>
              </w:rPr>
              <w:t>)</w:t>
            </w:r>
            <w:r w:rsidR="00360581">
              <w:rPr>
                <w:rFonts w:ascii="Times New Roman" w:eastAsia="Times New Roman" w:hAnsi="Times New Roman" w:cs="Times New Roman"/>
                <w:color w:val="000000"/>
                <w:sz w:val="20"/>
                <w:szCs w:val="20"/>
              </w:rPr>
              <w:t xml:space="preserve"> </w:t>
            </w:r>
            <w:r w:rsidRPr="00ED4AFA">
              <w:rPr>
                <w:rFonts w:ascii="Times New Roman" w:eastAsia="Times New Roman" w:hAnsi="Times New Roman" w:cs="Times New Roman"/>
                <w:color w:val="000000"/>
                <w:sz w:val="20"/>
                <w:szCs w:val="20"/>
              </w:rPr>
              <w:t>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9110272320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129</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nil"/>
              <w:left w:val="nil"/>
              <w:bottom w:val="single" w:sz="4" w:space="0" w:color="auto"/>
              <w:right w:val="single" w:sz="4" w:space="0" w:color="auto"/>
            </w:tcBorders>
            <w:shd w:val="clear" w:color="000000" w:fill="FFFFFF"/>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FFFFFF"/>
                <w:sz w:val="20"/>
                <w:szCs w:val="20"/>
              </w:rPr>
            </w:pPr>
            <w:r w:rsidRPr="00ED4AFA">
              <w:rPr>
                <w:rFonts w:ascii="Times New Roman" w:eastAsia="Times New Roman" w:hAnsi="Times New Roman" w:cs="Times New Roman"/>
                <w:color w:val="FFFFFF"/>
                <w:sz w:val="20"/>
                <w:szCs w:val="20"/>
              </w:rPr>
              <w:t> </w:t>
            </w:r>
          </w:p>
        </w:tc>
      </w:tr>
      <w:tr w:rsidR="00233B1B" w:rsidRPr="00ED4AFA" w:rsidTr="00233B1B">
        <w:trPr>
          <w:trHeight w:val="11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2100,3</w:t>
            </w:r>
          </w:p>
        </w:tc>
      </w:tr>
      <w:tr w:rsidR="00233B1B" w:rsidRPr="00ED4AFA" w:rsidTr="00233B1B">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2100,3</w:t>
            </w:r>
          </w:p>
        </w:tc>
      </w:tr>
      <w:tr w:rsidR="00233B1B" w:rsidRPr="00ED4AFA" w:rsidTr="00233B1B">
        <w:trPr>
          <w:trHeight w:val="11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w:t>
            </w:r>
            <w:r w:rsidR="00360581">
              <w:rPr>
                <w:rFonts w:ascii="Times New Roman" w:eastAsia="Times New Roman" w:hAnsi="Times New Roman" w:cs="Times New Roman"/>
                <w:b/>
                <w:bCs/>
                <w:color w:val="000000"/>
                <w:sz w:val="20"/>
                <w:szCs w:val="20"/>
              </w:rPr>
              <w:t xml:space="preserve"> Российской Федерации, местных </w:t>
            </w:r>
            <w:r w:rsidRPr="00ED4AFA">
              <w:rPr>
                <w:rFonts w:ascii="Times New Roman" w:eastAsia="Times New Roman" w:hAnsi="Times New Roman" w:cs="Times New Roman"/>
                <w:b/>
                <w:bCs/>
                <w:color w:val="000000"/>
                <w:sz w:val="20"/>
                <w:szCs w:val="20"/>
              </w:rPr>
              <w:t>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2100,3</w:t>
            </w: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2100,3</w:t>
            </w:r>
          </w:p>
        </w:tc>
      </w:tr>
      <w:tr w:rsidR="00233B1B" w:rsidRPr="00ED4AFA" w:rsidTr="00233B1B">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Обеспечение деятельности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9110400204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774,2</w:t>
            </w:r>
          </w:p>
        </w:tc>
      </w:tr>
      <w:tr w:rsidR="00233B1B" w:rsidRPr="00ED4AFA" w:rsidTr="00233B1B">
        <w:trPr>
          <w:trHeight w:val="7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300</w:t>
            </w:r>
          </w:p>
        </w:tc>
      </w:tr>
      <w:tr w:rsidR="00233B1B" w:rsidRPr="00ED4AFA" w:rsidTr="00233B1B">
        <w:trPr>
          <w:trHeight w:val="7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1026,1</w:t>
            </w:r>
          </w:p>
        </w:tc>
      </w:tr>
      <w:tr w:rsidR="00233B1B" w:rsidRPr="00ED4AFA" w:rsidTr="00233B1B">
        <w:trPr>
          <w:trHeight w:val="130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Выплаты </w:t>
            </w:r>
            <w:proofErr w:type="gramStart"/>
            <w:r w:rsidRPr="00ED4AFA">
              <w:rPr>
                <w:rFonts w:ascii="Times New Roman" w:eastAsia="Times New Roman" w:hAnsi="Times New Roman" w:cs="Times New Roman"/>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5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300</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Оплата труда и начисления на выплаты по оплате труда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Оплата труда и начисления на выплаты по оплате труда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870,4</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nil"/>
              <w:left w:val="nil"/>
              <w:bottom w:val="single" w:sz="4" w:space="0" w:color="auto"/>
              <w:right w:val="single" w:sz="4" w:space="0" w:color="auto"/>
            </w:tcBorders>
            <w:shd w:val="clear" w:color="000000" w:fill="FFFFFF"/>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nil"/>
              <w:left w:val="nil"/>
              <w:bottom w:val="single" w:sz="4" w:space="0" w:color="auto"/>
              <w:right w:val="single" w:sz="4" w:space="0" w:color="auto"/>
            </w:tcBorders>
            <w:shd w:val="clear" w:color="000000" w:fill="FFFFFF"/>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190</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360581">
              <w:rPr>
                <w:rFonts w:ascii="Times New Roman" w:eastAsia="Times New Roman" w:hAnsi="Times New Roman" w:cs="Times New Roman"/>
                <w:color w:val="000000"/>
                <w:sz w:val="20"/>
                <w:szCs w:val="20"/>
              </w:rPr>
              <w:t xml:space="preserve"> государственных (муниципальных</w:t>
            </w:r>
            <w:r w:rsidRPr="00ED4AFA">
              <w:rPr>
                <w:rFonts w:ascii="Times New Roman" w:eastAsia="Times New Roman" w:hAnsi="Times New Roman" w:cs="Times New Roman"/>
                <w:color w:val="000000"/>
                <w:sz w:val="20"/>
                <w:szCs w:val="20"/>
              </w:rPr>
              <w:t>)</w:t>
            </w:r>
            <w:r w:rsidR="00360581">
              <w:rPr>
                <w:rFonts w:ascii="Times New Roman" w:eastAsia="Times New Roman" w:hAnsi="Times New Roman" w:cs="Times New Roman"/>
                <w:color w:val="000000"/>
                <w:sz w:val="20"/>
                <w:szCs w:val="20"/>
              </w:rPr>
              <w:t xml:space="preserve"> </w:t>
            </w:r>
            <w:r w:rsidRPr="00ED4AFA">
              <w:rPr>
                <w:rFonts w:ascii="Times New Roman" w:eastAsia="Times New Roman" w:hAnsi="Times New Roman" w:cs="Times New Roman"/>
                <w:color w:val="000000"/>
                <w:sz w:val="20"/>
                <w:szCs w:val="20"/>
              </w:rPr>
              <w:t>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129</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nil"/>
              <w:left w:val="nil"/>
              <w:bottom w:val="single" w:sz="4" w:space="0" w:color="auto"/>
              <w:right w:val="single" w:sz="4" w:space="0" w:color="auto"/>
            </w:tcBorders>
            <w:shd w:val="clear" w:color="000000" w:fill="FFFFFF"/>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155,7</w:t>
            </w:r>
          </w:p>
        </w:tc>
      </w:tr>
      <w:tr w:rsidR="00233B1B" w:rsidRPr="00ED4AFA" w:rsidTr="00233B1B">
        <w:trPr>
          <w:trHeight w:val="103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360581">
              <w:rPr>
                <w:rFonts w:ascii="Times New Roman" w:eastAsia="Times New Roman" w:hAnsi="Times New Roman" w:cs="Times New Roman"/>
                <w:color w:val="000000"/>
                <w:sz w:val="20"/>
                <w:szCs w:val="20"/>
              </w:rPr>
              <w:t xml:space="preserve"> государственных (муниципальных</w:t>
            </w:r>
            <w:r w:rsidRPr="00ED4AFA">
              <w:rPr>
                <w:rFonts w:ascii="Times New Roman" w:eastAsia="Times New Roman" w:hAnsi="Times New Roman" w:cs="Times New Roman"/>
                <w:color w:val="000000"/>
                <w:sz w:val="20"/>
                <w:szCs w:val="20"/>
              </w:rPr>
              <w:t>)</w:t>
            </w:r>
            <w:r w:rsidR="00360581">
              <w:rPr>
                <w:rFonts w:ascii="Times New Roman" w:eastAsia="Times New Roman" w:hAnsi="Times New Roman" w:cs="Times New Roman"/>
                <w:color w:val="000000"/>
                <w:sz w:val="20"/>
                <w:szCs w:val="20"/>
              </w:rPr>
              <w:t xml:space="preserve"> </w:t>
            </w:r>
            <w:r w:rsidRPr="00ED4AFA">
              <w:rPr>
                <w:rFonts w:ascii="Times New Roman" w:eastAsia="Times New Roman" w:hAnsi="Times New Roman" w:cs="Times New Roman"/>
                <w:color w:val="000000"/>
                <w:sz w:val="20"/>
                <w:szCs w:val="20"/>
              </w:rPr>
              <w:t>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9110472340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single" w:sz="4" w:space="0" w:color="auto"/>
              <w:left w:val="nil"/>
              <w:bottom w:val="single" w:sz="4" w:space="0" w:color="auto"/>
              <w:right w:val="single" w:sz="4" w:space="0" w:color="auto"/>
            </w:tcBorders>
            <w:shd w:val="clear" w:color="000000" w:fill="FFFFFF"/>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360581">
              <w:rPr>
                <w:rFonts w:ascii="Times New Roman" w:eastAsia="Times New Roman" w:hAnsi="Times New Roman" w:cs="Times New Roman"/>
                <w:color w:val="000000"/>
                <w:sz w:val="20"/>
                <w:szCs w:val="20"/>
              </w:rPr>
              <w:t xml:space="preserve"> государственных (муниципальных</w:t>
            </w:r>
            <w:r w:rsidRPr="00ED4AFA">
              <w:rPr>
                <w:rFonts w:ascii="Times New Roman" w:eastAsia="Times New Roman" w:hAnsi="Times New Roman" w:cs="Times New Roman"/>
                <w:color w:val="000000"/>
                <w:sz w:val="20"/>
                <w:szCs w:val="20"/>
              </w:rPr>
              <w:t>)</w:t>
            </w:r>
            <w:r w:rsidR="00360581">
              <w:rPr>
                <w:rFonts w:ascii="Times New Roman" w:eastAsia="Times New Roman" w:hAnsi="Times New Roman" w:cs="Times New Roman"/>
                <w:color w:val="000000"/>
                <w:sz w:val="20"/>
                <w:szCs w:val="20"/>
              </w:rPr>
              <w:t xml:space="preserve"> </w:t>
            </w:r>
            <w:r w:rsidRPr="00ED4AFA">
              <w:rPr>
                <w:rFonts w:ascii="Times New Roman" w:eastAsia="Times New Roman" w:hAnsi="Times New Roman" w:cs="Times New Roman"/>
                <w:color w:val="000000"/>
                <w:sz w:val="20"/>
                <w:szCs w:val="20"/>
              </w:rPr>
              <w:t>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129</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nil"/>
              <w:left w:val="nil"/>
              <w:bottom w:val="single" w:sz="4" w:space="0" w:color="auto"/>
              <w:right w:val="single" w:sz="4" w:space="0" w:color="auto"/>
            </w:tcBorders>
            <w:shd w:val="clear" w:color="000000" w:fill="FFFFFF"/>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110</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350</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Оплата труда и начисления на выплаты по оплате труда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348</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nil"/>
              <w:left w:val="nil"/>
              <w:bottom w:val="single" w:sz="4" w:space="0" w:color="auto"/>
              <w:right w:val="single" w:sz="4" w:space="0" w:color="auto"/>
            </w:tcBorders>
            <w:shd w:val="clear" w:color="000000" w:fill="FFFFFF"/>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411,5</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Иные выплаты персоналу, за исключением фонда оплаты труды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122</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000000" w:fill="FFFFFF"/>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выплаты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122</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212</w:t>
            </w:r>
          </w:p>
        </w:tc>
        <w:tc>
          <w:tcPr>
            <w:tcW w:w="1009" w:type="dxa"/>
            <w:tcBorders>
              <w:top w:val="nil"/>
              <w:left w:val="nil"/>
              <w:bottom w:val="single" w:sz="4" w:space="0" w:color="auto"/>
              <w:right w:val="single" w:sz="4" w:space="0" w:color="auto"/>
            </w:tcBorders>
            <w:shd w:val="clear" w:color="000000" w:fill="FFFFFF"/>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Транспортные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122</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222</w:t>
            </w:r>
          </w:p>
        </w:tc>
        <w:tc>
          <w:tcPr>
            <w:tcW w:w="1009" w:type="dxa"/>
            <w:tcBorders>
              <w:top w:val="nil"/>
              <w:left w:val="nil"/>
              <w:bottom w:val="single" w:sz="4" w:space="0" w:color="auto"/>
              <w:right w:val="single" w:sz="4" w:space="0" w:color="auto"/>
            </w:tcBorders>
            <w:shd w:val="clear" w:color="000000" w:fill="FFFFFF"/>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360581">
              <w:rPr>
                <w:rFonts w:ascii="Times New Roman" w:eastAsia="Times New Roman" w:hAnsi="Times New Roman" w:cs="Times New Roman"/>
                <w:color w:val="000000"/>
                <w:sz w:val="20"/>
                <w:szCs w:val="20"/>
              </w:rPr>
              <w:t xml:space="preserve"> государственных (муниципальных</w:t>
            </w:r>
            <w:r w:rsidRPr="00ED4AFA">
              <w:rPr>
                <w:rFonts w:ascii="Times New Roman" w:eastAsia="Times New Roman" w:hAnsi="Times New Roman" w:cs="Times New Roman"/>
                <w:color w:val="000000"/>
                <w:sz w:val="20"/>
                <w:szCs w:val="20"/>
              </w:rPr>
              <w:t>)</w:t>
            </w:r>
            <w:r w:rsidR="00360581">
              <w:rPr>
                <w:rFonts w:ascii="Times New Roman" w:eastAsia="Times New Roman" w:hAnsi="Times New Roman" w:cs="Times New Roman"/>
                <w:color w:val="000000"/>
                <w:sz w:val="20"/>
                <w:szCs w:val="20"/>
              </w:rPr>
              <w:t xml:space="preserve"> </w:t>
            </w:r>
            <w:r w:rsidRPr="00ED4AFA">
              <w:rPr>
                <w:rFonts w:ascii="Times New Roman" w:eastAsia="Times New Roman" w:hAnsi="Times New Roman" w:cs="Times New Roman"/>
                <w:color w:val="000000"/>
                <w:sz w:val="20"/>
                <w:szCs w:val="20"/>
              </w:rPr>
              <w:t>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129</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nil"/>
              <w:left w:val="nil"/>
              <w:bottom w:val="single" w:sz="4" w:space="0" w:color="auto"/>
              <w:right w:val="single" w:sz="4" w:space="0" w:color="auto"/>
            </w:tcBorders>
            <w:shd w:val="clear" w:color="000000" w:fill="FFFFFF"/>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141,9</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161,4</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9110472600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242</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9110472600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6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242</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221</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12,9</w:t>
            </w:r>
          </w:p>
        </w:tc>
      </w:tr>
      <w:tr w:rsidR="00233B1B" w:rsidRPr="00ED4AFA" w:rsidTr="00233B1B">
        <w:trPr>
          <w:trHeight w:val="6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242</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221</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6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Работы, услуги по содержанию имущества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225</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5,3</w:t>
            </w:r>
          </w:p>
        </w:tc>
      </w:tr>
      <w:tr w:rsidR="00233B1B" w:rsidRPr="00ED4AFA" w:rsidTr="00233B1B">
        <w:trPr>
          <w:trHeight w:val="3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242</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225</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Работы, услуги по содержанию </w:t>
            </w:r>
            <w:r w:rsidRPr="00ED4AFA">
              <w:rPr>
                <w:rFonts w:ascii="Times New Roman" w:eastAsia="Times New Roman" w:hAnsi="Times New Roman" w:cs="Times New Roman"/>
                <w:color w:val="000000"/>
                <w:sz w:val="20"/>
                <w:szCs w:val="20"/>
              </w:rPr>
              <w:lastRenderedPageBreak/>
              <w:t>имущества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225</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57,3</w:t>
            </w:r>
          </w:p>
        </w:tc>
      </w:tr>
      <w:tr w:rsidR="00233B1B" w:rsidRPr="00ED4AFA" w:rsidTr="00233B1B">
        <w:trPr>
          <w:trHeight w:val="3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310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340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104,3</w:t>
            </w: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340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340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Иные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38,5</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851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36,7</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851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852</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w:t>
            </w:r>
          </w:p>
        </w:tc>
      </w:tr>
      <w:tr w:rsidR="00233B1B" w:rsidRPr="00ED4AFA" w:rsidTr="00233B1B">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852</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Уплата пени, штрафов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0104</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9110400204</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853</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0107</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58,3</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0107</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58,3</w:t>
            </w:r>
          </w:p>
        </w:tc>
      </w:tr>
      <w:tr w:rsidR="00233B1B" w:rsidRPr="00ED4AFA" w:rsidTr="00233B1B">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Проведение выборов депутатов Думы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0107</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9110501000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0107</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9110501000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0107</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9110501000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Проведение выборов депутатов Думы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0107</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9110500001</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58,3</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0107</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9110500001</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58,3</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0107</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9110500001</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58,3</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0111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13</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0111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13</w:t>
            </w:r>
          </w:p>
        </w:tc>
      </w:tr>
      <w:tr w:rsidR="00233B1B" w:rsidRPr="00ED4AFA" w:rsidTr="00233B1B">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 xml:space="preserve">Резервные фонды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0111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9110700000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13</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Иные межбюджетные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0111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9110700000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13</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0111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9110700000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870</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13</w:t>
            </w:r>
          </w:p>
        </w:tc>
      </w:tr>
      <w:tr w:rsidR="00233B1B" w:rsidRPr="00ED4AFA" w:rsidTr="00233B1B">
        <w:trPr>
          <w:trHeight w:val="52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0111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9110700000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13</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 xml:space="preserve">Другие общегосударственные вопросы </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0113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0113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w:t>
            </w:r>
          </w:p>
        </w:tc>
      </w:tr>
      <w:tr w:rsidR="00233B1B" w:rsidRPr="00ED4AFA" w:rsidTr="00233B1B">
        <w:trPr>
          <w:trHeight w:val="11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0113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w:t>
            </w:r>
          </w:p>
        </w:tc>
      </w:tr>
      <w:tr w:rsidR="00233B1B" w:rsidRPr="00ED4AFA" w:rsidTr="00233B1B">
        <w:trPr>
          <w:trHeight w:val="219"/>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0113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w:t>
            </w:r>
          </w:p>
        </w:tc>
      </w:tr>
      <w:tr w:rsidR="00233B1B" w:rsidRPr="00ED4AFA" w:rsidTr="00233B1B">
        <w:trPr>
          <w:trHeight w:val="20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0113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9110473150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0,7</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0113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9110473150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0,7</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0113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9110473150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0,7</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0113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9110473150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0,7</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0200</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59,3</w:t>
            </w:r>
          </w:p>
        </w:tc>
      </w:tr>
      <w:tr w:rsidR="00233B1B" w:rsidRPr="00ED4AFA" w:rsidTr="00233B1B">
        <w:trPr>
          <w:trHeight w:val="42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0203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59,3</w:t>
            </w:r>
          </w:p>
        </w:tc>
      </w:tr>
      <w:tr w:rsidR="00233B1B" w:rsidRPr="00ED4AFA" w:rsidTr="00233B1B">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0203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59,3</w:t>
            </w:r>
          </w:p>
        </w:tc>
      </w:tr>
      <w:tr w:rsidR="00233B1B" w:rsidRPr="00ED4AFA" w:rsidTr="00233B1B">
        <w:trPr>
          <w:trHeight w:val="7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0203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9110451180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59,3</w:t>
            </w:r>
          </w:p>
        </w:tc>
      </w:tr>
      <w:tr w:rsidR="00233B1B" w:rsidRPr="00ED4AFA" w:rsidTr="00233B1B">
        <w:trPr>
          <w:trHeight w:val="10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0203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9110451180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56,1</w:t>
            </w:r>
          </w:p>
        </w:tc>
      </w:tr>
      <w:tr w:rsidR="00233B1B" w:rsidRPr="00ED4AFA" w:rsidTr="00233B1B">
        <w:trPr>
          <w:trHeight w:val="3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Оплата труда и начисления на выплаты по оплате труда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0203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9110451180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43,1</w:t>
            </w:r>
          </w:p>
        </w:tc>
      </w:tr>
      <w:tr w:rsidR="00233B1B" w:rsidRPr="00ED4AFA" w:rsidTr="00233B1B">
        <w:trPr>
          <w:trHeight w:val="557"/>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0203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9110451180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43,1</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w:t>
            </w:r>
            <w:r w:rsidR="00360581">
              <w:rPr>
                <w:rFonts w:ascii="Times New Roman" w:eastAsia="Times New Roman" w:hAnsi="Times New Roman" w:cs="Times New Roman"/>
                <w:color w:val="000000"/>
                <w:sz w:val="20"/>
                <w:szCs w:val="20"/>
              </w:rPr>
              <w:t>енных (муниципальных</w:t>
            </w:r>
            <w:r w:rsidRPr="00ED4AFA">
              <w:rPr>
                <w:rFonts w:ascii="Times New Roman" w:eastAsia="Times New Roman" w:hAnsi="Times New Roman" w:cs="Times New Roman"/>
                <w:color w:val="000000"/>
                <w:sz w:val="20"/>
                <w:szCs w:val="20"/>
              </w:rPr>
              <w:t>)</w:t>
            </w:r>
            <w:r w:rsidR="00360581">
              <w:rPr>
                <w:rFonts w:ascii="Times New Roman" w:eastAsia="Times New Roman" w:hAnsi="Times New Roman" w:cs="Times New Roman"/>
                <w:color w:val="000000"/>
                <w:sz w:val="20"/>
                <w:szCs w:val="20"/>
              </w:rPr>
              <w:t xml:space="preserve"> </w:t>
            </w:r>
            <w:r w:rsidRPr="00ED4AFA">
              <w:rPr>
                <w:rFonts w:ascii="Times New Roman" w:eastAsia="Times New Roman" w:hAnsi="Times New Roman" w:cs="Times New Roman"/>
                <w:color w:val="000000"/>
                <w:sz w:val="20"/>
                <w:szCs w:val="20"/>
              </w:rPr>
              <w:t>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0203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9110451180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129</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13</w:t>
            </w:r>
          </w:p>
        </w:tc>
      </w:tr>
      <w:tr w:rsidR="00233B1B" w:rsidRPr="00ED4AFA" w:rsidTr="00233B1B">
        <w:trPr>
          <w:trHeight w:val="6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0203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9110451180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3,2</w:t>
            </w:r>
          </w:p>
        </w:tc>
      </w:tr>
      <w:tr w:rsidR="00233B1B" w:rsidRPr="00ED4AFA" w:rsidTr="00233B1B">
        <w:trPr>
          <w:trHeight w:val="6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0203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9110451180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3,2</w:t>
            </w:r>
          </w:p>
        </w:tc>
      </w:tr>
      <w:tr w:rsidR="00233B1B" w:rsidRPr="00ED4AFA" w:rsidTr="00233B1B">
        <w:trPr>
          <w:trHeight w:val="37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0203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9110451180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340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3,2</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0300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22,6</w:t>
            </w:r>
          </w:p>
        </w:tc>
      </w:tr>
      <w:tr w:rsidR="00233B1B" w:rsidRPr="00ED4AFA" w:rsidTr="00233B1B">
        <w:trPr>
          <w:trHeight w:val="7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r>
      <w:tr w:rsidR="00233B1B" w:rsidRPr="00ED4AFA" w:rsidTr="00233B1B">
        <w:trPr>
          <w:trHeight w:val="79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r>
      <w:tr w:rsidR="00233B1B" w:rsidRPr="00ED4AFA" w:rsidTr="00233B1B">
        <w:trPr>
          <w:trHeight w:val="9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 xml:space="preserve">Мероприятия по предупреждению и ликвидации последствий чрезвычайных ситуаций и стихийных бедствий </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9122180100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9122180100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9122180100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9122180100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9122180100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310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9122180100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340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9122172220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Реализация мероприятий перечня проектов "Народных инициатив"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91221S2370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21,6</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91221S2370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310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91221S2370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310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21,6</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0310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0310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9127953600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0310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9127953600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0310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9127953600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0310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9122180100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Оплата труда и начисления на выплаты по оплате труда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0310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9122180100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0400</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710</w:t>
            </w:r>
          </w:p>
        </w:tc>
      </w:tr>
      <w:tr w:rsidR="00233B1B" w:rsidRPr="00ED4AFA" w:rsidTr="00233B1B">
        <w:trPr>
          <w:trHeight w:val="300"/>
        </w:trPr>
        <w:tc>
          <w:tcPr>
            <w:tcW w:w="3686" w:type="dxa"/>
            <w:tcBorders>
              <w:top w:val="single" w:sz="4" w:space="0" w:color="333333"/>
              <w:left w:val="single" w:sz="4" w:space="0" w:color="333333"/>
              <w:bottom w:val="single" w:sz="4" w:space="0" w:color="333333"/>
              <w:right w:val="single" w:sz="4" w:space="0" w:color="000000"/>
            </w:tcBorders>
            <w:shd w:val="clear" w:color="000000" w:fill="EEECE1"/>
            <w:hideMark/>
          </w:tcPr>
          <w:p w:rsidR="00233B1B" w:rsidRPr="00ED4AFA" w:rsidRDefault="00233B1B" w:rsidP="00ED4AFA">
            <w:pPr>
              <w:spacing w:after="0" w:line="240" w:lineRule="auto"/>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Общеэкономические вопросы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32,3</w:t>
            </w:r>
          </w:p>
        </w:tc>
      </w:tr>
      <w:tr w:rsidR="00233B1B" w:rsidRPr="00ED4AFA" w:rsidTr="00233B1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32,3</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32,3</w:t>
            </w:r>
          </w:p>
        </w:tc>
      </w:tr>
      <w:tr w:rsidR="00233B1B" w:rsidRPr="00ED4AFA" w:rsidTr="00233B1B">
        <w:trPr>
          <w:trHeight w:val="7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9110473110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32,3</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9110473110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30,8</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9110473110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121</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211</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23,7</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w:t>
            </w:r>
            <w:r w:rsidR="00360581">
              <w:rPr>
                <w:rFonts w:ascii="Times New Roman" w:eastAsia="Times New Roman" w:hAnsi="Times New Roman" w:cs="Times New Roman"/>
                <w:color w:val="000000"/>
                <w:sz w:val="20"/>
                <w:szCs w:val="20"/>
              </w:rPr>
              <w:t xml:space="preserve"> государственных (муниципальных</w:t>
            </w:r>
            <w:r w:rsidRPr="00ED4AFA">
              <w:rPr>
                <w:rFonts w:ascii="Times New Roman" w:eastAsia="Times New Roman" w:hAnsi="Times New Roman" w:cs="Times New Roman"/>
                <w:color w:val="000000"/>
                <w:sz w:val="20"/>
                <w:szCs w:val="20"/>
              </w:rPr>
              <w:t>)</w:t>
            </w:r>
            <w:r w:rsidR="00360581">
              <w:rPr>
                <w:rFonts w:ascii="Times New Roman" w:eastAsia="Times New Roman" w:hAnsi="Times New Roman" w:cs="Times New Roman"/>
                <w:color w:val="000000"/>
                <w:sz w:val="20"/>
                <w:szCs w:val="20"/>
              </w:rPr>
              <w:t xml:space="preserve"> </w:t>
            </w:r>
            <w:r w:rsidRPr="00ED4AFA">
              <w:rPr>
                <w:rFonts w:ascii="Times New Roman" w:eastAsia="Times New Roman" w:hAnsi="Times New Roman" w:cs="Times New Roman"/>
                <w:color w:val="000000"/>
                <w:sz w:val="20"/>
                <w:szCs w:val="20"/>
              </w:rPr>
              <w:t>органов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9110473110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129</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213</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7,1</w:t>
            </w:r>
          </w:p>
        </w:tc>
      </w:tr>
      <w:tr w:rsidR="00233B1B" w:rsidRPr="00ED4AFA" w:rsidTr="00233B1B">
        <w:trPr>
          <w:trHeight w:val="273"/>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9110473110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1,5</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9110473110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340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1,5</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677,7</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9130000000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w:t>
            </w:r>
          </w:p>
        </w:tc>
      </w:tr>
      <w:tr w:rsidR="00233B1B" w:rsidRPr="00ED4AFA" w:rsidTr="00233B1B">
        <w:trPr>
          <w:trHeight w:val="7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поселений Балаганского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9130060002</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9137950900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9137950900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9137950900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225</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Муниципальная программа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4360079500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677,7</w:t>
            </w:r>
          </w:p>
        </w:tc>
      </w:tr>
      <w:tr w:rsidR="00233B1B" w:rsidRPr="00ED4AFA" w:rsidTr="00233B1B">
        <w:trPr>
          <w:trHeight w:val="8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4360079509</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677,7</w:t>
            </w:r>
          </w:p>
        </w:tc>
      </w:tr>
      <w:tr w:rsidR="00233B1B" w:rsidRPr="00ED4AFA" w:rsidTr="00233B1B">
        <w:trPr>
          <w:trHeight w:val="5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4360079509</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677,7</w:t>
            </w:r>
          </w:p>
        </w:tc>
      </w:tr>
      <w:tr w:rsidR="00233B1B" w:rsidRPr="00ED4AFA" w:rsidTr="00233B1B">
        <w:trPr>
          <w:trHeight w:val="57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4360079509</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677,7</w:t>
            </w:r>
          </w:p>
        </w:tc>
      </w:tr>
      <w:tr w:rsidR="00233B1B" w:rsidRPr="00ED4AFA" w:rsidTr="00233B1B">
        <w:trPr>
          <w:trHeight w:val="40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4360079509</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225</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677,7</w:t>
            </w:r>
          </w:p>
        </w:tc>
      </w:tr>
      <w:tr w:rsidR="00233B1B" w:rsidRPr="00ED4AFA" w:rsidTr="00233B1B">
        <w:trPr>
          <w:trHeight w:val="40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4360079509</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40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0409</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4360079509</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310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141</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9140000000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9140000000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single" w:sz="4" w:space="0" w:color="333333"/>
              <w:left w:val="single" w:sz="4" w:space="0" w:color="333333"/>
              <w:bottom w:val="single" w:sz="4" w:space="0" w:color="333333"/>
              <w:right w:val="single" w:sz="4" w:space="0" w:color="000000"/>
            </w:tcBorders>
            <w:shd w:val="clear" w:color="000000" w:fill="EEECE1"/>
            <w:hideMark/>
          </w:tcPr>
          <w:p w:rsidR="00233B1B" w:rsidRPr="00ED4AFA" w:rsidRDefault="00233B1B" w:rsidP="00ED4AFA">
            <w:pPr>
              <w:spacing w:after="0" w:line="240" w:lineRule="auto"/>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Коммунальное хозяйство</w:t>
            </w:r>
          </w:p>
        </w:tc>
        <w:tc>
          <w:tcPr>
            <w:tcW w:w="850" w:type="dxa"/>
            <w:tcBorders>
              <w:top w:val="single" w:sz="4" w:space="0" w:color="auto"/>
              <w:left w:val="nil"/>
              <w:bottom w:val="single" w:sz="4" w:space="0" w:color="auto"/>
              <w:right w:val="single" w:sz="4" w:space="0" w:color="auto"/>
            </w:tcBorders>
            <w:shd w:val="clear" w:color="000000" w:fill="EEECE1"/>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single" w:sz="4" w:space="0" w:color="auto"/>
              <w:left w:val="nil"/>
              <w:bottom w:val="single" w:sz="4" w:space="0" w:color="auto"/>
              <w:right w:val="single" w:sz="4" w:space="0" w:color="auto"/>
            </w:tcBorders>
            <w:shd w:val="clear" w:color="000000" w:fill="EEECE1"/>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6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Мероприятия в области 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9150000000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Закупка товаров, работ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0502</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9150000000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141</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0503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141</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Уличное освещение</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141</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360581" w:rsidP="00ED4AF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Закупка товаров</w:t>
            </w:r>
            <w:r w:rsidR="00233B1B" w:rsidRPr="00ED4AFA">
              <w:rPr>
                <w:rFonts w:ascii="Times New Roman" w:eastAsia="Times New Roman" w:hAnsi="Times New Roman" w:cs="Times New Roman"/>
                <w:color w:val="000000"/>
                <w:sz w:val="20"/>
                <w:szCs w:val="20"/>
              </w:rPr>
              <w:t>, работ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141</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9160079502</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91600S2370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Мероприятия в области уличного освещения</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9160060001</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41</w:t>
            </w: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9160060001</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41</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Коммунальные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9160060001</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223</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4,2</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Коммунальные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9160072680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223</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Коммунальные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9160072320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223</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Арендная плата за пользование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9160060001</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224</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36,7</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Арендная плата за пользование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9160072680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224</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Арендная плата за пользование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9893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9160072320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224</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Мероприятия в области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9160060000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9160060001</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91600S2370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0503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91600S2370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310</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0700</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0705</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0705</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0705</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9100400000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0705</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9100400000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0705</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9100400204</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КУЛЬТУРА,</w:t>
            </w:r>
            <w:r w:rsidR="00360581">
              <w:rPr>
                <w:rFonts w:ascii="Times New Roman" w:eastAsia="Times New Roman" w:hAnsi="Times New Roman" w:cs="Times New Roman"/>
                <w:b/>
                <w:bCs/>
                <w:color w:val="000000"/>
                <w:sz w:val="20"/>
                <w:szCs w:val="20"/>
              </w:rPr>
              <w:t xml:space="preserve"> </w:t>
            </w:r>
            <w:r w:rsidRPr="00ED4AFA">
              <w:rPr>
                <w:rFonts w:ascii="Times New Roman" w:eastAsia="Times New Roman" w:hAnsi="Times New Roman" w:cs="Times New Roman"/>
                <w:b/>
                <w:bCs/>
                <w:color w:val="000000"/>
                <w:sz w:val="20"/>
                <w:szCs w:val="20"/>
              </w:rPr>
              <w:t>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0800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527,8</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0801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527,8</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0801</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527,8</w:t>
            </w:r>
          </w:p>
        </w:tc>
      </w:tr>
      <w:tr w:rsidR="00233B1B" w:rsidRPr="00ED4AFA" w:rsidTr="00233B1B">
        <w:trPr>
          <w:trHeight w:val="34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 xml:space="preserve">Культурный досуг населения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0801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9100044000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6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Обеспечение деятельности учреждений культуры поселений Балаганского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9100044099</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220,3</w:t>
            </w:r>
          </w:p>
        </w:tc>
      </w:tr>
      <w:tr w:rsidR="00233B1B" w:rsidRPr="00ED4AFA" w:rsidTr="00233B1B">
        <w:trPr>
          <w:trHeight w:val="12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Выплаты </w:t>
            </w:r>
            <w:proofErr w:type="gramStart"/>
            <w:r w:rsidRPr="00ED4AFA">
              <w:rPr>
                <w:rFonts w:ascii="Times New Roman" w:eastAsia="Times New Roman" w:hAnsi="Times New Roman" w:cs="Times New Roman"/>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8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lastRenderedPageBreak/>
              <w:t>Выплаты за счет субсидии на формирование районных фондов финансовой поддержки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307,5</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9100072320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238,5</w:t>
            </w:r>
          </w:p>
        </w:tc>
      </w:tr>
      <w:tr w:rsidR="00233B1B" w:rsidRPr="00ED4AFA" w:rsidTr="00233B1B">
        <w:trPr>
          <w:trHeight w:val="37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111</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0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9100072680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119</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69</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9100072340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119</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99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Выплата заработной платы с начислениями на неё работникам культуры, </w:t>
            </w:r>
            <w:proofErr w:type="gramStart"/>
            <w:r w:rsidRPr="00ED4AFA">
              <w:rPr>
                <w:rFonts w:ascii="Times New Roman" w:eastAsia="Times New Roman" w:hAnsi="Times New Roman" w:cs="Times New Roman"/>
                <w:color w:val="000000"/>
                <w:sz w:val="20"/>
                <w:szCs w:val="20"/>
              </w:rPr>
              <w:t>находящихся</w:t>
            </w:r>
            <w:proofErr w:type="gramEnd"/>
            <w:r w:rsidRPr="00ED4AFA">
              <w:rPr>
                <w:rFonts w:ascii="Times New Roman" w:eastAsia="Times New Roman" w:hAnsi="Times New Roman" w:cs="Times New Roman"/>
                <w:color w:val="000000"/>
                <w:sz w:val="20"/>
                <w:szCs w:val="20"/>
              </w:rPr>
              <w:t xml:space="preserve"> в ведении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74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органов местного самоуправления, поселений Иркутской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111</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47,7</w:t>
            </w:r>
          </w:p>
        </w:tc>
      </w:tr>
      <w:tr w:rsidR="00233B1B" w:rsidRPr="00ED4AFA" w:rsidTr="00233B1B">
        <w:trPr>
          <w:trHeight w:val="3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9100072320</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111</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119</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17</w:t>
            </w: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9100072320</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119</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85"/>
        </w:trPr>
        <w:tc>
          <w:tcPr>
            <w:tcW w:w="3686" w:type="dxa"/>
            <w:tcBorders>
              <w:top w:val="nil"/>
              <w:left w:val="single" w:sz="4" w:space="0" w:color="auto"/>
              <w:bottom w:val="nil"/>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nil"/>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130</w:t>
            </w:r>
          </w:p>
        </w:tc>
      </w:tr>
      <w:tr w:rsidR="00233B1B" w:rsidRPr="00ED4AFA" w:rsidTr="00233B1B">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242</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w:t>
            </w:r>
          </w:p>
        </w:tc>
      </w:tr>
      <w:tr w:rsidR="00233B1B" w:rsidRPr="00ED4AFA" w:rsidTr="00233B1B">
        <w:trPr>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128,6</w:t>
            </w: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Коммунальные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223</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lastRenderedPageBreak/>
              <w:t>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242</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225</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w:t>
            </w: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Работы, услуги по содержанию имущества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225</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131,9</w:t>
            </w: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9100072680</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работы, услуги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91000723320</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226</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2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w:t>
            </w: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310</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материальных запасов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340</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0,2</w:t>
            </w: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Иные межбюджетные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800</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13,9</w:t>
            </w:r>
          </w:p>
        </w:tc>
      </w:tr>
      <w:tr w:rsidR="00233B1B" w:rsidRPr="00ED4AFA" w:rsidTr="00233B1B">
        <w:trPr>
          <w:trHeight w:val="75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13,9</w:t>
            </w:r>
          </w:p>
        </w:tc>
      </w:tr>
      <w:tr w:rsidR="00233B1B" w:rsidRPr="00ED4AFA" w:rsidTr="00233B1B">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851</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13,1</w:t>
            </w:r>
          </w:p>
        </w:tc>
      </w:tr>
      <w:tr w:rsidR="00233B1B" w:rsidRPr="00ED4AFA" w:rsidTr="00233B1B">
        <w:trPr>
          <w:trHeight w:val="58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9100072680</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851</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60"/>
        </w:trPr>
        <w:tc>
          <w:tcPr>
            <w:tcW w:w="3686" w:type="dxa"/>
            <w:tcBorders>
              <w:top w:val="nil"/>
              <w:left w:val="single" w:sz="4" w:space="0" w:color="auto"/>
              <w:bottom w:val="nil"/>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Уплата прочих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852</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75"/>
        </w:trPr>
        <w:tc>
          <w:tcPr>
            <w:tcW w:w="3686" w:type="dxa"/>
            <w:tcBorders>
              <w:top w:val="single" w:sz="4" w:space="0" w:color="auto"/>
              <w:left w:val="single" w:sz="4" w:space="0" w:color="auto"/>
              <w:bottom w:val="nil"/>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Уплата пени, штрафов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9100044099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853</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290</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w:t>
            </w:r>
          </w:p>
        </w:tc>
      </w:tr>
      <w:tr w:rsidR="00233B1B" w:rsidRPr="00ED4AFA" w:rsidTr="00233B1B">
        <w:trPr>
          <w:trHeight w:val="37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Библиотеки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9100044299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9100044299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3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9100044299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111</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Фонд оплаты труда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9100044299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111</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211</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108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0801</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9100044299</w:t>
            </w: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119</w:t>
            </w: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213</w:t>
            </w: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nil"/>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1000</w:t>
            </w:r>
          </w:p>
        </w:tc>
        <w:tc>
          <w:tcPr>
            <w:tcW w:w="1984"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single" w:sz="4" w:space="0" w:color="auto"/>
              <w:left w:val="nil"/>
              <w:bottom w:val="nil"/>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1001</w:t>
            </w:r>
          </w:p>
        </w:tc>
        <w:tc>
          <w:tcPr>
            <w:tcW w:w="1984"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1001</w:t>
            </w:r>
          </w:p>
        </w:tc>
        <w:tc>
          <w:tcPr>
            <w:tcW w:w="1984"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9100000000</w:t>
            </w:r>
          </w:p>
        </w:tc>
        <w:tc>
          <w:tcPr>
            <w:tcW w:w="851"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6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1001</w:t>
            </w:r>
          </w:p>
        </w:tc>
        <w:tc>
          <w:tcPr>
            <w:tcW w:w="1984"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9170000000</w:t>
            </w:r>
          </w:p>
        </w:tc>
        <w:tc>
          <w:tcPr>
            <w:tcW w:w="851"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1001</w:t>
            </w:r>
          </w:p>
        </w:tc>
        <w:tc>
          <w:tcPr>
            <w:tcW w:w="1984"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9170049101</w:t>
            </w:r>
          </w:p>
        </w:tc>
        <w:tc>
          <w:tcPr>
            <w:tcW w:w="851"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1001</w:t>
            </w:r>
          </w:p>
        </w:tc>
        <w:tc>
          <w:tcPr>
            <w:tcW w:w="1984"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9170049101</w:t>
            </w:r>
          </w:p>
        </w:tc>
        <w:tc>
          <w:tcPr>
            <w:tcW w:w="851"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300</w:t>
            </w:r>
          </w:p>
        </w:tc>
        <w:tc>
          <w:tcPr>
            <w:tcW w:w="992"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single" w:sz="4" w:space="0" w:color="auto"/>
              <w:left w:val="nil"/>
              <w:bottom w:val="nil"/>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1100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375"/>
        </w:trPr>
        <w:tc>
          <w:tcPr>
            <w:tcW w:w="3686" w:type="dxa"/>
            <w:tcBorders>
              <w:top w:val="single" w:sz="4" w:space="0" w:color="333333"/>
              <w:left w:val="single" w:sz="4" w:space="0" w:color="333333"/>
              <w:bottom w:val="single" w:sz="4" w:space="0" w:color="333333"/>
              <w:right w:val="single" w:sz="4" w:space="0" w:color="000000"/>
            </w:tcBorders>
            <w:shd w:val="clear" w:color="000000" w:fill="EEECE1"/>
            <w:hideMark/>
          </w:tcPr>
          <w:p w:rsidR="00233B1B" w:rsidRPr="00ED4AFA" w:rsidRDefault="00233B1B" w:rsidP="00ED4AFA">
            <w:pPr>
              <w:spacing w:after="0" w:line="240" w:lineRule="auto"/>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lastRenderedPageBreak/>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1101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3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1101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9100000000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540"/>
        </w:trPr>
        <w:tc>
          <w:tcPr>
            <w:tcW w:w="3686" w:type="dxa"/>
            <w:tcBorders>
              <w:top w:val="nil"/>
              <w:left w:val="single" w:sz="4" w:space="0" w:color="auto"/>
              <w:bottom w:val="nil"/>
              <w:right w:val="nil"/>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Физкультурно-оздоровительная работа и спортивные мероприятия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nil"/>
              <w:right w:val="single" w:sz="8"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1101</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9180029700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54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Физкультурно-оздоровительная работа и спортивные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1101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9180072220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p>
        </w:tc>
      </w:tr>
      <w:tr w:rsidR="00233B1B" w:rsidRPr="00ED4AFA" w:rsidTr="00233B1B">
        <w:trPr>
          <w:trHeight w:val="540"/>
        </w:trPr>
        <w:tc>
          <w:tcPr>
            <w:tcW w:w="3686" w:type="dxa"/>
            <w:tcBorders>
              <w:top w:val="nil"/>
              <w:left w:val="single" w:sz="4" w:space="0" w:color="auto"/>
              <w:bottom w:val="nil"/>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9180029700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540"/>
        </w:trPr>
        <w:tc>
          <w:tcPr>
            <w:tcW w:w="3686" w:type="dxa"/>
            <w:tcBorders>
              <w:top w:val="single" w:sz="4" w:space="0" w:color="auto"/>
              <w:left w:val="single" w:sz="4" w:space="0" w:color="auto"/>
              <w:bottom w:val="nil"/>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9180072370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9180029700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310</w:t>
            </w: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9180072370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310</w:t>
            </w: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Увеличение стоимости основных средств</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1101</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9180072220</w:t>
            </w: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244</w:t>
            </w: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310</w:t>
            </w:r>
          </w:p>
        </w:tc>
        <w:tc>
          <w:tcPr>
            <w:tcW w:w="1009"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1400</w:t>
            </w:r>
          </w:p>
        </w:tc>
        <w:tc>
          <w:tcPr>
            <w:tcW w:w="1984"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84,2</w:t>
            </w:r>
          </w:p>
        </w:tc>
      </w:tr>
      <w:tr w:rsidR="00233B1B" w:rsidRPr="00ED4AFA" w:rsidTr="00233B1B">
        <w:trPr>
          <w:trHeight w:val="51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84,2</w:t>
            </w:r>
          </w:p>
        </w:tc>
      </w:tr>
      <w:tr w:rsidR="00233B1B" w:rsidRPr="00ED4AFA" w:rsidTr="00233B1B">
        <w:trPr>
          <w:trHeight w:val="3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both"/>
              <w:rPr>
                <w:rFonts w:ascii="Times New Roman" w:eastAsia="Times New Roman" w:hAnsi="Times New Roman" w:cs="Times New Roman"/>
                <w:b/>
                <w:bCs/>
                <w:color w:val="000000"/>
                <w:sz w:val="20"/>
                <w:szCs w:val="20"/>
              </w:rPr>
            </w:pPr>
            <w:r w:rsidRPr="00ED4AFA">
              <w:rPr>
                <w:rFonts w:ascii="Times New Roman" w:eastAsia="Times New Roman" w:hAnsi="Times New Roman" w:cs="Times New Roman"/>
                <w:b/>
                <w:bCs/>
                <w:color w:val="000000"/>
                <w:sz w:val="20"/>
                <w:szCs w:val="2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9100000000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84,2</w:t>
            </w:r>
          </w:p>
        </w:tc>
      </w:tr>
      <w:tr w:rsidR="00233B1B" w:rsidRPr="00ED4AFA" w:rsidTr="00233B1B">
        <w:trPr>
          <w:trHeight w:val="9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9190000000</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84,2</w:t>
            </w:r>
          </w:p>
        </w:tc>
      </w:tr>
      <w:tr w:rsidR="00233B1B" w:rsidRPr="00ED4AFA" w:rsidTr="00233B1B">
        <w:trPr>
          <w:trHeight w:val="157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 xml:space="preserve"> Межбюджетные тр</w:t>
            </w:r>
            <w:r w:rsidR="00360581">
              <w:rPr>
                <w:rFonts w:ascii="Times New Roman" w:eastAsia="Times New Roman" w:hAnsi="Times New Roman" w:cs="Times New Roman"/>
                <w:color w:val="000000"/>
                <w:sz w:val="20"/>
                <w:szCs w:val="20"/>
              </w:rPr>
              <w:t xml:space="preserve">ансферты из бюджетов поселений </w:t>
            </w:r>
            <w:r w:rsidRPr="00ED4AFA">
              <w:rPr>
                <w:rFonts w:ascii="Times New Roman" w:eastAsia="Times New Roman" w:hAnsi="Times New Roman" w:cs="Times New Roman"/>
                <w:color w:val="000000"/>
                <w:sz w:val="20"/>
                <w:szCs w:val="20"/>
              </w:rPr>
              <w:t xml:space="preserve">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9190052106</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r>
      <w:tr w:rsidR="00233B1B" w:rsidRPr="00ED4AFA" w:rsidTr="00233B1B">
        <w:trPr>
          <w:trHeight w:val="36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9190022106</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84,2</w:t>
            </w:r>
          </w:p>
        </w:tc>
      </w:tr>
      <w:tr w:rsidR="00233B1B" w:rsidRPr="00ED4AFA" w:rsidTr="00233B1B">
        <w:trPr>
          <w:trHeight w:val="8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9190022106</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540</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84,2</w:t>
            </w:r>
          </w:p>
        </w:tc>
      </w:tr>
      <w:tr w:rsidR="00233B1B" w:rsidRPr="00ED4AFA" w:rsidTr="00233B1B">
        <w:trPr>
          <w:trHeight w:val="90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233B1B" w:rsidRPr="00ED4AFA" w:rsidRDefault="00233B1B" w:rsidP="00ED4AFA">
            <w:pPr>
              <w:spacing w:after="0" w:line="240" w:lineRule="auto"/>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1403</w:t>
            </w:r>
          </w:p>
        </w:tc>
        <w:tc>
          <w:tcPr>
            <w:tcW w:w="1984"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9190022106</w:t>
            </w:r>
          </w:p>
        </w:tc>
        <w:tc>
          <w:tcPr>
            <w:tcW w:w="851"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540</w:t>
            </w:r>
          </w:p>
        </w:tc>
        <w:tc>
          <w:tcPr>
            <w:tcW w:w="992"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251</w:t>
            </w:r>
          </w:p>
        </w:tc>
        <w:tc>
          <w:tcPr>
            <w:tcW w:w="1009" w:type="dxa"/>
            <w:tcBorders>
              <w:top w:val="nil"/>
              <w:left w:val="nil"/>
              <w:bottom w:val="single" w:sz="4" w:space="0" w:color="auto"/>
              <w:right w:val="single" w:sz="4" w:space="0" w:color="auto"/>
            </w:tcBorders>
            <w:shd w:val="clear" w:color="auto" w:fill="auto"/>
            <w:noWrap/>
            <w:vAlign w:val="center"/>
            <w:hideMark/>
          </w:tcPr>
          <w:p w:rsidR="00233B1B" w:rsidRPr="00ED4AFA" w:rsidRDefault="00233B1B" w:rsidP="00ED4AFA">
            <w:pPr>
              <w:spacing w:after="0" w:line="240" w:lineRule="auto"/>
              <w:jc w:val="center"/>
              <w:rPr>
                <w:rFonts w:ascii="Times New Roman" w:eastAsia="Times New Roman" w:hAnsi="Times New Roman" w:cs="Times New Roman"/>
                <w:color w:val="000000"/>
                <w:sz w:val="20"/>
                <w:szCs w:val="20"/>
              </w:rPr>
            </w:pPr>
            <w:r w:rsidRPr="00ED4AFA">
              <w:rPr>
                <w:rFonts w:ascii="Times New Roman" w:eastAsia="Times New Roman" w:hAnsi="Times New Roman" w:cs="Times New Roman"/>
                <w:color w:val="000000"/>
                <w:sz w:val="20"/>
                <w:szCs w:val="20"/>
              </w:rPr>
              <w:t>84,2</w:t>
            </w:r>
          </w:p>
        </w:tc>
      </w:tr>
    </w:tbl>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Приложение № 11</w:t>
      </w:r>
    </w:p>
    <w:p w:rsidR="00233B1B" w:rsidRPr="00ED4AFA" w:rsidRDefault="00233B1B" w:rsidP="00ED4AFA">
      <w:pPr>
        <w:tabs>
          <w:tab w:val="left" w:pos="9072"/>
        </w:tabs>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к решению Думы Шарагайского МО</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«О бюджете Шарагайского МО на 2017 год</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и на плановый период 2018-2019 годов»</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ИСТОЧНИКИ ВНУТРЕННЕГО ФИНАНСИРОВАНИЯ</w:t>
      </w:r>
    </w:p>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ДЕФИЦИТА БЮДЖЕТА  ШАРАГАЙСКОГО МО НА 2017 г.</w:t>
      </w: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тыс</w:t>
      </w:r>
      <w:proofErr w:type="gramStart"/>
      <w:r w:rsidRPr="00ED4AFA">
        <w:rPr>
          <w:rFonts w:ascii="Times New Roman" w:hAnsi="Times New Roman" w:cs="Times New Roman"/>
          <w:sz w:val="20"/>
          <w:szCs w:val="20"/>
        </w:rPr>
        <w:t>.р</w:t>
      </w:r>
      <w:proofErr w:type="gramEnd"/>
      <w:r w:rsidRPr="00ED4AFA">
        <w:rPr>
          <w:rFonts w:ascii="Times New Roman" w:hAnsi="Times New Roman" w:cs="Times New Roman"/>
          <w:sz w:val="20"/>
          <w:szCs w:val="20"/>
        </w:rPr>
        <w:t>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3119"/>
        <w:gridCol w:w="1276"/>
      </w:tblGrid>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Наименование групп, подгруп</w:t>
            </w:r>
            <w:r w:rsidR="00360581">
              <w:rPr>
                <w:rFonts w:ascii="Times New Roman" w:hAnsi="Times New Roman" w:cs="Times New Roman"/>
                <w:sz w:val="20"/>
                <w:szCs w:val="20"/>
              </w:rPr>
              <w:t>п, статей, подстатей, элементов</w:t>
            </w:r>
            <w:r w:rsidRPr="00ED4AFA">
              <w:rPr>
                <w:rFonts w:ascii="Times New Roman" w:hAnsi="Times New Roman" w:cs="Times New Roman"/>
                <w:sz w:val="20"/>
                <w:szCs w:val="20"/>
              </w:rPr>
              <w:t>,</w:t>
            </w:r>
            <w:r w:rsidR="00360581">
              <w:rPr>
                <w:rFonts w:ascii="Times New Roman" w:hAnsi="Times New Roman" w:cs="Times New Roman"/>
                <w:sz w:val="20"/>
                <w:szCs w:val="20"/>
              </w:rPr>
              <w:t xml:space="preserve"> </w:t>
            </w:r>
            <w:r w:rsidRPr="00ED4AFA">
              <w:rPr>
                <w:rFonts w:ascii="Times New Roman" w:hAnsi="Times New Roman" w:cs="Times New Roman"/>
                <w:sz w:val="20"/>
                <w:szCs w:val="20"/>
              </w:rPr>
              <w:t xml:space="preserve">программ (подпрограмм), кодов экономической классификации источников внутреннего и </w:t>
            </w:r>
            <w:r w:rsidRPr="00ED4AFA">
              <w:rPr>
                <w:rFonts w:ascii="Times New Roman" w:hAnsi="Times New Roman" w:cs="Times New Roman"/>
                <w:sz w:val="20"/>
                <w:szCs w:val="20"/>
              </w:rPr>
              <w:lastRenderedPageBreak/>
              <w:t>внешнего финансирования дефицитов бюджетов</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lastRenderedPageBreak/>
              <w:t>Код</w:t>
            </w:r>
          </w:p>
        </w:tc>
        <w:tc>
          <w:tcPr>
            <w:tcW w:w="1276"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Сумма</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lastRenderedPageBreak/>
              <w:t>1</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3</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ИСТОЧНИКИ ВНУТРЕННЕГО ФИНАНСИРОВАНИЯ ДЕФИЦИТА БЮДЖЕТО</w:t>
            </w:r>
            <w:proofErr w:type="gramStart"/>
            <w:r w:rsidRPr="00ED4AFA">
              <w:rPr>
                <w:rFonts w:ascii="Times New Roman" w:hAnsi="Times New Roman" w:cs="Times New Roman"/>
                <w:sz w:val="20"/>
                <w:szCs w:val="20"/>
              </w:rPr>
              <w:t>В-</w:t>
            </w:r>
            <w:proofErr w:type="gramEnd"/>
            <w:r w:rsidRPr="00ED4AFA">
              <w:rPr>
                <w:rFonts w:ascii="Times New Roman" w:hAnsi="Times New Roman" w:cs="Times New Roman"/>
                <w:sz w:val="20"/>
                <w:szCs w:val="20"/>
              </w:rPr>
              <w:t xml:space="preserve"> ВСЕГО</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center"/>
              <w:rPr>
                <w:rFonts w:ascii="Times New Roman" w:hAnsi="Times New Roman" w:cs="Times New Roman"/>
                <w:sz w:val="20"/>
                <w:szCs w:val="20"/>
              </w:rPr>
            </w:pPr>
            <w:proofErr w:type="spellStart"/>
            <w:r w:rsidRPr="00ED4AFA">
              <w:rPr>
                <w:rFonts w:ascii="Times New Roman" w:hAnsi="Times New Roman" w:cs="Times New Roman"/>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448,0</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в том числе:</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источники внутреннего финансирования</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center"/>
              <w:rPr>
                <w:rFonts w:ascii="Times New Roman" w:hAnsi="Times New Roman" w:cs="Times New Roman"/>
                <w:sz w:val="20"/>
                <w:szCs w:val="20"/>
              </w:rPr>
            </w:pPr>
            <w:proofErr w:type="spellStart"/>
            <w:r w:rsidRPr="00ED4AFA">
              <w:rPr>
                <w:rFonts w:ascii="Times New Roman" w:hAnsi="Times New Roman" w:cs="Times New Roman"/>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right"/>
              <w:rPr>
                <w:rFonts w:ascii="Times New Roman" w:hAnsi="Times New Roman" w:cs="Times New Roman"/>
                <w:sz w:val="20"/>
                <w:szCs w:val="20"/>
              </w:rPr>
            </w:pPr>
          </w:p>
        </w:tc>
      </w:tr>
      <w:tr w:rsidR="00233B1B" w:rsidRPr="00ED4AFA" w:rsidTr="00233B1B">
        <w:trPr>
          <w:trHeight w:val="667"/>
        </w:trPr>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00001030000000000000</w:t>
            </w:r>
          </w:p>
        </w:tc>
        <w:tc>
          <w:tcPr>
            <w:tcW w:w="1276"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right"/>
              <w:rPr>
                <w:rFonts w:ascii="Times New Roman" w:hAnsi="Times New Roman" w:cs="Times New Roman"/>
                <w:sz w:val="20"/>
                <w:szCs w:val="20"/>
              </w:rPr>
            </w:pPr>
          </w:p>
        </w:tc>
      </w:tr>
      <w:tr w:rsidR="00233B1B" w:rsidRPr="00ED4AFA" w:rsidTr="00233B1B">
        <w:trPr>
          <w:trHeight w:val="667"/>
        </w:trPr>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00001030100100000000</w:t>
            </w:r>
          </w:p>
        </w:tc>
        <w:tc>
          <w:tcPr>
            <w:tcW w:w="1276"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right"/>
              <w:rPr>
                <w:rFonts w:ascii="Times New Roman" w:hAnsi="Times New Roman" w:cs="Times New Roman"/>
                <w:sz w:val="20"/>
                <w:szCs w:val="20"/>
              </w:rPr>
            </w:pPr>
          </w:p>
        </w:tc>
      </w:tr>
      <w:tr w:rsidR="00233B1B" w:rsidRPr="00ED4AFA" w:rsidTr="00233B1B">
        <w:trPr>
          <w:trHeight w:val="667"/>
        </w:trPr>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00001030100100000700</w:t>
            </w:r>
          </w:p>
        </w:tc>
        <w:tc>
          <w:tcPr>
            <w:tcW w:w="1276"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right"/>
              <w:rPr>
                <w:rFonts w:ascii="Times New Roman" w:hAnsi="Times New Roman" w:cs="Times New Roman"/>
                <w:sz w:val="20"/>
                <w:szCs w:val="20"/>
              </w:rPr>
            </w:pP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00001030000000000800</w:t>
            </w:r>
          </w:p>
        </w:tc>
        <w:tc>
          <w:tcPr>
            <w:tcW w:w="1276"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right"/>
              <w:rPr>
                <w:rFonts w:ascii="Times New Roman" w:hAnsi="Times New Roman" w:cs="Times New Roman"/>
                <w:sz w:val="20"/>
                <w:szCs w:val="20"/>
              </w:rPr>
            </w:pP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00001030100100000710</w:t>
            </w:r>
          </w:p>
        </w:tc>
        <w:tc>
          <w:tcPr>
            <w:tcW w:w="1276"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right"/>
              <w:rPr>
                <w:rFonts w:ascii="Times New Roman" w:hAnsi="Times New Roman" w:cs="Times New Roman"/>
                <w:sz w:val="20"/>
                <w:szCs w:val="20"/>
              </w:rPr>
            </w:pP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00001030100100000810</w:t>
            </w:r>
          </w:p>
        </w:tc>
        <w:tc>
          <w:tcPr>
            <w:tcW w:w="1276"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right"/>
              <w:rPr>
                <w:rFonts w:ascii="Times New Roman" w:hAnsi="Times New Roman" w:cs="Times New Roman"/>
                <w:sz w:val="20"/>
                <w:szCs w:val="20"/>
              </w:rPr>
            </w:pP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Изменение остатков средств на счетах по учету средств бюджета</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00001050000000000000</w:t>
            </w:r>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-448,1</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Увеличение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00001050000000000500</w:t>
            </w:r>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-3848,1</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1"/>
              <w:rPr>
                <w:rFonts w:eastAsiaTheme="minorEastAsia"/>
                <w:b w:val="0"/>
              </w:rPr>
            </w:pPr>
            <w:r w:rsidRPr="00ED4AFA">
              <w:rPr>
                <w:rFonts w:eastAsiaTheme="minorEastAsia"/>
                <w:b w:val="0"/>
              </w:rPr>
              <w:t>Уменьшение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00001050000000000600</w:t>
            </w:r>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4296,2</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1"/>
              <w:rPr>
                <w:rFonts w:eastAsiaTheme="minorEastAsia"/>
                <w:b w:val="0"/>
              </w:rPr>
            </w:pPr>
            <w:r w:rsidRPr="00ED4AFA">
              <w:rPr>
                <w:rFonts w:eastAsiaTheme="minorEastAsia"/>
                <w:b w:val="0"/>
              </w:rPr>
              <w:t>Увеличение прочих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00001050200000000500</w:t>
            </w:r>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-3848,1</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Увеличение прочих остатков денежных средств бюджетов</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00001050201000000510</w:t>
            </w:r>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-3848,1</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Увеличение прочих остатков денежных средств бюджетов поселений </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00001050201100000510</w:t>
            </w:r>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-3848,1</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Уменьшение прочих остатков средств бюджетов </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00001050200000000600</w:t>
            </w:r>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4296,2</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Уменьшение прочих остатков денежных средств бюджетов</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00001050201000000610</w:t>
            </w:r>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4296,2</w:t>
            </w:r>
          </w:p>
        </w:tc>
      </w:tr>
      <w:tr w:rsidR="00233B1B" w:rsidRPr="00ED4AFA" w:rsidTr="00233B1B">
        <w:tc>
          <w:tcPr>
            <w:tcW w:w="521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Уменьшение прочих остатков денежных средств бюджетов поселений</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00001050201100000610</w:t>
            </w:r>
          </w:p>
        </w:tc>
        <w:tc>
          <w:tcPr>
            <w:tcW w:w="1276"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4296,2</w:t>
            </w:r>
          </w:p>
        </w:tc>
      </w:tr>
    </w:tbl>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color w:val="000000"/>
          <w:sz w:val="20"/>
          <w:szCs w:val="20"/>
        </w:rPr>
        <w:t>Приложение № 15</w:t>
      </w:r>
    </w:p>
    <w:p w:rsidR="00233B1B" w:rsidRPr="00ED4AFA" w:rsidRDefault="00233B1B" w:rsidP="00ED4AFA">
      <w:pPr>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color w:val="000000"/>
          <w:sz w:val="20"/>
          <w:szCs w:val="20"/>
        </w:rPr>
        <w:t>к решению Думы Шарагайского МО</w:t>
      </w:r>
    </w:p>
    <w:p w:rsidR="00233B1B" w:rsidRPr="00ED4AFA" w:rsidRDefault="00233B1B" w:rsidP="00ED4AFA">
      <w:pPr>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color w:val="000000"/>
          <w:sz w:val="20"/>
          <w:szCs w:val="20"/>
        </w:rPr>
        <w:t>"О бюджете Шарагайского МО на 2017 год</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color w:val="000000"/>
          <w:sz w:val="20"/>
          <w:szCs w:val="20"/>
        </w:rPr>
        <w:t>и на плановый период 2018-2019 годов"</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b/>
          <w:color w:val="000000"/>
          <w:sz w:val="20"/>
          <w:szCs w:val="20"/>
        </w:rPr>
        <w:t>ПРОГРАММА МУНИЦИПАЛЬНЫХ  ВНУТРЕННИХ ЗАИМСТВОВАНИЙ ШАРАГАЙСКОГО МУНИЦИПАЛЬНОГО ОБРАЗОВАНИЯ НА 2017 ГОД</w:t>
      </w:r>
    </w:p>
    <w:p w:rsidR="00233B1B" w:rsidRPr="00ED4AFA" w:rsidRDefault="00233B1B" w:rsidP="00ED4AFA">
      <w:pPr>
        <w:spacing w:after="0" w:line="240" w:lineRule="auto"/>
        <w:rPr>
          <w:rFonts w:ascii="Times New Roman" w:hAnsi="Times New Roman" w:cs="Times New Roman"/>
          <w:sz w:val="20"/>
          <w:szCs w:val="20"/>
        </w:rPr>
      </w:pPr>
    </w:p>
    <w:tbl>
      <w:tblPr>
        <w:tblW w:w="0" w:type="auto"/>
        <w:tblLayout w:type="fixed"/>
        <w:tblCellMar>
          <w:left w:w="30" w:type="dxa"/>
          <w:right w:w="30" w:type="dxa"/>
        </w:tblCellMar>
        <w:tblLook w:val="0000"/>
      </w:tblPr>
      <w:tblGrid>
        <w:gridCol w:w="5978"/>
        <w:gridCol w:w="3108"/>
      </w:tblGrid>
      <w:tr w:rsidR="00233B1B" w:rsidRPr="00ED4AFA" w:rsidTr="00233B1B">
        <w:trPr>
          <w:trHeight w:val="391"/>
        </w:trPr>
        <w:tc>
          <w:tcPr>
            <w:tcW w:w="5978" w:type="dxa"/>
            <w:tcBorders>
              <w:top w:val="single" w:sz="6" w:space="0" w:color="auto"/>
              <w:left w:val="single" w:sz="6" w:space="0" w:color="auto"/>
              <w:bottom w:val="nil"/>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Виды долговых обязательств</w:t>
            </w:r>
          </w:p>
        </w:tc>
        <w:tc>
          <w:tcPr>
            <w:tcW w:w="3108" w:type="dxa"/>
            <w:tcBorders>
              <w:top w:val="single" w:sz="6" w:space="0" w:color="auto"/>
              <w:left w:val="single" w:sz="6" w:space="0" w:color="auto"/>
              <w:bottom w:val="nil"/>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2017 год</w:t>
            </w:r>
          </w:p>
        </w:tc>
      </w:tr>
      <w:tr w:rsidR="00233B1B" w:rsidRPr="00ED4AFA" w:rsidTr="00233B1B">
        <w:trPr>
          <w:trHeight w:val="276"/>
        </w:trPr>
        <w:tc>
          <w:tcPr>
            <w:tcW w:w="597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Объем заимствований, всего</w:t>
            </w:r>
          </w:p>
        </w:tc>
        <w:tc>
          <w:tcPr>
            <w:tcW w:w="310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300,0</w:t>
            </w:r>
          </w:p>
        </w:tc>
      </w:tr>
      <w:tr w:rsidR="00233B1B" w:rsidRPr="00ED4AFA" w:rsidTr="00233B1B">
        <w:trPr>
          <w:trHeight w:val="65"/>
        </w:trPr>
        <w:tc>
          <w:tcPr>
            <w:tcW w:w="597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в том числе:</w:t>
            </w:r>
          </w:p>
        </w:tc>
        <w:tc>
          <w:tcPr>
            <w:tcW w:w="310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r>
      <w:tr w:rsidR="00233B1B" w:rsidRPr="00ED4AFA" w:rsidTr="00233B1B">
        <w:trPr>
          <w:trHeight w:val="566"/>
        </w:trPr>
        <w:tc>
          <w:tcPr>
            <w:tcW w:w="597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1. Кредиты кредитных организаций в валюте Российской Федерации, всего </w:t>
            </w:r>
          </w:p>
        </w:tc>
        <w:tc>
          <w:tcPr>
            <w:tcW w:w="310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0,0</w:t>
            </w:r>
          </w:p>
        </w:tc>
      </w:tr>
      <w:tr w:rsidR="00233B1B" w:rsidRPr="00ED4AFA" w:rsidTr="00233B1B">
        <w:trPr>
          <w:trHeight w:val="290"/>
        </w:trPr>
        <w:tc>
          <w:tcPr>
            <w:tcW w:w="597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в том числе:</w:t>
            </w:r>
          </w:p>
        </w:tc>
        <w:tc>
          <w:tcPr>
            <w:tcW w:w="310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r>
      <w:tr w:rsidR="00233B1B" w:rsidRPr="00ED4AFA" w:rsidTr="00233B1B">
        <w:trPr>
          <w:trHeight w:val="319"/>
        </w:trPr>
        <w:tc>
          <w:tcPr>
            <w:tcW w:w="597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объем привлечения </w:t>
            </w:r>
          </w:p>
        </w:tc>
        <w:tc>
          <w:tcPr>
            <w:tcW w:w="310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0,0</w:t>
            </w:r>
          </w:p>
        </w:tc>
      </w:tr>
      <w:tr w:rsidR="00233B1B" w:rsidRPr="00ED4AFA" w:rsidTr="00233B1B">
        <w:trPr>
          <w:trHeight w:val="305"/>
        </w:trPr>
        <w:tc>
          <w:tcPr>
            <w:tcW w:w="597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объем погашения</w:t>
            </w:r>
          </w:p>
        </w:tc>
        <w:tc>
          <w:tcPr>
            <w:tcW w:w="310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0,0</w:t>
            </w:r>
          </w:p>
        </w:tc>
      </w:tr>
      <w:tr w:rsidR="00233B1B" w:rsidRPr="00ED4AFA" w:rsidTr="00233B1B">
        <w:trPr>
          <w:trHeight w:val="590"/>
        </w:trPr>
        <w:tc>
          <w:tcPr>
            <w:tcW w:w="597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2. Бюджетные кредиты от других бюджетов бюджетной системы Российской Федерации, всего </w:t>
            </w:r>
          </w:p>
        </w:tc>
        <w:tc>
          <w:tcPr>
            <w:tcW w:w="310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300,0</w:t>
            </w:r>
          </w:p>
        </w:tc>
      </w:tr>
      <w:tr w:rsidR="00233B1B" w:rsidRPr="00ED4AFA" w:rsidTr="00233B1B">
        <w:trPr>
          <w:trHeight w:val="118"/>
        </w:trPr>
        <w:tc>
          <w:tcPr>
            <w:tcW w:w="597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в том числе:</w:t>
            </w:r>
          </w:p>
        </w:tc>
        <w:tc>
          <w:tcPr>
            <w:tcW w:w="310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r>
      <w:tr w:rsidR="00233B1B" w:rsidRPr="00ED4AFA" w:rsidTr="00233B1B">
        <w:trPr>
          <w:trHeight w:val="305"/>
        </w:trPr>
        <w:tc>
          <w:tcPr>
            <w:tcW w:w="597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lastRenderedPageBreak/>
              <w:t xml:space="preserve">объем привлечения </w:t>
            </w:r>
          </w:p>
        </w:tc>
        <w:tc>
          <w:tcPr>
            <w:tcW w:w="310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300,0</w:t>
            </w:r>
          </w:p>
        </w:tc>
      </w:tr>
      <w:tr w:rsidR="00233B1B" w:rsidRPr="00ED4AFA" w:rsidTr="00233B1B">
        <w:trPr>
          <w:trHeight w:val="98"/>
        </w:trPr>
        <w:tc>
          <w:tcPr>
            <w:tcW w:w="597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объем погашения</w:t>
            </w:r>
          </w:p>
        </w:tc>
        <w:tc>
          <w:tcPr>
            <w:tcW w:w="3108" w:type="dxa"/>
            <w:tcBorders>
              <w:top w:val="single" w:sz="6" w:space="0" w:color="auto"/>
              <w:left w:val="single" w:sz="6" w:space="0" w:color="auto"/>
              <w:bottom w:val="single" w:sz="6" w:space="0" w:color="auto"/>
              <w:right w:val="single" w:sz="6"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0,0</w:t>
            </w:r>
          </w:p>
        </w:tc>
      </w:tr>
    </w:tbl>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08.11.</w:t>
      </w:r>
      <w:r w:rsidRPr="00ED4AFA">
        <w:rPr>
          <w:rFonts w:ascii="Times New Roman" w:hAnsi="Times New Roman" w:cs="Times New Roman"/>
          <w:b/>
          <w:sz w:val="20"/>
          <w:szCs w:val="20"/>
        </w:rPr>
        <w:t>2017 Г</w:t>
      </w:r>
      <w:r w:rsidRPr="00ED4AFA">
        <w:rPr>
          <w:rFonts w:ascii="Times New Roman" w:hAnsi="Times New Roman" w:cs="Times New Roman"/>
          <w:b/>
          <w:bCs/>
          <w:sz w:val="20"/>
          <w:szCs w:val="20"/>
        </w:rPr>
        <w:t>.</w:t>
      </w:r>
      <w:r w:rsidRPr="00ED4AFA">
        <w:rPr>
          <w:rFonts w:ascii="Times New Roman" w:hAnsi="Times New Roman" w:cs="Times New Roman"/>
          <w:b/>
          <w:sz w:val="20"/>
          <w:szCs w:val="20"/>
        </w:rPr>
        <w:t xml:space="preserve"> № 2-4</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РОССИЙСКАЯ ФЕДЕРАЦИЯ</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ИРКУТСКАЯ ОБЛАСТЬ</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БАЛАГАНСКИЙ МУНИЦИПАЛЬНЫЙ РАЙОН</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ШАРАГАЙСКОГО СЕЛЬСКОГО ПОСЕЛЕНИЯ</w:t>
      </w:r>
    </w:p>
    <w:p w:rsidR="00233B1B" w:rsidRPr="00ED4AFA" w:rsidRDefault="00233B1B" w:rsidP="00ED4AFA">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ДУМА</w:t>
      </w:r>
    </w:p>
    <w:p w:rsidR="00233B1B" w:rsidRPr="00ED4AFA" w:rsidRDefault="00233B1B" w:rsidP="00ED4AFA">
      <w:pPr>
        <w:spacing w:after="0" w:line="240" w:lineRule="auto"/>
        <w:jc w:val="center"/>
        <w:rPr>
          <w:rFonts w:ascii="Times New Roman" w:hAnsi="Times New Roman" w:cs="Times New Roman"/>
          <w:b/>
          <w:bCs/>
          <w:sz w:val="20"/>
          <w:szCs w:val="20"/>
        </w:rPr>
      </w:pPr>
      <w:r w:rsidRPr="00ED4AFA">
        <w:rPr>
          <w:rFonts w:ascii="Times New Roman" w:hAnsi="Times New Roman" w:cs="Times New Roman"/>
          <w:b/>
          <w:sz w:val="20"/>
          <w:szCs w:val="20"/>
        </w:rPr>
        <w:t>ЧЕТВЁРТОГО СОЗЫВА</w:t>
      </w:r>
    </w:p>
    <w:p w:rsidR="00233B1B" w:rsidRPr="00ED4AFA" w:rsidRDefault="00233B1B" w:rsidP="00ED4AFA">
      <w:pPr>
        <w:pStyle w:val="ConsTitle"/>
        <w:widowControl/>
        <w:ind w:right="0"/>
        <w:jc w:val="center"/>
        <w:rPr>
          <w:rFonts w:ascii="Times New Roman" w:hAnsi="Times New Roman" w:cs="Times New Roman"/>
          <w:sz w:val="20"/>
          <w:szCs w:val="20"/>
        </w:rPr>
      </w:pPr>
      <w:r w:rsidRPr="00ED4AFA">
        <w:rPr>
          <w:rFonts w:ascii="Times New Roman" w:hAnsi="Times New Roman" w:cs="Times New Roman"/>
          <w:sz w:val="20"/>
          <w:szCs w:val="20"/>
        </w:rPr>
        <w:t>РЕШЕНИЕ</w:t>
      </w:r>
    </w:p>
    <w:p w:rsidR="00233B1B" w:rsidRPr="00ED4AFA" w:rsidRDefault="00233B1B" w:rsidP="00ED4AFA">
      <w:pPr>
        <w:pStyle w:val="ConsTitle"/>
        <w:widowControl/>
        <w:ind w:right="0"/>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ОБ УТВЕРЖДЕНИИ ПРАВИЛ БЛАГОУСТРОЙСТВА ТЕРРИТОРИИ ШАРАГАЙСКОГО МУНИЦИПАЛЬНОГО ОБРАЗОВАНИЯ</w:t>
      </w:r>
    </w:p>
    <w:p w:rsidR="00233B1B" w:rsidRPr="00ED4AFA" w:rsidRDefault="00233B1B" w:rsidP="00ED4AFA">
      <w:pPr>
        <w:spacing w:after="0" w:line="240" w:lineRule="auto"/>
        <w:jc w:val="both"/>
        <w:rPr>
          <w:rFonts w:ascii="Times New Roman" w:hAnsi="Times New Roman" w:cs="Times New Roman"/>
          <w:b/>
          <w:bCs/>
          <w:sz w:val="20"/>
          <w:szCs w:val="20"/>
        </w:rPr>
      </w:pPr>
    </w:p>
    <w:p w:rsidR="00233B1B" w:rsidRPr="00ED4AFA" w:rsidRDefault="00233B1B" w:rsidP="00ED4AFA">
      <w:pPr>
        <w:shd w:val="clear" w:color="auto" w:fill="FFFFFF"/>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t xml:space="preserve">В целях улучшения санитарного содержания и благоустройства территории </w:t>
      </w:r>
      <w:r w:rsidRPr="00ED4AFA">
        <w:rPr>
          <w:rFonts w:ascii="Times New Roman" w:hAnsi="Times New Roman" w:cs="Times New Roman"/>
          <w:bCs/>
          <w:sz w:val="20"/>
          <w:szCs w:val="20"/>
        </w:rPr>
        <w:t>Шарагайского</w:t>
      </w:r>
      <w:r w:rsidRPr="00ED4AFA">
        <w:rPr>
          <w:rFonts w:ascii="Times New Roman" w:hAnsi="Times New Roman" w:cs="Times New Roman"/>
          <w:sz w:val="20"/>
          <w:szCs w:val="20"/>
        </w:rPr>
        <w:t xml:space="preserve"> муниципального образования, в целях исполнения Закона Иркутской области от 24.12.2014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соответствии с Законом 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w:t>
      </w:r>
      <w:proofErr w:type="gramEnd"/>
      <w:r w:rsidRPr="00ED4AFA">
        <w:rPr>
          <w:rFonts w:ascii="Times New Roman" w:hAnsi="Times New Roman" w:cs="Times New Roman"/>
          <w:sz w:val="20"/>
          <w:szCs w:val="20"/>
        </w:rPr>
        <w:t xml:space="preserve">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Федеральным законом от 06.10.2003 № 131-ФЗ «Об общих принципах организации местного самоуправления в Российской Федерации», руководствуясь </w:t>
      </w:r>
      <w:hyperlink r:id="rId11" w:history="1">
        <w:r w:rsidRPr="00ED4AFA">
          <w:rPr>
            <w:rStyle w:val="a3"/>
            <w:rFonts w:ascii="Times New Roman" w:hAnsi="Times New Roman" w:cs="Times New Roman"/>
            <w:sz w:val="20"/>
            <w:szCs w:val="20"/>
          </w:rPr>
          <w:t>Уставом</w:t>
        </w:r>
      </w:hyperlink>
      <w:r w:rsidRPr="00ED4AFA">
        <w:rPr>
          <w:rFonts w:ascii="Times New Roman" w:hAnsi="Times New Roman" w:cs="Times New Roman"/>
          <w:sz w:val="20"/>
          <w:szCs w:val="20"/>
        </w:rPr>
        <w:t xml:space="preserve"> </w:t>
      </w:r>
      <w:r w:rsidRPr="00ED4AFA">
        <w:rPr>
          <w:rFonts w:ascii="Times New Roman" w:hAnsi="Times New Roman" w:cs="Times New Roman"/>
          <w:bCs/>
          <w:sz w:val="20"/>
          <w:szCs w:val="20"/>
        </w:rPr>
        <w:t>Шарагайского</w:t>
      </w:r>
      <w:r w:rsidRPr="00ED4AFA">
        <w:rPr>
          <w:rFonts w:ascii="Times New Roman" w:hAnsi="Times New Roman" w:cs="Times New Roman"/>
          <w:sz w:val="20"/>
          <w:szCs w:val="20"/>
        </w:rPr>
        <w:t xml:space="preserve"> муниципального образования,</w:t>
      </w:r>
      <w:r w:rsidRPr="00ED4AFA">
        <w:rPr>
          <w:rFonts w:ascii="Times New Roman" w:hAnsi="Times New Roman" w:cs="Times New Roman"/>
          <w:color w:val="000000"/>
          <w:sz w:val="20"/>
          <w:szCs w:val="20"/>
        </w:rPr>
        <w:t xml:space="preserve"> Дума Шарагайского муниципального образования </w:t>
      </w:r>
    </w:p>
    <w:p w:rsidR="00233B1B" w:rsidRPr="00ED4AFA" w:rsidRDefault="00233B1B" w:rsidP="00ED4AFA">
      <w:pPr>
        <w:shd w:val="clear" w:color="auto" w:fill="FFFFFF"/>
        <w:spacing w:after="0" w:line="240" w:lineRule="auto"/>
        <w:rPr>
          <w:rFonts w:ascii="Times New Roman" w:hAnsi="Times New Roman" w:cs="Times New Roman"/>
          <w:sz w:val="20"/>
          <w:szCs w:val="20"/>
        </w:rPr>
      </w:pPr>
    </w:p>
    <w:p w:rsidR="00233B1B" w:rsidRPr="00ED4AFA" w:rsidRDefault="00233B1B" w:rsidP="00ED4AFA">
      <w:pPr>
        <w:shd w:val="clear" w:color="auto" w:fill="FFFFFF"/>
        <w:spacing w:after="0" w:line="240" w:lineRule="auto"/>
        <w:jc w:val="center"/>
        <w:rPr>
          <w:rFonts w:ascii="Times New Roman" w:hAnsi="Times New Roman" w:cs="Times New Roman"/>
          <w:b/>
          <w:color w:val="000000"/>
          <w:sz w:val="20"/>
          <w:szCs w:val="20"/>
        </w:rPr>
      </w:pPr>
      <w:r w:rsidRPr="00ED4AFA">
        <w:rPr>
          <w:rFonts w:ascii="Times New Roman" w:hAnsi="Times New Roman" w:cs="Times New Roman"/>
          <w:b/>
          <w:color w:val="000000"/>
          <w:sz w:val="20"/>
          <w:szCs w:val="20"/>
        </w:rPr>
        <w:t>РЕШИЛА:</w:t>
      </w:r>
    </w:p>
    <w:p w:rsidR="00233B1B" w:rsidRPr="00ED4AFA" w:rsidRDefault="00233B1B" w:rsidP="00ED4AFA">
      <w:pPr>
        <w:spacing w:after="0" w:line="240" w:lineRule="auto"/>
        <w:ind w:firstLine="567"/>
        <w:jc w:val="both"/>
        <w:rPr>
          <w:rFonts w:ascii="Times New Roman" w:hAnsi="Times New Roman" w:cs="Times New Roman"/>
          <w:b/>
          <w:sz w:val="20"/>
          <w:szCs w:val="20"/>
        </w:rPr>
      </w:pPr>
    </w:p>
    <w:p w:rsidR="00233B1B" w:rsidRPr="00ED4AFA" w:rsidRDefault="00233B1B" w:rsidP="00ED4AFA">
      <w:pPr>
        <w:pStyle w:val="af0"/>
        <w:spacing w:after="0" w:line="240" w:lineRule="auto"/>
        <w:ind w:firstLine="708"/>
        <w:rPr>
          <w:rFonts w:ascii="Times New Roman" w:hAnsi="Times New Roman" w:cs="Times New Roman"/>
          <w:sz w:val="20"/>
          <w:szCs w:val="20"/>
        </w:rPr>
      </w:pPr>
      <w:r w:rsidRPr="00ED4AFA">
        <w:rPr>
          <w:rFonts w:ascii="Times New Roman" w:hAnsi="Times New Roman" w:cs="Times New Roman"/>
          <w:sz w:val="20"/>
          <w:szCs w:val="20"/>
        </w:rPr>
        <w:t xml:space="preserve">1.Утвердить </w:t>
      </w:r>
      <w:hyperlink r:id="rId12" w:history="1">
        <w:r w:rsidRPr="00ED4AFA">
          <w:rPr>
            <w:rStyle w:val="a3"/>
            <w:rFonts w:ascii="Times New Roman" w:hAnsi="Times New Roman" w:cs="Times New Roman"/>
            <w:sz w:val="20"/>
            <w:szCs w:val="20"/>
          </w:rPr>
          <w:t>правила</w:t>
        </w:r>
      </w:hyperlink>
      <w:r w:rsidRPr="00ED4AFA">
        <w:rPr>
          <w:rFonts w:ascii="Times New Roman" w:hAnsi="Times New Roman" w:cs="Times New Roman"/>
          <w:sz w:val="20"/>
          <w:szCs w:val="20"/>
        </w:rPr>
        <w:t xml:space="preserve"> благоустройства территории </w:t>
      </w:r>
      <w:r w:rsidRPr="00ED4AFA">
        <w:rPr>
          <w:rFonts w:ascii="Times New Roman" w:hAnsi="Times New Roman" w:cs="Times New Roman"/>
          <w:bCs/>
          <w:sz w:val="20"/>
          <w:szCs w:val="20"/>
        </w:rPr>
        <w:t>Шарагайского</w:t>
      </w:r>
      <w:r w:rsidRPr="00ED4AFA">
        <w:rPr>
          <w:rFonts w:ascii="Times New Roman" w:hAnsi="Times New Roman" w:cs="Times New Roman"/>
          <w:sz w:val="20"/>
          <w:szCs w:val="20"/>
        </w:rPr>
        <w:t xml:space="preserve"> муниципального образования (приложение №1).</w:t>
      </w:r>
    </w:p>
    <w:p w:rsidR="00233B1B" w:rsidRPr="00ED4AFA" w:rsidRDefault="00233B1B" w:rsidP="00ED4AFA">
      <w:pPr>
        <w:spacing w:after="0" w:line="240" w:lineRule="auto"/>
        <w:ind w:firstLine="708"/>
        <w:rPr>
          <w:rFonts w:ascii="Times New Roman" w:hAnsi="Times New Roman" w:cs="Times New Roman"/>
          <w:sz w:val="20"/>
          <w:szCs w:val="20"/>
        </w:rPr>
      </w:pPr>
      <w:r w:rsidRPr="00ED4AFA">
        <w:rPr>
          <w:rFonts w:ascii="Times New Roman" w:hAnsi="Times New Roman" w:cs="Times New Roman"/>
          <w:sz w:val="20"/>
          <w:szCs w:val="20"/>
        </w:rPr>
        <w:t>2</w:t>
      </w:r>
      <w:r w:rsidR="00360581">
        <w:rPr>
          <w:rFonts w:ascii="Times New Roman" w:hAnsi="Times New Roman" w:cs="Times New Roman"/>
          <w:sz w:val="20"/>
          <w:szCs w:val="20"/>
        </w:rPr>
        <w:t>.Опубликовать настоящее решение</w:t>
      </w:r>
      <w:r w:rsidRPr="00ED4AFA">
        <w:rPr>
          <w:rFonts w:ascii="Times New Roman" w:hAnsi="Times New Roman" w:cs="Times New Roman"/>
          <w:sz w:val="20"/>
          <w:szCs w:val="20"/>
        </w:rPr>
        <w:t xml:space="preserve">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233B1B" w:rsidRPr="00ED4AFA" w:rsidRDefault="00233B1B" w:rsidP="00ED4AFA">
      <w:pPr>
        <w:spacing w:after="0" w:line="240" w:lineRule="auto"/>
        <w:ind w:firstLine="708"/>
        <w:rPr>
          <w:rFonts w:ascii="Times New Roman" w:hAnsi="Times New Roman" w:cs="Times New Roman"/>
          <w:sz w:val="20"/>
          <w:szCs w:val="20"/>
        </w:rPr>
      </w:pPr>
      <w:r w:rsidRPr="00ED4AFA">
        <w:rPr>
          <w:rFonts w:ascii="Times New Roman" w:hAnsi="Times New Roman" w:cs="Times New Roman"/>
          <w:sz w:val="20"/>
          <w:szCs w:val="20"/>
        </w:rPr>
        <w:t>3.Решение Думы Шарагайского муниципального образования от 09.08.2016 года № 29-3 «Об утверждении правил по благоустройству территории Шарагайского муниципального образования» считать утратившим силу</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4.Настоящее решение вступает в силу со дня его официального опубликования.</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both"/>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Глава Шарагайского муниципального образования </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В.И.Киселев</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Утверждены</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решением Думы Шарагайского</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муниципального образования</w:t>
      </w: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от 08.11.2017 года № 2-4</w:t>
      </w:r>
    </w:p>
    <w:p w:rsidR="00233B1B" w:rsidRPr="00ED4AFA" w:rsidRDefault="00233B1B" w:rsidP="00ED4AFA">
      <w:pPr>
        <w:spacing w:after="0" w:line="240" w:lineRule="auto"/>
        <w:jc w:val="center"/>
        <w:rPr>
          <w:rFonts w:ascii="Times New Roman" w:hAnsi="Times New Roman" w:cs="Times New Roman"/>
          <w:b/>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Правила благоустройства территории Шарагайского муниципального образования.</w:t>
      </w: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ГЛАВА 1. ОБЩИЕ ПОЛОЖЕНИЯ</w:t>
      </w:r>
    </w:p>
    <w:p w:rsidR="00233B1B" w:rsidRPr="00ED4AFA" w:rsidRDefault="00233B1B" w:rsidP="00ED4AFA">
      <w:pPr>
        <w:spacing w:after="0" w:line="240" w:lineRule="auto"/>
        <w:ind w:firstLine="709"/>
        <w:jc w:val="center"/>
        <w:outlineLvl w:val="0"/>
        <w:rPr>
          <w:rFonts w:ascii="Times New Roman" w:eastAsia="Calibri" w:hAnsi="Times New Roman" w:cs="Times New Roman"/>
          <w:b/>
          <w:sz w:val="20"/>
          <w:szCs w:val="20"/>
        </w:rPr>
      </w:pPr>
      <w:bookmarkStart w:id="2" w:name="_Toc343193320"/>
      <w:bookmarkStart w:id="3" w:name="_Toc343193319"/>
      <w:r w:rsidRPr="00ED4AFA">
        <w:rPr>
          <w:rFonts w:ascii="Times New Roman" w:eastAsia="Calibri" w:hAnsi="Times New Roman" w:cs="Times New Roman"/>
          <w:b/>
          <w:sz w:val="20"/>
          <w:szCs w:val="20"/>
        </w:rPr>
        <w:t xml:space="preserve">Статья 1. </w:t>
      </w:r>
      <w:bookmarkEnd w:id="2"/>
      <w:r w:rsidRPr="00ED4AFA">
        <w:rPr>
          <w:rFonts w:ascii="Times New Roman" w:eastAsia="Calibri" w:hAnsi="Times New Roman" w:cs="Times New Roman"/>
          <w:b/>
          <w:sz w:val="20"/>
          <w:szCs w:val="20"/>
        </w:rPr>
        <w:t>Предмет правового регулирования настоящих Правил</w:t>
      </w:r>
    </w:p>
    <w:p w:rsidR="00233B1B" w:rsidRPr="00ED4AFA" w:rsidRDefault="00233B1B" w:rsidP="00ED4AFA">
      <w:pPr>
        <w:spacing w:after="0" w:line="240" w:lineRule="auto"/>
        <w:ind w:firstLine="709"/>
        <w:jc w:val="both"/>
        <w:outlineLvl w:val="0"/>
        <w:rPr>
          <w:rFonts w:ascii="Times New Roman" w:eastAsia="Calibri" w:hAnsi="Times New Roman" w:cs="Times New Roman"/>
          <w:b/>
          <w:sz w:val="20"/>
          <w:szCs w:val="20"/>
        </w:rPr>
      </w:pPr>
    </w:p>
    <w:p w:rsidR="00233B1B" w:rsidRPr="00ED4AFA" w:rsidRDefault="00233B1B" w:rsidP="00ED4AFA">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sz w:val="20"/>
          <w:szCs w:val="20"/>
        </w:rPr>
        <w:t xml:space="preserve">1. Настоящие Правила благоустройства территории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Times New Roman" w:hAnsi="Times New Roman" w:cs="Times New Roman"/>
          <w:sz w:val="20"/>
          <w:szCs w:val="20"/>
        </w:rPr>
        <w:t xml:space="preserve"> (далее – Правила) регулируют вопросы:</w:t>
      </w:r>
    </w:p>
    <w:p w:rsidR="00233B1B" w:rsidRPr="00ED4AFA" w:rsidRDefault="00233B1B" w:rsidP="00ED4AFA">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sz w:val="20"/>
          <w:szCs w:val="20"/>
        </w:rPr>
        <w:t>-подготовка и согласование проектной документации по благоустройству;</w:t>
      </w:r>
    </w:p>
    <w:p w:rsidR="00233B1B" w:rsidRPr="00ED4AFA" w:rsidRDefault="00233B1B" w:rsidP="00ED4AFA">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sz w:val="20"/>
          <w:szCs w:val="20"/>
        </w:rPr>
        <w:t>-размещение объектов и элементов благоустройства;</w:t>
      </w:r>
    </w:p>
    <w:p w:rsidR="00233B1B" w:rsidRPr="00ED4AFA" w:rsidRDefault="00233B1B" w:rsidP="00ED4AFA">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sz w:val="20"/>
          <w:szCs w:val="20"/>
        </w:rPr>
        <w:t>-контроль над содержанием объектов и элементов благоустройства;</w:t>
      </w:r>
    </w:p>
    <w:p w:rsidR="00233B1B" w:rsidRPr="00ED4AFA" w:rsidRDefault="00233B1B" w:rsidP="00ED4AFA">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sz w:val="20"/>
          <w:szCs w:val="20"/>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233B1B" w:rsidRPr="00ED4AFA" w:rsidRDefault="00233B1B" w:rsidP="00ED4AFA">
      <w:pPr>
        <w:spacing w:after="0" w:line="240" w:lineRule="auto"/>
        <w:ind w:firstLine="709"/>
        <w:jc w:val="both"/>
        <w:rPr>
          <w:rFonts w:ascii="Times New Roman" w:hAnsi="Times New Roman" w:cs="Times New Roman"/>
          <w:i/>
          <w:sz w:val="20"/>
          <w:szCs w:val="20"/>
        </w:rPr>
      </w:pPr>
      <w:r w:rsidRPr="00ED4AFA">
        <w:rPr>
          <w:rFonts w:ascii="Times New Roman" w:hAnsi="Times New Roman" w:cs="Times New Roman"/>
          <w:sz w:val="20"/>
          <w:szCs w:val="20"/>
        </w:rPr>
        <w:t>2. Настоящие Правила действуют на всей территории Шарагайского муниципального образования</w:t>
      </w:r>
      <w:r w:rsidRPr="00ED4AFA">
        <w:rPr>
          <w:rFonts w:ascii="Times New Roman" w:hAnsi="Times New Roman" w:cs="Times New Roman"/>
          <w:i/>
          <w:sz w:val="20"/>
          <w:szCs w:val="20"/>
        </w:rPr>
        <w:t>.</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lastRenderedPageBreak/>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ED4AFA">
        <w:rPr>
          <w:rFonts w:ascii="Times New Roman" w:hAnsi="Times New Roman" w:cs="Times New Roman"/>
          <w:sz w:val="20"/>
          <w:szCs w:val="20"/>
        </w:rPr>
        <w:br/>
        <w:t>а также граждан, постоянно или временно проживающих в Шарагайском муниципальном образовании.</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Шарагайского муниципального образования с соблюдением Правил.</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xml:space="preserve">5. Правила обязательны при проектировании, экспертизе документации по благоустройству территории, </w:t>
      </w:r>
      <w:proofErr w:type="gramStart"/>
      <w:r w:rsidRPr="00ED4AFA">
        <w:rPr>
          <w:rFonts w:ascii="Times New Roman" w:hAnsi="Times New Roman" w:cs="Times New Roman"/>
          <w:sz w:val="20"/>
          <w:szCs w:val="20"/>
        </w:rPr>
        <w:t>контроле за</w:t>
      </w:r>
      <w:proofErr w:type="gramEnd"/>
      <w:r w:rsidRPr="00ED4AFA">
        <w:rPr>
          <w:rFonts w:ascii="Times New Roman" w:hAnsi="Times New Roman" w:cs="Times New Roman"/>
          <w:sz w:val="20"/>
          <w:szCs w:val="20"/>
        </w:rPr>
        <w:t xml:space="preserve"> осуществлением благоустройства на территории городского округа, содержании благоустроенных территорий.</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2. Правовые основы организации благоустройства территории</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both"/>
        <w:rPr>
          <w:rFonts w:ascii="Times New Roman" w:hAnsi="Times New Roman" w:cs="Times New Roman"/>
          <w:i/>
          <w:sz w:val="20"/>
          <w:szCs w:val="20"/>
        </w:rPr>
      </w:pPr>
      <w:proofErr w:type="gramStart"/>
      <w:r w:rsidRPr="00ED4AFA">
        <w:rPr>
          <w:rFonts w:ascii="Times New Roman" w:hAnsi="Times New Roman" w:cs="Times New Roman"/>
          <w:sz w:val="20"/>
          <w:szCs w:val="20"/>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ED4AFA">
        <w:rPr>
          <w:rFonts w:ascii="Times New Roman" w:hAnsi="Times New Roman" w:cs="Times New Roman"/>
          <w:sz w:val="20"/>
          <w:szCs w:val="20"/>
        </w:rPr>
        <w:t xml:space="preserve"> от 13 апреля 2017 года № 711/</w:t>
      </w:r>
      <w:proofErr w:type="spellStart"/>
      <w:proofErr w:type="gramStart"/>
      <w:r w:rsidRPr="00ED4AFA">
        <w:rPr>
          <w:rFonts w:ascii="Times New Roman" w:hAnsi="Times New Roman" w:cs="Times New Roman"/>
          <w:sz w:val="20"/>
          <w:szCs w:val="20"/>
        </w:rPr>
        <w:t>пр</w:t>
      </w:r>
      <w:proofErr w:type="spellEnd"/>
      <w:proofErr w:type="gramEnd"/>
      <w:r w:rsidRPr="00ED4AFA">
        <w:rPr>
          <w:rFonts w:ascii="Times New Roman" w:hAnsi="Times New Roman" w:cs="Times New Roman"/>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Шарагайского муниципального образования</w:t>
      </w:r>
      <w:r w:rsidRPr="00ED4AFA">
        <w:rPr>
          <w:rFonts w:ascii="Times New Roman" w:hAnsi="Times New Roman" w:cs="Times New Roman"/>
          <w:i/>
          <w:sz w:val="20"/>
          <w:szCs w:val="20"/>
        </w:rPr>
        <w:t>.</w:t>
      </w:r>
    </w:p>
    <w:p w:rsidR="00233B1B" w:rsidRPr="00ED4AFA" w:rsidRDefault="00233B1B" w:rsidP="00ED4AFA">
      <w:pPr>
        <w:spacing w:after="0" w:line="240" w:lineRule="auto"/>
        <w:jc w:val="both"/>
        <w:rPr>
          <w:rFonts w:ascii="Times New Roman" w:hAnsi="Times New Roman" w:cs="Times New Roman"/>
          <w:sz w:val="20"/>
          <w:szCs w:val="20"/>
        </w:rPr>
      </w:pPr>
    </w:p>
    <w:bookmarkEnd w:id="3"/>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3. Основные понятия и термины</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1. Для целей настоящих Правил используются следующие основные понятия:</w:t>
      </w:r>
    </w:p>
    <w:p w:rsidR="00233B1B" w:rsidRPr="00ED4AFA" w:rsidRDefault="00233B1B" w:rsidP="00ED4AFA">
      <w:pPr>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b/>
          <w:sz w:val="20"/>
          <w:szCs w:val="20"/>
        </w:rPr>
        <w:t xml:space="preserve">Благоустройство территории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Times New Roman" w:hAnsi="Times New Roman" w:cs="Times New Roman"/>
          <w:sz w:val="20"/>
          <w:szCs w:val="20"/>
        </w:rPr>
        <w:t xml:space="preserve"> - комплекс предусмотренных правилами благоустройства территории</w:t>
      </w:r>
      <w:r w:rsidRPr="00ED4AFA">
        <w:rPr>
          <w:rFonts w:ascii="Times New Roman" w:eastAsia="Times New Roman" w:hAnsi="Times New Roman" w:cs="Times New Roman"/>
          <w:i/>
          <w:sz w:val="20"/>
          <w:szCs w:val="20"/>
        </w:rPr>
        <w:t xml:space="preserve"> </w:t>
      </w:r>
      <w:r w:rsidRPr="00360581">
        <w:rPr>
          <w:rFonts w:ascii="Times New Roman" w:eastAsia="Times New Roman" w:hAnsi="Times New Roman" w:cs="Times New Roman"/>
          <w:sz w:val="20"/>
          <w:szCs w:val="20"/>
        </w:rPr>
        <w:t>сельского поселения</w:t>
      </w:r>
      <w:r w:rsidRPr="00ED4AFA">
        <w:rPr>
          <w:rFonts w:ascii="Times New Roman" w:eastAsia="Times New Roman" w:hAnsi="Times New Roman" w:cs="Times New Roman"/>
          <w:i/>
          <w:sz w:val="20"/>
          <w:szCs w:val="20"/>
        </w:rPr>
        <w:t xml:space="preserve"> </w:t>
      </w:r>
      <w:r w:rsidRPr="00ED4AFA">
        <w:rPr>
          <w:rFonts w:ascii="Times New Roman" w:eastAsia="Times New Roman" w:hAnsi="Times New Roman" w:cs="Times New Roman"/>
          <w:sz w:val="20"/>
          <w:szCs w:val="20"/>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33B1B" w:rsidRPr="00ED4AFA" w:rsidRDefault="00233B1B" w:rsidP="00ED4AFA">
      <w:pPr>
        <w:spacing w:after="0" w:line="240" w:lineRule="auto"/>
        <w:ind w:firstLine="709"/>
        <w:jc w:val="both"/>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 xml:space="preserve">Внутриквартальная территория - </w:t>
      </w:r>
      <w:r w:rsidRPr="00ED4AFA">
        <w:rPr>
          <w:rFonts w:ascii="Times New Roman" w:eastAsia="Times New Roman" w:hAnsi="Times New Roman" w:cs="Times New Roman"/>
          <w:bCs/>
          <w:sz w:val="20"/>
          <w:szCs w:val="20"/>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233B1B" w:rsidRPr="00ED4AFA" w:rsidRDefault="00233B1B" w:rsidP="00ED4AFA">
      <w:pPr>
        <w:spacing w:after="0" w:line="240" w:lineRule="auto"/>
        <w:ind w:firstLine="709"/>
        <w:jc w:val="both"/>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 xml:space="preserve">Внутриквартальный проезд – </w:t>
      </w:r>
      <w:r w:rsidRPr="00ED4AFA">
        <w:rPr>
          <w:rFonts w:ascii="Times New Roman" w:eastAsia="Times New Roman" w:hAnsi="Times New Roman" w:cs="Times New Roman"/>
          <w:bCs/>
          <w:sz w:val="20"/>
          <w:szCs w:val="20"/>
        </w:rPr>
        <w:t>проезд, включая тротуары, расположенный на территории за границами красных линий внутри квартала;</w:t>
      </w:r>
    </w:p>
    <w:p w:rsidR="00233B1B" w:rsidRPr="00ED4AFA" w:rsidRDefault="00233B1B" w:rsidP="00ED4AFA">
      <w:pPr>
        <w:spacing w:after="0" w:line="240" w:lineRule="auto"/>
        <w:ind w:firstLine="709"/>
        <w:jc w:val="both"/>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 xml:space="preserve">Газон - </w:t>
      </w:r>
      <w:r w:rsidRPr="00ED4AFA">
        <w:rPr>
          <w:rFonts w:ascii="Times New Roman" w:eastAsia="Times New Roman" w:hAnsi="Times New Roman" w:cs="Times New Roman"/>
          <w:bCs/>
          <w:sz w:val="20"/>
          <w:szCs w:val="20"/>
        </w:rPr>
        <w:t>участок, занятый преимущественно естественно произрастающей или засеянной травянистой растительностью (дерновый покров).</w:t>
      </w:r>
    </w:p>
    <w:p w:rsidR="00233B1B" w:rsidRPr="00ED4AFA" w:rsidRDefault="00233B1B" w:rsidP="00ED4AFA">
      <w:pPr>
        <w:spacing w:after="0" w:line="240" w:lineRule="auto"/>
        <w:ind w:firstLine="709"/>
        <w:jc w:val="both"/>
        <w:rPr>
          <w:rFonts w:ascii="Times New Roman" w:eastAsia="Times New Roman" w:hAnsi="Times New Roman" w:cs="Times New Roman"/>
          <w:b/>
          <w:bCs/>
          <w:sz w:val="20"/>
          <w:szCs w:val="20"/>
        </w:rPr>
      </w:pPr>
      <w:proofErr w:type="gramStart"/>
      <w:r w:rsidRPr="00ED4AFA">
        <w:rPr>
          <w:rFonts w:ascii="Times New Roman" w:eastAsia="Times New Roman" w:hAnsi="Times New Roman" w:cs="Times New Roman"/>
          <w:b/>
          <w:bCs/>
          <w:sz w:val="20"/>
          <w:szCs w:val="20"/>
        </w:rPr>
        <w:t xml:space="preserve">Детская площадка – </w:t>
      </w:r>
      <w:r w:rsidRPr="00ED4AFA">
        <w:rPr>
          <w:rFonts w:ascii="Times New Roman" w:eastAsia="Times New Roman" w:hAnsi="Times New Roman" w:cs="Times New Roman"/>
          <w:bCs/>
          <w:sz w:val="20"/>
          <w:szCs w:val="20"/>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233B1B" w:rsidRPr="00ED4AFA" w:rsidRDefault="00233B1B" w:rsidP="00ED4AFA">
      <w:pPr>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b/>
          <w:bCs/>
          <w:sz w:val="20"/>
          <w:szCs w:val="20"/>
        </w:rPr>
        <w:t xml:space="preserve">Зеленая зона населенного пункта - </w:t>
      </w:r>
      <w:r w:rsidRPr="00ED4AFA">
        <w:rPr>
          <w:rFonts w:ascii="Times New Roman" w:eastAsia="Times New Roman" w:hAnsi="Times New Roman" w:cs="Times New Roman"/>
          <w:sz w:val="20"/>
          <w:szCs w:val="20"/>
        </w:rPr>
        <w:t xml:space="preserve">территория за пределами границы населенного пункта, расположенная на территории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Times New Roman" w:hAnsi="Times New Roman" w:cs="Times New Roman"/>
          <w:sz w:val="20"/>
          <w:szCs w:val="20"/>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Контейнер для мусора - </w:t>
      </w:r>
      <w:r w:rsidRPr="00ED4AFA">
        <w:rPr>
          <w:rFonts w:ascii="Times New Roman" w:eastAsia="Times New Roman" w:hAnsi="Times New Roman" w:cs="Times New Roman"/>
          <w:sz w:val="20"/>
          <w:szCs w:val="20"/>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ED4AFA">
        <w:rPr>
          <w:rFonts w:ascii="Times New Roman" w:eastAsia="Times New Roman" w:hAnsi="Times New Roman" w:cs="Times New Roman"/>
          <w:sz w:val="20"/>
          <w:szCs w:val="20"/>
        </w:rPr>
        <w:t>м</w:t>
      </w:r>
      <w:proofErr w:type="gramEnd"/>
      <w:r w:rsidRPr="00ED4AFA">
        <w:rPr>
          <w:rFonts w:ascii="Times New Roman" w:eastAsia="Times New Roman" w:hAnsi="Times New Roman" w:cs="Times New Roman"/>
          <w:sz w:val="20"/>
          <w:szCs w:val="20"/>
        </w:rPr>
        <w:t>.;</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Крупногабаритные отходы (далее - КГО) – </w:t>
      </w:r>
      <w:r w:rsidRPr="00ED4AFA">
        <w:rPr>
          <w:rFonts w:ascii="Times New Roman" w:eastAsia="Times New Roman" w:hAnsi="Times New Roman" w:cs="Times New Roman"/>
          <w:sz w:val="20"/>
          <w:szCs w:val="20"/>
        </w:rPr>
        <w:t>отходы, габариты которых требуют специальных подходов и оборудования при обращении с ними;</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proofErr w:type="gramStart"/>
      <w:r w:rsidRPr="00ED4AFA">
        <w:rPr>
          <w:rFonts w:ascii="Times New Roman" w:eastAsia="Times New Roman" w:hAnsi="Times New Roman" w:cs="Times New Roman"/>
          <w:b/>
          <w:sz w:val="20"/>
          <w:szCs w:val="20"/>
        </w:rPr>
        <w:t xml:space="preserve">Малые архитектурные формы - </w:t>
      </w:r>
      <w:r w:rsidRPr="00ED4AFA">
        <w:rPr>
          <w:rFonts w:ascii="Times New Roman" w:eastAsia="Times New Roman" w:hAnsi="Times New Roman" w:cs="Times New Roman"/>
          <w:sz w:val="20"/>
          <w:szCs w:val="20"/>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Маломобильные группы населения - </w:t>
      </w:r>
      <w:r w:rsidRPr="00ED4AFA">
        <w:rPr>
          <w:rFonts w:ascii="Times New Roman" w:eastAsia="Times New Roman" w:hAnsi="Times New Roman" w:cs="Times New Roman"/>
          <w:sz w:val="20"/>
          <w:szCs w:val="20"/>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Механизированная уборка - </w:t>
      </w:r>
      <w:r w:rsidRPr="00ED4AFA">
        <w:rPr>
          <w:rFonts w:ascii="Times New Roman" w:eastAsia="Times New Roman" w:hAnsi="Times New Roman" w:cs="Times New Roman"/>
          <w:sz w:val="20"/>
          <w:szCs w:val="20"/>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233B1B" w:rsidRPr="00ED4AFA" w:rsidRDefault="00233B1B" w:rsidP="00ED4AFA">
      <w:pPr>
        <w:spacing w:after="0" w:line="240" w:lineRule="auto"/>
        <w:ind w:firstLine="709"/>
        <w:jc w:val="both"/>
        <w:rPr>
          <w:rFonts w:ascii="Times New Roman" w:eastAsia="Arial" w:hAnsi="Times New Roman" w:cs="Times New Roman"/>
          <w:sz w:val="20"/>
          <w:szCs w:val="20"/>
        </w:rPr>
      </w:pPr>
      <w:r w:rsidRPr="00ED4AFA">
        <w:rPr>
          <w:rFonts w:ascii="Times New Roman" w:eastAsia="Arial" w:hAnsi="Times New Roman" w:cs="Times New Roman"/>
          <w:b/>
          <w:sz w:val="20"/>
          <w:szCs w:val="20"/>
        </w:rPr>
        <w:lastRenderedPageBreak/>
        <w:t>Наружное освещение</w:t>
      </w:r>
      <w:r w:rsidRPr="00ED4AFA">
        <w:rPr>
          <w:rFonts w:ascii="Times New Roman" w:eastAsia="Arial" w:hAnsi="Times New Roman" w:cs="Times New Roman"/>
          <w:sz w:val="20"/>
          <w:szCs w:val="20"/>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Несанкционированная свалка мусора - </w:t>
      </w:r>
      <w:r w:rsidRPr="00ED4AFA">
        <w:rPr>
          <w:rFonts w:ascii="Times New Roman" w:eastAsia="Times New Roman" w:hAnsi="Times New Roman" w:cs="Times New Roman"/>
          <w:sz w:val="20"/>
          <w:szCs w:val="20"/>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Отходы производства и потребления (далее - отходы) - </w:t>
      </w:r>
      <w:r w:rsidRPr="00ED4AFA">
        <w:rPr>
          <w:rFonts w:ascii="Times New Roman" w:eastAsia="Times New Roman" w:hAnsi="Times New Roman" w:cs="Times New Roman"/>
          <w:sz w:val="20"/>
          <w:szCs w:val="20"/>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233B1B" w:rsidRPr="00ED4AFA" w:rsidRDefault="00233B1B" w:rsidP="00ED4AFA">
      <w:pPr>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b/>
          <w:sz w:val="20"/>
          <w:szCs w:val="20"/>
        </w:rPr>
        <w:t>Объекты благоустройства</w:t>
      </w:r>
      <w:r w:rsidRPr="00ED4AFA">
        <w:rPr>
          <w:rFonts w:ascii="Times New Roman" w:eastAsia="Times New Roman" w:hAnsi="Times New Roman" w:cs="Times New Roman"/>
          <w:sz w:val="20"/>
          <w:szCs w:val="20"/>
        </w:rPr>
        <w:t xml:space="preserve"> – территории различного функционального назначения, на которых осуществляется деятельность по благоустройству;</w:t>
      </w:r>
    </w:p>
    <w:p w:rsidR="00233B1B" w:rsidRPr="00ED4AFA" w:rsidRDefault="00233B1B" w:rsidP="00ED4AFA">
      <w:pPr>
        <w:spacing w:after="0" w:line="240" w:lineRule="auto"/>
        <w:ind w:firstLine="709"/>
        <w:jc w:val="both"/>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 xml:space="preserve">Очаговый навал мусора - </w:t>
      </w:r>
      <w:r w:rsidRPr="00ED4AFA">
        <w:rPr>
          <w:rFonts w:ascii="Times New Roman" w:eastAsia="Times New Roman" w:hAnsi="Times New Roman" w:cs="Times New Roman"/>
          <w:bCs/>
          <w:sz w:val="20"/>
          <w:szCs w:val="20"/>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233B1B" w:rsidRPr="00ED4AFA" w:rsidRDefault="00233B1B" w:rsidP="00ED4AFA">
      <w:pPr>
        <w:spacing w:after="0" w:line="240" w:lineRule="auto"/>
        <w:ind w:firstLine="709"/>
        <w:jc w:val="both"/>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 xml:space="preserve">Ремонт элемента благоустройства - </w:t>
      </w:r>
      <w:r w:rsidRPr="00ED4AFA">
        <w:rPr>
          <w:rFonts w:ascii="Times New Roman" w:eastAsia="Times New Roman" w:hAnsi="Times New Roman" w:cs="Times New Roman"/>
          <w:bCs/>
          <w:sz w:val="20"/>
          <w:szCs w:val="20"/>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233B1B" w:rsidRPr="00ED4AFA" w:rsidRDefault="00233B1B" w:rsidP="00ED4AFA">
      <w:pPr>
        <w:spacing w:after="0" w:line="240" w:lineRule="auto"/>
        <w:ind w:firstLine="709"/>
        <w:jc w:val="both"/>
        <w:rPr>
          <w:rFonts w:ascii="Times New Roman" w:eastAsia="Times New Roman" w:hAnsi="Times New Roman" w:cs="Times New Roman"/>
          <w:b/>
          <w:bCs/>
          <w:sz w:val="20"/>
          <w:szCs w:val="20"/>
        </w:rPr>
      </w:pPr>
      <w:r w:rsidRPr="00ED4AFA">
        <w:rPr>
          <w:rFonts w:ascii="Times New Roman" w:eastAsia="Times New Roman" w:hAnsi="Times New Roman" w:cs="Times New Roman"/>
          <w:b/>
          <w:bCs/>
          <w:sz w:val="20"/>
          <w:szCs w:val="20"/>
        </w:rPr>
        <w:t xml:space="preserve">Ручная уборка - </w:t>
      </w:r>
      <w:r w:rsidRPr="00ED4AFA">
        <w:rPr>
          <w:rFonts w:ascii="Times New Roman" w:eastAsia="Times New Roman" w:hAnsi="Times New Roman" w:cs="Times New Roman"/>
          <w:bCs/>
          <w:sz w:val="20"/>
          <w:szCs w:val="20"/>
        </w:rPr>
        <w:t>уборка территорий ручным способом с применением средств малой механизации;</w:t>
      </w:r>
    </w:p>
    <w:p w:rsidR="00233B1B" w:rsidRPr="00ED4AFA" w:rsidRDefault="00233B1B" w:rsidP="00ED4AFA">
      <w:pPr>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b/>
          <w:bCs/>
          <w:sz w:val="20"/>
          <w:szCs w:val="20"/>
        </w:rPr>
        <w:t xml:space="preserve">Система озелененных территорий населенного пункта - </w:t>
      </w:r>
      <w:r w:rsidRPr="00ED4AFA">
        <w:rPr>
          <w:rFonts w:ascii="Times New Roman" w:eastAsia="Times New Roman" w:hAnsi="Times New Roman" w:cs="Times New Roman"/>
          <w:sz w:val="20"/>
          <w:szCs w:val="20"/>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proofErr w:type="gramStart"/>
      <w:r w:rsidRPr="00ED4AFA">
        <w:rPr>
          <w:rFonts w:ascii="Times New Roman" w:eastAsia="Times New Roman" w:hAnsi="Times New Roman" w:cs="Times New Roman"/>
          <w:b/>
          <w:sz w:val="20"/>
          <w:szCs w:val="20"/>
        </w:rPr>
        <w:t xml:space="preserve">Смет - </w:t>
      </w:r>
      <w:r w:rsidRPr="00ED4AFA">
        <w:rPr>
          <w:rFonts w:ascii="Times New Roman" w:eastAsia="Times New Roman" w:hAnsi="Times New Roman" w:cs="Times New Roman"/>
          <w:sz w:val="20"/>
          <w:szCs w:val="20"/>
        </w:rPr>
        <w:t>отходы (мусор, состоящий, как правило, из песка, пыли, листвы) от уборки территорий общего пользования;</w:t>
      </w:r>
      <w:proofErr w:type="gramEnd"/>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Снегоприемные пункты, снегоплавильные станции - </w:t>
      </w:r>
      <w:r w:rsidRPr="00ED4AFA">
        <w:rPr>
          <w:rFonts w:ascii="Times New Roman" w:eastAsia="Times New Roman" w:hAnsi="Times New Roman" w:cs="Times New Roman"/>
          <w:sz w:val="20"/>
          <w:szCs w:val="20"/>
        </w:rPr>
        <w:t>подготовленные и инженерно оборудованные стационарные сооружения, площадки, предназначенные для приема и утилизации снега, льда;</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Снежный вал - </w:t>
      </w:r>
      <w:r w:rsidRPr="00ED4AFA">
        <w:rPr>
          <w:rFonts w:ascii="Times New Roman" w:eastAsia="Times New Roman" w:hAnsi="Times New Roman" w:cs="Times New Roman"/>
          <w:sz w:val="20"/>
          <w:szCs w:val="20"/>
        </w:rPr>
        <w:t>временное образование из снега, наледи, формируемое в результате их сгребания вдоль проезжей части улиц или на обочинах дорог;</w:t>
      </w:r>
    </w:p>
    <w:p w:rsidR="00233B1B" w:rsidRPr="00ED4AFA" w:rsidRDefault="00233B1B" w:rsidP="00ED4AFA">
      <w:pPr>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b/>
          <w:sz w:val="20"/>
          <w:szCs w:val="20"/>
        </w:rPr>
        <w:t xml:space="preserve">Содержание объекта благоустройства, элемента благоустройства - </w:t>
      </w:r>
      <w:r w:rsidRPr="00ED4AFA">
        <w:rPr>
          <w:rFonts w:ascii="Times New Roman" w:eastAsia="Times New Roman" w:hAnsi="Times New Roman" w:cs="Times New Roman"/>
          <w:sz w:val="20"/>
          <w:szCs w:val="20"/>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233B1B" w:rsidRPr="00ED4AFA" w:rsidRDefault="00233B1B" w:rsidP="00ED4AFA">
      <w:pPr>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b/>
          <w:sz w:val="20"/>
          <w:szCs w:val="20"/>
        </w:rPr>
        <w:t>Озелененная территория общего пользования</w:t>
      </w:r>
      <w:r w:rsidRPr="00ED4AFA">
        <w:rPr>
          <w:rFonts w:ascii="Times New Roman" w:eastAsia="Times New Roman" w:hAnsi="Times New Roman" w:cs="Times New Roman"/>
          <w:sz w:val="20"/>
          <w:szCs w:val="20"/>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233B1B" w:rsidRPr="00ED4AFA" w:rsidRDefault="00233B1B" w:rsidP="00ED4AFA">
      <w:pPr>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b/>
          <w:sz w:val="20"/>
          <w:szCs w:val="20"/>
        </w:rPr>
        <w:t xml:space="preserve">Озелененная территория ограниченного пользования - </w:t>
      </w:r>
      <w:r w:rsidRPr="00ED4AFA">
        <w:rPr>
          <w:rFonts w:ascii="Times New Roman" w:eastAsia="Times New Roman" w:hAnsi="Times New Roman" w:cs="Times New Roman"/>
          <w:sz w:val="20"/>
          <w:szCs w:val="20"/>
        </w:rPr>
        <w:t>озелененная территория лечебных, детских учебных и научных учреждений, промышленных предприятий, спортивных комплексов, жилых кварталов;</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Озелененная территория специального назначения - </w:t>
      </w:r>
      <w:r w:rsidRPr="00ED4AFA">
        <w:rPr>
          <w:rFonts w:ascii="Times New Roman" w:eastAsia="Times New Roman" w:hAnsi="Times New Roman" w:cs="Times New Roman"/>
          <w:sz w:val="20"/>
          <w:szCs w:val="20"/>
        </w:rPr>
        <w:t xml:space="preserve">озелененная территория санитарно-защитных, </w:t>
      </w:r>
      <w:proofErr w:type="spellStart"/>
      <w:r w:rsidRPr="00ED4AFA">
        <w:rPr>
          <w:rFonts w:ascii="Times New Roman" w:eastAsia="Times New Roman" w:hAnsi="Times New Roman" w:cs="Times New Roman"/>
          <w:sz w:val="20"/>
          <w:szCs w:val="20"/>
        </w:rPr>
        <w:t>водоохранных</w:t>
      </w:r>
      <w:proofErr w:type="spellEnd"/>
      <w:r w:rsidRPr="00ED4AFA">
        <w:rPr>
          <w:rFonts w:ascii="Times New Roman" w:eastAsia="Times New Roman" w:hAnsi="Times New Roman" w:cs="Times New Roman"/>
          <w:sz w:val="20"/>
          <w:szCs w:val="20"/>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proofErr w:type="gramStart"/>
      <w:r w:rsidRPr="00ED4AFA">
        <w:rPr>
          <w:rFonts w:ascii="Times New Roman" w:eastAsia="Times New Roman" w:hAnsi="Times New Roman" w:cs="Times New Roman"/>
          <w:b/>
          <w:sz w:val="20"/>
          <w:szCs w:val="20"/>
        </w:rPr>
        <w:t xml:space="preserve">Переоборудование фасада здания, строения, сооружения - </w:t>
      </w:r>
      <w:r w:rsidRPr="00ED4AFA">
        <w:rPr>
          <w:rFonts w:ascii="Times New Roman" w:eastAsia="Times New Roman" w:hAnsi="Times New Roman" w:cs="Times New Roman"/>
          <w:sz w:val="20"/>
          <w:szCs w:val="20"/>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Прилегающая территория - </w:t>
      </w:r>
      <w:r w:rsidRPr="00ED4AFA">
        <w:rPr>
          <w:rFonts w:ascii="Times New Roman" w:eastAsia="Times New Roman" w:hAnsi="Times New Roman" w:cs="Times New Roman"/>
          <w:sz w:val="20"/>
          <w:szCs w:val="20"/>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233B1B" w:rsidRPr="00ED4AFA" w:rsidRDefault="00233B1B" w:rsidP="00ED4AFA">
      <w:pPr>
        <w:spacing w:after="0" w:line="240" w:lineRule="auto"/>
        <w:ind w:firstLine="709"/>
        <w:jc w:val="both"/>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 xml:space="preserve">Фасад - </w:t>
      </w:r>
      <w:r w:rsidRPr="00ED4AFA">
        <w:rPr>
          <w:rFonts w:ascii="Times New Roman" w:eastAsia="Times New Roman" w:hAnsi="Times New Roman" w:cs="Times New Roman"/>
          <w:sz w:val="20"/>
          <w:szCs w:val="20"/>
        </w:rPr>
        <w:t>наружная стена здания, строения либо сооружения;</w:t>
      </w:r>
    </w:p>
    <w:p w:rsidR="00233B1B" w:rsidRPr="00ED4AFA" w:rsidRDefault="00233B1B" w:rsidP="00ED4AFA">
      <w:pPr>
        <w:spacing w:after="0" w:line="240" w:lineRule="auto"/>
        <w:ind w:firstLine="709"/>
        <w:jc w:val="both"/>
        <w:rPr>
          <w:rFonts w:ascii="Times New Roman" w:eastAsia="Times New Roman" w:hAnsi="Times New Roman" w:cs="Times New Roman"/>
          <w:sz w:val="20"/>
          <w:szCs w:val="20"/>
        </w:rPr>
      </w:pPr>
      <w:r w:rsidRPr="00ED4AFA">
        <w:rPr>
          <w:rFonts w:ascii="Times New Roman" w:eastAsia="Times New Roman" w:hAnsi="Times New Roman" w:cs="Times New Roman"/>
          <w:b/>
          <w:sz w:val="20"/>
          <w:szCs w:val="20"/>
        </w:rPr>
        <w:t xml:space="preserve">Элементы благоустройства - </w:t>
      </w:r>
      <w:r w:rsidRPr="00ED4AFA">
        <w:rPr>
          <w:rFonts w:ascii="Times New Roman" w:eastAsia="Times New Roman" w:hAnsi="Times New Roman" w:cs="Times New Roman"/>
          <w:sz w:val="20"/>
          <w:szCs w:val="20"/>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ГЛАВА 2. ПОЛОЖЕНИЕ О РЕГУЛИРОВАНИИ БЛАГОУСТРОЙСТВА ТЕРРИТОРИИ</w:t>
      </w:r>
    </w:p>
    <w:p w:rsidR="00233B1B" w:rsidRPr="00ED4AFA" w:rsidRDefault="00233B1B" w:rsidP="00ED4AFA">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ED4AFA">
        <w:rPr>
          <w:rFonts w:ascii="Times New Roman" w:eastAsia="Times New Roman" w:hAnsi="Times New Roman" w:cs="Times New Roman"/>
          <w:b/>
          <w:sz w:val="20"/>
          <w:szCs w:val="20"/>
        </w:rPr>
        <w:t>Статья 4. Права и обязанности лиц, осуществляющих благоустройство территории</w:t>
      </w:r>
    </w:p>
    <w:p w:rsidR="00233B1B" w:rsidRPr="00ED4AFA" w:rsidRDefault="00233B1B" w:rsidP="00ED4AFA">
      <w:pPr>
        <w:pStyle w:val="a4"/>
        <w:ind w:firstLine="709"/>
        <w:jc w:val="both"/>
        <w:rPr>
          <w:rFonts w:ascii="Times New Roman" w:hAnsi="Times New Roman"/>
          <w:sz w:val="20"/>
          <w:szCs w:val="20"/>
        </w:rPr>
      </w:pP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lastRenderedPageBreak/>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 xml:space="preserve">2) на </w:t>
      </w:r>
      <w:r w:rsidR="00360581">
        <w:rPr>
          <w:rFonts w:ascii="Times New Roman" w:hAnsi="Times New Roman"/>
          <w:sz w:val="20"/>
          <w:szCs w:val="20"/>
        </w:rPr>
        <w:t xml:space="preserve">территориях общего пользования </w:t>
      </w:r>
      <w:r w:rsidRPr="00ED4AFA">
        <w:rPr>
          <w:rFonts w:ascii="Times New Roman" w:hAnsi="Times New Roman"/>
          <w:sz w:val="20"/>
          <w:szCs w:val="20"/>
        </w:rPr>
        <w:t>-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5) на территориях, где ведется строительство, - лица, получившие разрешение на строительство;</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233B1B" w:rsidRPr="00ED4AFA" w:rsidRDefault="00233B1B" w:rsidP="00ED4AFA">
      <w:pPr>
        <w:pStyle w:val="a4"/>
        <w:ind w:firstLine="709"/>
        <w:jc w:val="both"/>
        <w:rPr>
          <w:rFonts w:ascii="Times New Roman" w:hAnsi="Times New Roman"/>
          <w:sz w:val="20"/>
          <w:szCs w:val="20"/>
        </w:rPr>
      </w:pPr>
      <w:r w:rsidRPr="00ED4AFA">
        <w:rPr>
          <w:rFonts w:ascii="Times New Roman" w:hAnsi="Times New Roman"/>
          <w:sz w:val="20"/>
          <w:szCs w:val="20"/>
        </w:rPr>
        <w:t xml:space="preserve">2. </w:t>
      </w:r>
      <w:proofErr w:type="gramStart"/>
      <w:r w:rsidRPr="00ED4AFA">
        <w:rPr>
          <w:rFonts w:ascii="Times New Roman" w:hAnsi="Times New Roman"/>
          <w:sz w:val="20"/>
          <w:szCs w:val="20"/>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ED4AFA">
        <w:rPr>
          <w:rFonts w:ascii="Times New Roman" w:hAnsi="Times New Roman"/>
          <w:sz w:val="20"/>
          <w:szCs w:val="20"/>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233B1B" w:rsidRPr="00ED4AFA" w:rsidRDefault="00233B1B" w:rsidP="00ED4AFA">
      <w:pPr>
        <w:pStyle w:val="a4"/>
        <w:ind w:firstLine="709"/>
        <w:jc w:val="both"/>
        <w:rPr>
          <w:rFonts w:ascii="Times New Roman" w:hAnsi="Times New Roman"/>
          <w:sz w:val="20"/>
          <w:szCs w:val="20"/>
        </w:rPr>
      </w:pPr>
      <w:bookmarkStart w:id="4" w:name="P50"/>
      <w:bookmarkEnd w:id="4"/>
      <w:r w:rsidRPr="00ED4AFA">
        <w:rPr>
          <w:rFonts w:ascii="Times New Roman" w:hAnsi="Times New Roman"/>
          <w:sz w:val="20"/>
          <w:szCs w:val="20"/>
        </w:rPr>
        <w:t xml:space="preserve">3. </w:t>
      </w:r>
      <w:bookmarkStart w:id="5" w:name="P54"/>
      <w:bookmarkEnd w:id="5"/>
      <w:r w:rsidRPr="00ED4AFA">
        <w:rPr>
          <w:rFonts w:ascii="Times New Roman" w:hAnsi="Times New Roman"/>
          <w:sz w:val="20"/>
          <w:szCs w:val="20"/>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360581">
        <w:rPr>
          <w:rFonts w:ascii="Times New Roman" w:hAnsi="Times New Roman"/>
          <w:sz w:val="20"/>
          <w:szCs w:val="20"/>
        </w:rPr>
        <w:t>структурным подразделением Администрации сельского поселения</w:t>
      </w:r>
      <w:r w:rsidRPr="00ED4AFA">
        <w:rPr>
          <w:rFonts w:ascii="Times New Roman" w:hAnsi="Times New Roman"/>
          <w:i/>
          <w:sz w:val="20"/>
          <w:szCs w:val="20"/>
        </w:rPr>
        <w:t xml:space="preserve"> </w:t>
      </w:r>
      <w:r w:rsidRPr="00ED4AFA">
        <w:rPr>
          <w:rFonts w:ascii="Times New Roman" w:hAnsi="Times New Roman"/>
          <w:sz w:val="20"/>
          <w:szCs w:val="20"/>
        </w:rPr>
        <w:t>в пределах своих полномочий, за счет средств, предусмотренных на эти цели в бюджете муниципального образования.</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ГЛАВА 3. ПОРЯДОК УЧАСТИЯ ГРАЖДАН В БЛАГОУСТРОЙСТВЕ ПРИЛЕГАЮЩИХ ТЕРРИТОРИЙ</w:t>
      </w: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5. Формы участия граждан в благоустройстве территорий</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Граждане на добровольной основе принимают участие в благоустройстве территории Шарагайского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общественного участия на стадии проектирования или размещения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Шарагайского муниципального образования.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Шарагайского муниципального образования.</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lastRenderedPageBreak/>
        <w:t>Статья 6. Установление границ прилегающих территорий зданий (помещений в них) и сооружений</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xml:space="preserve">1 Границы прилегающей территории зданий (помещений в них) и сооружений устанавливаются в размере </w:t>
      </w:r>
      <w:r w:rsidRPr="00ED4AFA">
        <w:rPr>
          <w:rFonts w:ascii="Times New Roman" w:hAnsi="Times New Roman" w:cs="Times New Roman"/>
          <w:i/>
          <w:sz w:val="20"/>
          <w:szCs w:val="20"/>
        </w:rPr>
        <w:t>(</w:t>
      </w:r>
      <w:r w:rsidRPr="00ED4AFA">
        <w:rPr>
          <w:rFonts w:ascii="Times New Roman" w:hAnsi="Times New Roman" w:cs="Times New Roman"/>
          <w:sz w:val="20"/>
          <w:szCs w:val="20"/>
        </w:rPr>
        <w:t>устанавливает администрация</w:t>
      </w:r>
      <w:r w:rsidRPr="00ED4AFA">
        <w:rPr>
          <w:rFonts w:ascii="Times New Roman" w:hAnsi="Times New Roman" w:cs="Times New Roman"/>
          <w:i/>
          <w:sz w:val="20"/>
          <w:szCs w:val="20"/>
        </w:rPr>
        <w:t xml:space="preserve"> </w:t>
      </w:r>
      <w:r w:rsidRPr="00ED4AFA">
        <w:rPr>
          <w:rFonts w:ascii="Times New Roman" w:hAnsi="Times New Roman" w:cs="Times New Roman"/>
          <w:sz w:val="20"/>
          <w:szCs w:val="20"/>
        </w:rPr>
        <w:t>Шарагайского муниципального образования</w:t>
      </w:r>
      <w:r w:rsidRPr="00ED4AFA">
        <w:rPr>
          <w:rFonts w:ascii="Times New Roman" w:hAnsi="Times New Roman" w:cs="Times New Roman"/>
          <w:i/>
          <w:sz w:val="20"/>
          <w:szCs w:val="20"/>
        </w:rPr>
        <w:t xml:space="preserve">) </w:t>
      </w:r>
      <w:r w:rsidRPr="00ED4AFA">
        <w:rPr>
          <w:rFonts w:ascii="Times New Roman" w:hAnsi="Times New Roman" w:cs="Times New Roman"/>
          <w:sz w:val="20"/>
          <w:szCs w:val="20"/>
        </w:rPr>
        <w:t>метров по внешнему контуру отступа:</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от границ обособленной территории - при наличии обособленной территории зданий и сооружений;</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от внешнего контура зданий (помещений в них) и сооружений - при отсутствии обособленной территории.</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2 Границы прилегающей территории зданий (помещений в них) и сооружений отображаются на схеме.</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Схема изготавливается администрацией Шарагайского муниципального образования и утверждается постановлением администрации Шарагайского муниципального образования.</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4</w:t>
      </w:r>
      <w:proofErr w:type="gramStart"/>
      <w:r w:rsidRPr="00ED4AFA">
        <w:rPr>
          <w:rFonts w:ascii="Times New Roman" w:hAnsi="Times New Roman" w:cs="Times New Roman"/>
          <w:sz w:val="20"/>
          <w:szCs w:val="20"/>
        </w:rPr>
        <w:t xml:space="preserve"> В</w:t>
      </w:r>
      <w:proofErr w:type="gramEnd"/>
      <w:r w:rsidRPr="00ED4AFA">
        <w:rPr>
          <w:rFonts w:ascii="Times New Roman" w:hAnsi="Times New Roman" w:cs="Times New Roman"/>
          <w:sz w:val="20"/>
          <w:szCs w:val="20"/>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233B1B" w:rsidRPr="00ED4AFA" w:rsidRDefault="00233B1B" w:rsidP="00ED4AFA">
      <w:pPr>
        <w:spacing w:after="0" w:line="240" w:lineRule="auto"/>
        <w:jc w:val="both"/>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ГЛАВА 4. ПОРЯДОК УЧАСТИЯ ГРАЖДАН В БЛАГОУСТРОЙСТВЕ ТЕРРИТОРИЙ НА СТАДИИ ПРОЕКТИРОВАНИЯ И РАЗМЕЩЕНИЯ БЛАГОУСТРОЙСТВА</w:t>
      </w: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Статья 7. Формы участия граждан в благоустройстве территорий на стадии проектирования и размещения элементов благоустройства</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1</w:t>
      </w:r>
      <w:proofErr w:type="gramStart"/>
      <w:r w:rsidRPr="00ED4AFA">
        <w:rPr>
          <w:rFonts w:ascii="Times New Roman" w:hAnsi="Times New Roman" w:cs="Times New Roman"/>
          <w:sz w:val="20"/>
          <w:szCs w:val="20"/>
        </w:rPr>
        <w:t xml:space="preserve"> В</w:t>
      </w:r>
      <w:proofErr w:type="gramEnd"/>
      <w:r w:rsidRPr="00ED4AFA">
        <w:rPr>
          <w:rFonts w:ascii="Times New Roman" w:hAnsi="Times New Roman" w:cs="Times New Roman"/>
          <w:sz w:val="20"/>
          <w:szCs w:val="20"/>
        </w:rPr>
        <w:t>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3</w:t>
      </w:r>
      <w:proofErr w:type="gramStart"/>
      <w:r w:rsidRPr="00ED4AFA">
        <w:rPr>
          <w:rFonts w:ascii="Times New Roman" w:hAnsi="Times New Roman" w:cs="Times New Roman"/>
          <w:sz w:val="20"/>
          <w:szCs w:val="20"/>
        </w:rPr>
        <w:t xml:space="preserve"> Д</w:t>
      </w:r>
      <w:proofErr w:type="gramEnd"/>
      <w:r w:rsidRPr="00ED4AFA">
        <w:rPr>
          <w:rFonts w:ascii="Times New Roman" w:hAnsi="Times New Roman" w:cs="Times New Roman"/>
          <w:sz w:val="20"/>
          <w:szCs w:val="20"/>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а) совместное определение целей и задач по развитию территории, инвентаризация проблем и потенциалов среды;</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г) консультации в выборе типов покрытий, с учетом функционального зонирования территории;</w:t>
      </w:r>
    </w:p>
    <w:p w:rsidR="00233B1B" w:rsidRPr="00ED4AFA" w:rsidRDefault="00233B1B" w:rsidP="00ED4AFA">
      <w:pPr>
        <w:spacing w:after="0" w:line="240" w:lineRule="auto"/>
        <w:ind w:firstLine="709"/>
        <w:jc w:val="both"/>
        <w:rPr>
          <w:rFonts w:ascii="Times New Roman" w:hAnsi="Times New Roman" w:cs="Times New Roman"/>
          <w:sz w:val="20"/>
          <w:szCs w:val="20"/>
        </w:rPr>
      </w:pPr>
      <w:proofErr w:type="spellStart"/>
      <w:r w:rsidRPr="00ED4AFA">
        <w:rPr>
          <w:rFonts w:ascii="Times New Roman" w:hAnsi="Times New Roman" w:cs="Times New Roman"/>
          <w:sz w:val="20"/>
          <w:szCs w:val="20"/>
        </w:rPr>
        <w:t>д</w:t>
      </w:r>
      <w:proofErr w:type="spellEnd"/>
      <w:r w:rsidRPr="00ED4AFA">
        <w:rPr>
          <w:rFonts w:ascii="Times New Roman" w:hAnsi="Times New Roman" w:cs="Times New Roman"/>
          <w:sz w:val="20"/>
          <w:szCs w:val="20"/>
        </w:rPr>
        <w:t>) консультации по предполагаемым типам озеленения;</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е) консультации по предполагаемым типам освещения и осветительного оборудования;</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33B1B" w:rsidRPr="00ED4AFA" w:rsidRDefault="00233B1B" w:rsidP="00ED4AFA">
      <w:pPr>
        <w:spacing w:after="0" w:line="240" w:lineRule="auto"/>
        <w:ind w:firstLine="709"/>
        <w:jc w:val="both"/>
        <w:rPr>
          <w:rFonts w:ascii="Times New Roman" w:hAnsi="Times New Roman" w:cs="Times New Roman"/>
          <w:sz w:val="20"/>
          <w:szCs w:val="20"/>
        </w:rPr>
      </w:pPr>
      <w:proofErr w:type="spellStart"/>
      <w:r w:rsidRPr="00ED4AFA">
        <w:rPr>
          <w:rFonts w:ascii="Times New Roman" w:hAnsi="Times New Roman" w:cs="Times New Roman"/>
          <w:sz w:val="20"/>
          <w:szCs w:val="20"/>
        </w:rPr>
        <w:t>з</w:t>
      </w:r>
      <w:proofErr w:type="spellEnd"/>
      <w:r w:rsidRPr="00ED4AFA">
        <w:rPr>
          <w:rFonts w:ascii="Times New Roman" w:hAnsi="Times New Roman" w:cs="Times New Roman"/>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8. Информирование граждан о благоустройстве территорий</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1</w:t>
      </w:r>
      <w:proofErr w:type="gramStart"/>
      <w:r w:rsidRPr="00ED4AFA">
        <w:rPr>
          <w:rFonts w:ascii="Times New Roman" w:hAnsi="Times New Roman" w:cs="Times New Roman"/>
          <w:sz w:val="20"/>
          <w:szCs w:val="20"/>
        </w:rPr>
        <w:t xml:space="preserve"> В</w:t>
      </w:r>
      <w:proofErr w:type="gramEnd"/>
      <w:r w:rsidRPr="00ED4AFA">
        <w:rPr>
          <w:rFonts w:ascii="Times New Roman" w:hAnsi="Times New Roman" w:cs="Times New Roman"/>
          <w:sz w:val="20"/>
          <w:szCs w:val="20"/>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lastRenderedPageBreak/>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ГЛАВА 3. БЛАГОУСТРОЙСТВО ТЕРРИТОРИИ</w:t>
      </w: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9. Виды работ по благоустройству.</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1</w:t>
      </w:r>
      <w:proofErr w:type="gramStart"/>
      <w:r w:rsidRPr="00ED4AFA">
        <w:rPr>
          <w:rFonts w:ascii="Times New Roman" w:hAnsi="Times New Roman" w:cs="Times New Roman"/>
          <w:sz w:val="20"/>
          <w:szCs w:val="20"/>
        </w:rPr>
        <w:t xml:space="preserve"> К</w:t>
      </w:r>
      <w:proofErr w:type="gramEnd"/>
      <w:r w:rsidRPr="00ED4AFA">
        <w:rPr>
          <w:rFonts w:ascii="Times New Roman" w:hAnsi="Times New Roman" w:cs="Times New Roman"/>
          <w:sz w:val="20"/>
          <w:szCs w:val="20"/>
        </w:rPr>
        <w:t xml:space="preserve"> работам по благоустройству территории относятся:</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Проектирование объектов;</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Размещение элементов благоустройства;</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Содержание и ремонт объектов благоустройства;</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Содержание и ремонт элементов благоустройства;</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Ликвидация несанкционированных свалок, очаговых навалов отходов;</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Освобождение объектов благоустройства от самовольно размещенных элементов благоустройства;</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Выявление, перемещение и утилизация разукомплектованных транспортных средств;</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Содержание животных на территориях общего пользования;</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Восстановление нарушенного благоустройства.</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10. Запрещенные виды деятельности</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На территории Шарагайского муниципального образования запрещено: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засорение канализационных, водопроводных колодцев и других инженерных коммуникаций;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мойка транспортных средств, их ремонт вне специально оборудованных для этого мест;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загромождение проезжей части дорог при производстве земляных и строительных работ;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засорение, засыпание водоемов или устройство на них запруд;</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засорение зон санитарной охраны водозаборных и водопроводных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самовольное присоединение промышленных, хозяйственно-бытовых и иных объектов к сетям ливневой канализации;</w:t>
      </w:r>
    </w:p>
    <w:p w:rsidR="00233B1B" w:rsidRPr="00ED4AFA" w:rsidRDefault="00233B1B" w:rsidP="00ED4AFA">
      <w:pPr>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размещение ритуальных принадлежностей и надгробных сооружений вне мест, специально предназначенных для этих целей;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производство земляных работ без ордера, выдаваемого администрацией </w:t>
      </w:r>
      <w:r w:rsidRPr="00360581">
        <w:rPr>
          <w:rFonts w:ascii="Times New Roman" w:hAnsi="Times New Roman" w:cs="Times New Roman"/>
          <w:sz w:val="20"/>
          <w:szCs w:val="20"/>
        </w:rPr>
        <w:t>сельского поселения</w:t>
      </w:r>
      <w:r w:rsidRPr="00ED4AFA">
        <w:rPr>
          <w:rFonts w:ascii="Times New Roman" w:hAnsi="Times New Roman" w:cs="Times New Roman"/>
          <w:sz w:val="20"/>
          <w:szCs w:val="20"/>
        </w:rPr>
        <w:t xml:space="preserve"> в порядке, установленном муниципальным правовым актом.</w:t>
      </w:r>
    </w:p>
    <w:p w:rsidR="00233B1B" w:rsidRPr="00ED4AFA" w:rsidRDefault="00233B1B" w:rsidP="00ED4AFA">
      <w:pPr>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t>- размещение плакатов, афиш, объявлений, рекламных материалов, иной печатной пр</w:t>
      </w:r>
      <w:r w:rsidR="00360581">
        <w:rPr>
          <w:rFonts w:ascii="Times New Roman" w:hAnsi="Times New Roman" w:cs="Times New Roman"/>
          <w:sz w:val="20"/>
          <w:szCs w:val="20"/>
        </w:rPr>
        <w:t xml:space="preserve">одукции на зданиях, строениях, </w:t>
      </w:r>
      <w:r w:rsidRPr="00ED4AFA">
        <w:rPr>
          <w:rFonts w:ascii="Times New Roman" w:hAnsi="Times New Roman" w:cs="Times New Roman"/>
          <w:sz w:val="20"/>
          <w:szCs w:val="20"/>
        </w:rPr>
        <w:t>сооружениях, некапитальных объектах, опорах освещения, светофорах, деревьях, на ограждениях (заборах) и других местах, необорудова</w:t>
      </w:r>
      <w:r w:rsidR="00360581">
        <w:rPr>
          <w:rFonts w:ascii="Times New Roman" w:hAnsi="Times New Roman" w:cs="Times New Roman"/>
          <w:sz w:val="20"/>
          <w:szCs w:val="20"/>
        </w:rPr>
        <w:t xml:space="preserve">нных </w:t>
      </w:r>
      <w:r w:rsidRPr="00ED4AFA">
        <w:rPr>
          <w:rFonts w:ascii="Times New Roman" w:hAnsi="Times New Roman" w:cs="Times New Roman"/>
          <w:sz w:val="20"/>
          <w:szCs w:val="20"/>
        </w:rPr>
        <w:t>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городского округа;</w:t>
      </w:r>
      <w:proofErr w:type="gramEnd"/>
    </w:p>
    <w:p w:rsidR="00233B1B" w:rsidRPr="00ED4AFA" w:rsidRDefault="00233B1B" w:rsidP="00ED4AFA">
      <w:pPr>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ED4AFA">
        <w:rPr>
          <w:rFonts w:ascii="Times New Roman" w:hAnsi="Times New Roman" w:cs="Times New Roman"/>
          <w:sz w:val="20"/>
          <w:szCs w:val="20"/>
        </w:rPr>
        <w:t xml:space="preserve"> нарушением требований настоящих Правил.</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нарушение требований по содержанию устройств наружного освещения, размещенных на зданиях, строениях, сооружениях;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w:t>
      </w:r>
      <w:r w:rsidRPr="00ED4AFA">
        <w:rPr>
          <w:rFonts w:ascii="Times New Roman" w:hAnsi="Times New Roman" w:cs="Times New Roman"/>
          <w:sz w:val="20"/>
          <w:szCs w:val="20"/>
        </w:rPr>
        <w:lastRenderedPageBreak/>
        <w:t>обязаны за свой счет производить уборку и очистку данной территории, а при необходимости - рекультивацию земельного участка;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обустройство выгребных ям, уборных за территорией домовладений.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w:t>
      </w:r>
      <w:r w:rsidR="00360581">
        <w:rPr>
          <w:rFonts w:ascii="Times New Roman" w:hAnsi="Times New Roman" w:cs="Times New Roman"/>
          <w:sz w:val="20"/>
          <w:szCs w:val="20"/>
        </w:rPr>
        <w:t xml:space="preserve">хи автотранспортным средствам, </w:t>
      </w:r>
      <w:r w:rsidR="00580A0C">
        <w:rPr>
          <w:rFonts w:ascii="Times New Roman" w:hAnsi="Times New Roman" w:cs="Times New Roman"/>
          <w:sz w:val="20"/>
          <w:szCs w:val="20"/>
        </w:rPr>
        <w:t xml:space="preserve">          </w:t>
      </w:r>
      <w:r w:rsidRPr="00ED4AFA">
        <w:rPr>
          <w:rFonts w:ascii="Times New Roman" w:hAnsi="Times New Roman" w:cs="Times New Roman"/>
          <w:sz w:val="20"/>
          <w:szCs w:val="20"/>
        </w:rPr>
        <w:t>запрещается допускать порчу скотом зеленых насаждений, допускать потраву цветников и посевов культур.</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11. Особые требования к доступности городской среды</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12. Виды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1. Элементы благоустройства подразделяются на следующие виды:</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xml:space="preserve"> </w:t>
      </w:r>
      <w:proofErr w:type="gramStart"/>
      <w:r w:rsidRPr="00ED4AFA">
        <w:rPr>
          <w:rFonts w:ascii="Times New Roman" w:hAnsi="Times New Roman" w:cs="Times New Roman"/>
          <w:sz w:val="20"/>
          <w:szCs w:val="20"/>
        </w:rPr>
        <w:t>-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аттракционы (не обладающие признаками капитальности);</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водные устройства, не обладающие признаками капитальности, в том числе фонтаны, фонтанные комплексы, питьевые фонтанчики, бюветы;</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ED4AFA">
        <w:rPr>
          <w:rFonts w:ascii="Times New Roman" w:hAnsi="Times New Roman" w:cs="Times New Roman"/>
          <w:sz w:val="20"/>
          <w:szCs w:val="20"/>
        </w:rPr>
        <w:t>дств с р</w:t>
      </w:r>
      <w:proofErr w:type="gramEnd"/>
      <w:r w:rsidRPr="00ED4AFA">
        <w:rPr>
          <w:rFonts w:ascii="Times New Roman" w:hAnsi="Times New Roman" w:cs="Times New Roman"/>
          <w:sz w:val="20"/>
          <w:szCs w:val="20"/>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ED4AFA">
        <w:rPr>
          <w:rFonts w:ascii="Times New Roman" w:hAnsi="Times New Roman" w:cs="Times New Roman"/>
          <w:sz w:val="20"/>
          <w:szCs w:val="20"/>
        </w:rPr>
        <w:t>паркоматы</w:t>
      </w:r>
      <w:proofErr w:type="spellEnd"/>
      <w:r w:rsidRPr="00ED4AFA">
        <w:rPr>
          <w:rFonts w:ascii="Times New Roman" w:hAnsi="Times New Roman" w:cs="Times New Roman"/>
          <w:sz w:val="20"/>
          <w:szCs w:val="20"/>
        </w:rPr>
        <w:t>);</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233B1B" w:rsidRPr="00ED4AFA" w:rsidRDefault="00233B1B" w:rsidP="00ED4AFA">
      <w:pPr>
        <w:spacing w:after="0" w:line="240" w:lineRule="auto"/>
        <w:ind w:firstLine="709"/>
        <w:jc w:val="both"/>
        <w:rPr>
          <w:rFonts w:ascii="Times New Roman" w:hAnsi="Times New Roman" w:cs="Times New Roman"/>
          <w:sz w:val="20"/>
          <w:szCs w:val="20"/>
        </w:rPr>
      </w:pPr>
      <w:proofErr w:type="gramStart"/>
      <w:r w:rsidRPr="00ED4AFA">
        <w:rPr>
          <w:rFonts w:ascii="Times New Roman" w:hAnsi="Times New Roman" w:cs="Times New Roman"/>
          <w:sz w:val="20"/>
          <w:szCs w:val="20"/>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233B1B" w:rsidRPr="00ED4AFA" w:rsidRDefault="00233B1B" w:rsidP="00ED4AFA">
      <w:pPr>
        <w:spacing w:after="0" w:line="240" w:lineRule="auto"/>
        <w:ind w:firstLine="709"/>
        <w:jc w:val="both"/>
        <w:rPr>
          <w:rFonts w:ascii="Times New Roman" w:hAnsi="Times New Roman" w:cs="Times New Roman"/>
          <w:sz w:val="20"/>
          <w:szCs w:val="20"/>
        </w:rPr>
      </w:pPr>
      <w:proofErr w:type="gramStart"/>
      <w:r w:rsidRPr="00ED4AFA">
        <w:rPr>
          <w:rFonts w:ascii="Times New Roman" w:hAnsi="Times New Roman" w:cs="Times New Roman"/>
          <w:sz w:val="20"/>
          <w:szCs w:val="20"/>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roofErr w:type="gramEnd"/>
    </w:p>
    <w:p w:rsidR="00233B1B" w:rsidRPr="00ED4AFA" w:rsidRDefault="00233B1B" w:rsidP="00ED4AFA">
      <w:pPr>
        <w:spacing w:after="0" w:line="240" w:lineRule="auto"/>
        <w:ind w:firstLine="709"/>
        <w:jc w:val="both"/>
        <w:rPr>
          <w:rFonts w:ascii="Times New Roman" w:hAnsi="Times New Roman" w:cs="Times New Roman"/>
          <w:sz w:val="20"/>
          <w:szCs w:val="20"/>
        </w:rPr>
      </w:pPr>
      <w:proofErr w:type="gramStart"/>
      <w:r w:rsidRPr="00ED4AFA">
        <w:rPr>
          <w:rFonts w:ascii="Times New Roman" w:hAnsi="Times New Roman" w:cs="Times New Roman"/>
          <w:sz w:val="20"/>
          <w:szCs w:val="20"/>
        </w:rPr>
        <w:t xml:space="preserve">-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w:t>
      </w:r>
      <w:r w:rsidRPr="00ED4AFA">
        <w:rPr>
          <w:rFonts w:ascii="Times New Roman" w:hAnsi="Times New Roman" w:cs="Times New Roman"/>
          <w:sz w:val="20"/>
          <w:szCs w:val="20"/>
        </w:rPr>
        <w:lastRenderedPageBreak/>
        <w:t>коммунально-бытовое оборудование (в том числе контейнеры, урны, наземные блоки систем</w:t>
      </w:r>
      <w:proofErr w:type="gramEnd"/>
      <w:r w:rsidRPr="00ED4AFA">
        <w:rPr>
          <w:rFonts w:ascii="Times New Roman" w:hAnsi="Times New Roman" w:cs="Times New Roman"/>
          <w:sz w:val="20"/>
          <w:szCs w:val="20"/>
        </w:rPr>
        <w:t xml:space="preserve"> кондиционирования и вентиляции);</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233B1B" w:rsidRPr="00ED4AFA" w:rsidRDefault="00233B1B" w:rsidP="00ED4AFA">
      <w:pPr>
        <w:spacing w:after="0" w:line="240" w:lineRule="auto"/>
        <w:ind w:firstLine="709"/>
        <w:jc w:val="both"/>
        <w:rPr>
          <w:rFonts w:ascii="Times New Roman" w:hAnsi="Times New Roman" w:cs="Times New Roman"/>
          <w:sz w:val="20"/>
          <w:szCs w:val="20"/>
        </w:rPr>
      </w:pPr>
      <w:proofErr w:type="gramStart"/>
      <w:r w:rsidRPr="00ED4AFA">
        <w:rPr>
          <w:rFonts w:ascii="Times New Roman" w:hAnsi="Times New Roman" w:cs="Times New Roman"/>
          <w:sz w:val="20"/>
          <w:szCs w:val="20"/>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опоры, в том числе опора дорожного знака, опора стационарного электрического освещения;</w:t>
      </w:r>
    </w:p>
    <w:p w:rsidR="00233B1B" w:rsidRPr="00ED4AFA" w:rsidRDefault="00233B1B" w:rsidP="00ED4AFA">
      <w:pPr>
        <w:spacing w:after="0" w:line="240" w:lineRule="auto"/>
        <w:ind w:firstLine="709"/>
        <w:jc w:val="both"/>
        <w:rPr>
          <w:rFonts w:ascii="Times New Roman" w:hAnsi="Times New Roman" w:cs="Times New Roman"/>
          <w:sz w:val="20"/>
          <w:szCs w:val="20"/>
        </w:rPr>
      </w:pPr>
      <w:proofErr w:type="gramStart"/>
      <w:r w:rsidRPr="00ED4AFA">
        <w:rPr>
          <w:rFonts w:ascii="Times New Roman" w:hAnsi="Times New Roman" w:cs="Times New Roman"/>
          <w:sz w:val="20"/>
          <w:szCs w:val="20"/>
        </w:rPr>
        <w:t>- планировочное устройство: в том числе проезжая часть, велосипедная дорожка, сопряжения поверхностей (</w:t>
      </w:r>
      <w:proofErr w:type="spellStart"/>
      <w:r w:rsidRPr="00ED4AFA">
        <w:rPr>
          <w:rFonts w:ascii="Times New Roman" w:hAnsi="Times New Roman" w:cs="Times New Roman"/>
          <w:sz w:val="20"/>
          <w:szCs w:val="20"/>
        </w:rPr>
        <w:t>отмостка</w:t>
      </w:r>
      <w:proofErr w:type="spellEnd"/>
      <w:r w:rsidRPr="00ED4AFA">
        <w:rPr>
          <w:rFonts w:ascii="Times New Roman" w:hAnsi="Times New Roman" w:cs="Times New Roman"/>
          <w:sz w:val="20"/>
          <w:szCs w:val="20"/>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233B1B" w:rsidRPr="00ED4AFA" w:rsidRDefault="00233B1B" w:rsidP="00ED4AFA">
      <w:pPr>
        <w:spacing w:after="0" w:line="240" w:lineRule="auto"/>
        <w:ind w:firstLine="709"/>
        <w:jc w:val="both"/>
        <w:rPr>
          <w:rFonts w:ascii="Times New Roman" w:hAnsi="Times New Roman" w:cs="Times New Roman"/>
          <w:sz w:val="20"/>
          <w:szCs w:val="20"/>
        </w:rPr>
      </w:pPr>
      <w:proofErr w:type="gramStart"/>
      <w:r w:rsidRPr="00ED4AFA">
        <w:rPr>
          <w:rFonts w:ascii="Times New Roman" w:hAnsi="Times New Roman" w:cs="Times New Roman"/>
          <w:sz w:val="20"/>
          <w:szCs w:val="20"/>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233B1B" w:rsidRPr="00ED4AFA" w:rsidRDefault="00233B1B" w:rsidP="00ED4AFA">
      <w:pPr>
        <w:spacing w:after="0" w:line="240" w:lineRule="auto"/>
        <w:ind w:firstLine="709"/>
        <w:jc w:val="both"/>
        <w:rPr>
          <w:rFonts w:ascii="Times New Roman" w:hAnsi="Times New Roman" w:cs="Times New Roman"/>
          <w:sz w:val="20"/>
          <w:szCs w:val="20"/>
        </w:rPr>
      </w:pPr>
      <w:proofErr w:type="gramStart"/>
      <w:r w:rsidRPr="00ED4AFA">
        <w:rPr>
          <w:rFonts w:ascii="Times New Roman" w:hAnsi="Times New Roman" w:cs="Times New Roman"/>
          <w:sz w:val="20"/>
          <w:szCs w:val="20"/>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растительный компонент, в том числе дерево, кустарник, травянистое растение, лиана, цветы;</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устройства наружного освещения и подсветки, в том числе объекты, предназначенные для освещения автомобильных дорог;</w:t>
      </w:r>
    </w:p>
    <w:p w:rsidR="00233B1B" w:rsidRPr="00ED4AFA" w:rsidRDefault="00233B1B" w:rsidP="00ED4AFA">
      <w:pPr>
        <w:spacing w:after="0" w:line="240" w:lineRule="auto"/>
        <w:ind w:firstLine="709"/>
        <w:jc w:val="both"/>
        <w:rPr>
          <w:rFonts w:ascii="Times New Roman" w:hAnsi="Times New Roman" w:cs="Times New Roman"/>
          <w:sz w:val="20"/>
          <w:szCs w:val="20"/>
        </w:rPr>
      </w:pPr>
      <w:proofErr w:type="gramStart"/>
      <w:r w:rsidRPr="00ED4AFA">
        <w:rPr>
          <w:rFonts w:ascii="Times New Roman" w:hAnsi="Times New Roman" w:cs="Times New Roman"/>
          <w:sz w:val="20"/>
          <w:szCs w:val="20"/>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roofErr w:type="gramEnd"/>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 xml:space="preserve"> -элементы оформления населенного пункта к мероприятиям поселенческого, всероссийского и международного значения.</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ГЛАВА 4. ТРЕБОВАНИЯ К БЛАГОУСТРОЙСТВУ В ГРАНИЦАХ ФУНКЦИОНАЛЬНЫХ ЗОН</w:t>
      </w: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Статья 13. Требования к благоустройству в границах территорий общественного назначения</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Статья 14. Требования к благоустройству на территориях жилого назначения.</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Возможно размещение средств наружной рекламы, некапитальных нестационарных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w:t>
      </w:r>
      <w:r w:rsidRPr="00ED4AFA">
        <w:rPr>
          <w:rFonts w:ascii="Times New Roman" w:hAnsi="Times New Roman" w:cs="Times New Roman"/>
          <w:sz w:val="20"/>
          <w:szCs w:val="20"/>
        </w:rPr>
        <w:lastRenderedPageBreak/>
        <w:t>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7. </w:t>
      </w:r>
      <w:proofErr w:type="gramStart"/>
      <w:r w:rsidRPr="00ED4AFA">
        <w:rPr>
          <w:rFonts w:ascii="Times New Roman" w:hAnsi="Times New Roman" w:cs="Times New Roman"/>
          <w:sz w:val="20"/>
          <w:szCs w:val="2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D4AFA">
        <w:rPr>
          <w:rFonts w:ascii="Times New Roman" w:hAnsi="Times New Roman" w:cs="Times New Roman"/>
          <w:sz w:val="20"/>
          <w:szCs w:val="20"/>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15. Требования к благоустройству в границах территорий рекреационного назначения</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При реконструкции объектов рекреации рекомендуется предусматривать:</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для парков и садов: реконструкцию планировочной структуры (например, изменение плотности дорожной сети), </w:t>
      </w:r>
      <w:proofErr w:type="spellStart"/>
      <w:r w:rsidRPr="00ED4AFA">
        <w:rPr>
          <w:rFonts w:ascii="Times New Roman" w:hAnsi="Times New Roman" w:cs="Times New Roman"/>
          <w:sz w:val="20"/>
          <w:szCs w:val="20"/>
        </w:rPr>
        <w:t>разреживание</w:t>
      </w:r>
      <w:proofErr w:type="spellEnd"/>
      <w:r w:rsidRPr="00ED4AFA">
        <w:rPr>
          <w:rFonts w:ascii="Times New Roman" w:hAnsi="Times New Roman" w:cs="Times New Roman"/>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 </w:t>
      </w:r>
      <w:proofErr w:type="gramStart"/>
      <w:r w:rsidRPr="00ED4AFA">
        <w:rPr>
          <w:rFonts w:ascii="Times New Roman" w:hAnsi="Times New Roman" w:cs="Times New Roman"/>
          <w:sz w:val="20"/>
          <w:szCs w:val="20"/>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При проектировании озеленения территории объектов рекомендуется: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 произвести оценку существующей растительности, состояния древесных растений и травянистого покрова;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обеспечивать сохранение травяного покрова, древесно-кустарниковой и прибрежной растительности не менее</w:t>
      </w:r>
      <w:proofErr w:type="gramStart"/>
      <w:r w:rsidRPr="00ED4AFA">
        <w:rPr>
          <w:rFonts w:ascii="Times New Roman" w:hAnsi="Times New Roman" w:cs="Times New Roman"/>
          <w:sz w:val="20"/>
          <w:szCs w:val="20"/>
        </w:rPr>
        <w:t>,</w:t>
      </w:r>
      <w:proofErr w:type="gramEnd"/>
      <w:r w:rsidRPr="00ED4AFA">
        <w:rPr>
          <w:rFonts w:ascii="Times New Roman" w:hAnsi="Times New Roman" w:cs="Times New Roman"/>
          <w:sz w:val="20"/>
          <w:szCs w:val="20"/>
        </w:rPr>
        <w:t xml:space="preserve"> чем на 80% общей площади зоны отдыха;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 На территории Шарагайского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10. </w:t>
      </w:r>
      <w:proofErr w:type="gramStart"/>
      <w:r w:rsidRPr="00ED4AFA">
        <w:rPr>
          <w:rFonts w:ascii="Times New Roman" w:hAnsi="Times New Roman" w:cs="Times New Roman"/>
          <w:sz w:val="20"/>
          <w:szCs w:val="20"/>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14. </w:t>
      </w:r>
      <w:proofErr w:type="gramStart"/>
      <w:r w:rsidRPr="00ED4AFA">
        <w:rPr>
          <w:rFonts w:ascii="Times New Roman" w:hAnsi="Times New Roman" w:cs="Times New Roman"/>
          <w:sz w:val="20"/>
          <w:szCs w:val="20"/>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ED4AFA">
        <w:rPr>
          <w:rFonts w:ascii="Times New Roman" w:hAnsi="Times New Roman" w:cs="Times New Roman"/>
          <w:sz w:val="20"/>
          <w:szCs w:val="20"/>
        </w:rPr>
        <w:t>) и др.</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17. </w:t>
      </w:r>
      <w:proofErr w:type="gramStart"/>
      <w:r w:rsidRPr="00ED4AFA">
        <w:rPr>
          <w:rFonts w:ascii="Times New Roman" w:hAnsi="Times New Roman" w:cs="Times New Roman"/>
          <w:sz w:val="20"/>
          <w:szCs w:val="20"/>
        </w:rPr>
        <w:t>Возможно</w:t>
      </w:r>
      <w:proofErr w:type="gramEnd"/>
      <w:r w:rsidRPr="00ED4AFA">
        <w:rPr>
          <w:rFonts w:ascii="Times New Roman" w:hAnsi="Times New Roman" w:cs="Times New Roman"/>
          <w:sz w:val="20"/>
          <w:szCs w:val="20"/>
        </w:rPr>
        <w:t xml:space="preserve"> предусматривать размещение ограждения, некапитальных нестационарных сооружений питания (летние кафе).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Статья 16. Требования к благоустройству на территориях транспортной и инженерной инфраструктуры</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33B1B" w:rsidRPr="00ED4AFA" w:rsidRDefault="00233B1B" w:rsidP="00ED4AFA">
      <w:pPr>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Глава 5. Правила содержания территории</w:t>
      </w: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17. Общие положения по уборке территорий</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1. Содержание территории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Arial" w:hAnsi="Times New Roman" w:cs="Times New Roman"/>
          <w:sz w:val="20"/>
          <w:szCs w:val="20"/>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2. Объектами содержания территории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Arial" w:hAnsi="Times New Roman" w:cs="Times New Roman"/>
          <w:sz w:val="20"/>
          <w:szCs w:val="20"/>
        </w:rPr>
        <w:t xml:space="preserve"> являются: </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проезжая часть и тротуары улиц и переулков;</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площади, мосты, набережные, дворы, придомовая территория;</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скамейки, детские площадки;</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остановки и павильоны общественного транспорта; </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гаражи, автостоянки, места парковок;</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места уличной торговли, киоски, лотки, палатки, рынки;</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фасады, крыши зданий, жилых домов и надворных построек;</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спортивные площадки, стадионы, корты;</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детские площадки;</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малые архитектурные формы (беседки, цветочницы, рабатки, скамейки и др.); </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скверы, сады, деревья, газоны, кустарники;</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водоемы (реки, пруды и др.); </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кладбища;</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контейнеры, контейнерные площадки;</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фонари и опоры уличного освещения;</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иные объекты коммунальной инфраструктуры.</w:t>
      </w:r>
    </w:p>
    <w:p w:rsidR="00233B1B" w:rsidRPr="00ED4AFA" w:rsidRDefault="00233B1B" w:rsidP="00ED4AFA">
      <w:pPr>
        <w:spacing w:after="0" w:line="240" w:lineRule="auto"/>
        <w:ind w:firstLine="709"/>
        <w:rPr>
          <w:rFonts w:ascii="Times New Roman" w:hAnsi="Times New Roman" w:cs="Times New Roman"/>
          <w:b/>
          <w:i/>
          <w:sz w:val="20"/>
          <w:szCs w:val="20"/>
        </w:rPr>
      </w:pPr>
      <w:r w:rsidRPr="00ED4AFA">
        <w:rPr>
          <w:rFonts w:ascii="Times New Roman" w:eastAsia="Arial" w:hAnsi="Times New Roman" w:cs="Times New Roman"/>
          <w:sz w:val="20"/>
          <w:szCs w:val="20"/>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Arial" w:hAnsi="Times New Roman" w:cs="Times New Roman"/>
          <w:sz w:val="20"/>
          <w:szCs w:val="20"/>
        </w:rPr>
        <w:t>.</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ED4AFA">
        <w:rPr>
          <w:rFonts w:ascii="Times New Roman" w:eastAsia="Arial" w:hAnsi="Times New Roman" w:cs="Times New Roman"/>
          <w:sz w:val="20"/>
          <w:szCs w:val="20"/>
        </w:rPr>
        <w:t>ГОСТов</w:t>
      </w:r>
      <w:proofErr w:type="spellEnd"/>
      <w:r w:rsidRPr="00ED4AFA">
        <w:rPr>
          <w:rFonts w:ascii="Times New Roman" w:eastAsia="Arial" w:hAnsi="Times New Roman" w:cs="Times New Roman"/>
          <w:sz w:val="20"/>
          <w:szCs w:val="20"/>
        </w:rPr>
        <w:t xml:space="preserve"> и </w:t>
      </w:r>
      <w:proofErr w:type="spellStart"/>
      <w:r w:rsidRPr="00ED4AFA">
        <w:rPr>
          <w:rFonts w:ascii="Times New Roman" w:eastAsia="Arial" w:hAnsi="Times New Roman" w:cs="Times New Roman"/>
          <w:sz w:val="20"/>
          <w:szCs w:val="20"/>
        </w:rPr>
        <w:t>СНиПов</w:t>
      </w:r>
      <w:proofErr w:type="spellEnd"/>
      <w:r w:rsidRPr="00ED4AFA">
        <w:rPr>
          <w:rFonts w:ascii="Times New Roman" w:eastAsia="Arial" w:hAnsi="Times New Roman" w:cs="Times New Roman"/>
          <w:sz w:val="20"/>
          <w:szCs w:val="20"/>
        </w:rPr>
        <w:t>.</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6. Размер прилегающей территории устанавливается администрацией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Arial" w:hAnsi="Times New Roman" w:cs="Times New Roman"/>
          <w:i/>
          <w:sz w:val="20"/>
          <w:szCs w:val="20"/>
        </w:rPr>
        <w:t>.</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Arial" w:hAnsi="Times New Roman" w:cs="Times New Roman"/>
          <w:sz w:val="20"/>
          <w:szCs w:val="20"/>
        </w:rPr>
        <w:t xml:space="preserve"> в соответствии с компетенцией.</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8. Работы по содержанию территорий в порядке, определенном настоящими Правилами, осуществляют:</w:t>
      </w:r>
    </w:p>
    <w:p w:rsidR="00233B1B" w:rsidRPr="00ED4AFA" w:rsidRDefault="00233B1B" w:rsidP="00ED4AFA">
      <w:pPr>
        <w:tabs>
          <w:tab w:val="left" w:pos="0"/>
        </w:tabs>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прилегающих территориях многоквартирных домов – собственники помещений в многоквартирном доме либо лицо, ими уполномоченное;</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lastRenderedPageBreak/>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на территориях садоводческих объединений граждан - соответствующие объединения;</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Arial" w:hAnsi="Times New Roman" w:cs="Times New Roman"/>
          <w:sz w:val="20"/>
          <w:szCs w:val="20"/>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прилегающих территориях, въездах и выездах с АЗС, АЗГС - владельцы указанных объектов;</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33B1B" w:rsidRPr="00ED4AFA" w:rsidRDefault="00233B1B" w:rsidP="00ED4AFA">
      <w:pPr>
        <w:tabs>
          <w:tab w:val="left" w:pos="0"/>
        </w:tabs>
        <w:spacing w:after="0" w:line="240" w:lineRule="auto"/>
        <w:ind w:firstLine="720"/>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на территориях, прилегающих к отдельно стоящим объектам для размещения рекламы и иной информации - владельцы рекламных конструкций.</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13. Вывоз скола асфальта при проведении дорожно-ремонтных работ производится организациями, проводящими работы:</w:t>
      </w:r>
    </w:p>
    <w:p w:rsidR="00233B1B" w:rsidRPr="00ED4AFA" w:rsidRDefault="00233B1B" w:rsidP="00ED4AFA">
      <w:pPr>
        <w:tabs>
          <w:tab w:val="left" w:pos="993"/>
        </w:tabs>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 с улиц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Arial" w:hAnsi="Times New Roman" w:cs="Times New Roman"/>
          <w:sz w:val="20"/>
          <w:szCs w:val="20"/>
        </w:rPr>
        <w:t xml:space="preserve"> - незамедлительно (в ходе работ);</w:t>
      </w:r>
    </w:p>
    <w:p w:rsidR="00233B1B" w:rsidRPr="00ED4AFA" w:rsidRDefault="00233B1B" w:rsidP="00ED4AFA">
      <w:pPr>
        <w:tabs>
          <w:tab w:val="left" w:pos="1276"/>
        </w:tabs>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с внутриквартальных территорий - в течение суток с момента его образования для последующей утилизации на полигон ТБО.</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16. </w:t>
      </w:r>
      <w:proofErr w:type="gramStart"/>
      <w:r w:rsidRPr="00ED4AFA">
        <w:rPr>
          <w:rFonts w:ascii="Times New Roman" w:eastAsia="Arial" w:hAnsi="Times New Roman" w:cs="Times New Roman"/>
          <w:sz w:val="20"/>
          <w:szCs w:val="20"/>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233B1B" w:rsidRPr="00ED4AFA" w:rsidRDefault="00233B1B" w:rsidP="00ED4AFA">
      <w:pPr>
        <w:spacing w:after="0" w:line="240" w:lineRule="auto"/>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lastRenderedPageBreak/>
        <w:t>17. Виды и периодичность работ по содержанию и ремонту объектов благоустройства:</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ежедневно:</w:t>
      </w:r>
    </w:p>
    <w:p w:rsidR="00233B1B" w:rsidRPr="00ED4AFA" w:rsidRDefault="00233B1B" w:rsidP="00ED4AFA">
      <w:pPr>
        <w:spacing w:after="0" w:line="240" w:lineRule="auto"/>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ежегодно:</w:t>
      </w:r>
    </w:p>
    <w:p w:rsidR="00233B1B" w:rsidRPr="00ED4AFA" w:rsidRDefault="00233B1B" w:rsidP="00ED4AFA">
      <w:pPr>
        <w:spacing w:after="0" w:line="240" w:lineRule="auto"/>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по мере необходимости:</w:t>
      </w:r>
    </w:p>
    <w:p w:rsidR="00233B1B" w:rsidRPr="00ED4AFA" w:rsidRDefault="00233B1B" w:rsidP="00ED4AFA">
      <w:pPr>
        <w:spacing w:after="0" w:line="240" w:lineRule="auto"/>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исправление повреждений отдельных элементов объектов благоустройства;</w:t>
      </w:r>
    </w:p>
    <w:p w:rsidR="00233B1B" w:rsidRPr="00ED4AFA" w:rsidRDefault="00233B1B" w:rsidP="00ED4AFA">
      <w:pPr>
        <w:spacing w:after="0" w:line="240" w:lineRule="auto"/>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233B1B" w:rsidRPr="00ED4AFA" w:rsidRDefault="00233B1B" w:rsidP="00ED4AFA">
      <w:pPr>
        <w:spacing w:after="0" w:line="240" w:lineRule="auto"/>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восстановление объектов наружного освещения, окраска опор наружного освещения.</w:t>
      </w:r>
    </w:p>
    <w:p w:rsidR="00233B1B" w:rsidRPr="00ED4AFA" w:rsidRDefault="00233B1B" w:rsidP="00ED4AFA">
      <w:pPr>
        <w:spacing w:after="0" w:line="240" w:lineRule="auto"/>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установка, замена, восстановление малых архитектурных форм и их отдельных элементов;</w:t>
      </w:r>
    </w:p>
    <w:p w:rsidR="00233B1B" w:rsidRPr="00ED4AFA" w:rsidRDefault="00233B1B" w:rsidP="00ED4AFA">
      <w:pPr>
        <w:spacing w:after="0" w:line="240" w:lineRule="auto"/>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восстановление, замена, ремонт покрытий дорог, проездов, внутриквартальных проездов, тротуаров и их конструктивных элементов;</w:t>
      </w:r>
    </w:p>
    <w:p w:rsidR="00233B1B" w:rsidRPr="00ED4AFA" w:rsidRDefault="00233B1B" w:rsidP="00ED4AFA">
      <w:pPr>
        <w:spacing w:after="0" w:line="240" w:lineRule="auto"/>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мероприятия по уходу за деревьями и кустарниками, газонами, цветниками (полив, стрижка газонов и т.д.) по установленным нормативам;</w:t>
      </w:r>
    </w:p>
    <w:p w:rsidR="00233B1B" w:rsidRPr="00ED4AFA" w:rsidRDefault="00233B1B" w:rsidP="00ED4AFA">
      <w:pPr>
        <w:spacing w:after="0" w:line="240" w:lineRule="auto"/>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покос травы при достижении высоты более 20 сантиметров;</w:t>
      </w:r>
    </w:p>
    <w:p w:rsidR="00233B1B" w:rsidRPr="00ED4AFA" w:rsidRDefault="00233B1B" w:rsidP="00ED4AFA">
      <w:pPr>
        <w:spacing w:after="0" w:line="240" w:lineRule="auto"/>
        <w:ind w:firstLine="1276"/>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ремонт и восстановление разрушенных ограждений и оборудования спортивных, хозяйственных площадок и площадок для отдыха граждан.</w:t>
      </w:r>
    </w:p>
    <w:p w:rsidR="00233B1B" w:rsidRPr="00ED4AFA" w:rsidRDefault="00233B1B" w:rsidP="00ED4AFA">
      <w:pPr>
        <w:tabs>
          <w:tab w:val="left" w:pos="284"/>
        </w:tabs>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18. Установление характера вида работ по благоустройству (</w:t>
      </w:r>
      <w:proofErr w:type="gramStart"/>
      <w:r w:rsidRPr="00ED4AFA">
        <w:rPr>
          <w:rFonts w:ascii="Times New Roman" w:eastAsia="Arial" w:hAnsi="Times New Roman" w:cs="Times New Roman"/>
          <w:sz w:val="20"/>
          <w:szCs w:val="20"/>
        </w:rPr>
        <w:t>текущий</w:t>
      </w:r>
      <w:proofErr w:type="gramEnd"/>
      <w:r w:rsidRPr="00ED4AFA">
        <w:rPr>
          <w:rFonts w:ascii="Times New Roman" w:eastAsia="Arial" w:hAnsi="Times New Roman" w:cs="Times New Roman"/>
          <w:sz w:val="20"/>
          <w:szCs w:val="20"/>
        </w:rPr>
        <w:t>, капитальный) производится на основании нормативных документов, действующих в соответствующих сферах благоустройства.</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33B1B" w:rsidRPr="00ED4AFA" w:rsidRDefault="00233B1B" w:rsidP="00ED4AFA">
      <w:pPr>
        <w:spacing w:after="0" w:line="240" w:lineRule="auto"/>
        <w:ind w:firstLine="709"/>
        <w:contextualSpacing/>
        <w:jc w:val="both"/>
        <w:rPr>
          <w:rFonts w:ascii="Times New Roman" w:eastAsia="Arial"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18. Зимняя уборка территории</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1. Период осенне-зимней уборки территории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Arial" w:hAnsi="Times New Roman" w:cs="Times New Roman"/>
          <w:sz w:val="20"/>
          <w:szCs w:val="20"/>
        </w:rPr>
        <w:t xml:space="preserve"> устанавливается администрацией</w:t>
      </w:r>
      <w:r w:rsidRPr="00ED4AFA">
        <w:rPr>
          <w:rFonts w:ascii="Times New Roman" w:eastAsia="Arial" w:hAnsi="Times New Roman" w:cs="Times New Roman"/>
          <w:i/>
          <w:sz w:val="20"/>
          <w:szCs w:val="20"/>
        </w:rPr>
        <w:t xml:space="preserve">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Arial" w:hAnsi="Times New Roman" w:cs="Times New Roman"/>
          <w:i/>
          <w:sz w:val="20"/>
          <w:szCs w:val="20"/>
        </w:rPr>
        <w:t xml:space="preserve"> </w:t>
      </w:r>
      <w:r w:rsidRPr="00ED4AFA">
        <w:rPr>
          <w:rFonts w:ascii="Times New Roman" w:eastAsia="Arial" w:hAnsi="Times New Roman" w:cs="Times New Roman"/>
          <w:sz w:val="20"/>
          <w:szCs w:val="20"/>
        </w:rPr>
        <w:t>в зависимости от климатических условий и предусматривает уборку и вывоз мусора, снега и льда, грязи.</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2. Укладка свежевыпавшего снега в валы и кучи разрешена на всех улицах, площадях.</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7. Складирование снега на внутридворовых территориях должно предусматривать отвод талых вод.</w:t>
      </w:r>
    </w:p>
    <w:p w:rsidR="00233B1B" w:rsidRPr="00ED4AFA" w:rsidRDefault="00233B1B" w:rsidP="00ED4AFA">
      <w:pPr>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33B1B" w:rsidRPr="00ED4AFA" w:rsidRDefault="00233B1B" w:rsidP="00ED4AFA">
      <w:pPr>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10. Кровли с наружным водостоком необходимо очищать от снега, не допуская его накопления.</w:t>
      </w:r>
    </w:p>
    <w:p w:rsidR="00233B1B" w:rsidRPr="00ED4AFA" w:rsidRDefault="00233B1B" w:rsidP="00ED4AFA">
      <w:pPr>
        <w:tabs>
          <w:tab w:val="left" w:pos="851"/>
        </w:tabs>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w:t>
      </w:r>
      <w:r w:rsidRPr="00ED4AFA">
        <w:rPr>
          <w:rFonts w:ascii="Times New Roman" w:eastAsia="Arial" w:hAnsi="Times New Roman" w:cs="Times New Roman"/>
          <w:sz w:val="20"/>
          <w:szCs w:val="20"/>
        </w:rPr>
        <w:lastRenderedPageBreak/>
        <w:t>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233B1B" w:rsidRPr="00ED4AFA" w:rsidRDefault="00233B1B" w:rsidP="00ED4AFA">
      <w:pPr>
        <w:tabs>
          <w:tab w:val="left" w:pos="851"/>
        </w:tabs>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12. </w:t>
      </w:r>
      <w:proofErr w:type="gramStart"/>
      <w:r w:rsidRPr="00ED4AFA">
        <w:rPr>
          <w:rFonts w:ascii="Times New Roman" w:eastAsia="Arial" w:hAnsi="Times New Roman" w:cs="Times New Roman"/>
          <w:sz w:val="20"/>
          <w:szCs w:val="20"/>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233B1B" w:rsidRPr="00ED4AFA" w:rsidRDefault="00233B1B" w:rsidP="00ED4AFA">
      <w:pPr>
        <w:tabs>
          <w:tab w:val="left" w:pos="851"/>
        </w:tabs>
        <w:spacing w:after="0" w:line="240" w:lineRule="auto"/>
        <w:ind w:firstLine="709"/>
        <w:jc w:val="both"/>
        <w:rPr>
          <w:rFonts w:ascii="Times New Roman" w:eastAsia="Arial"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19. Летняя уборка территории</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tabs>
          <w:tab w:val="left" w:pos="0"/>
        </w:tabs>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ED4AFA">
        <w:rPr>
          <w:rFonts w:ascii="Times New Roman" w:eastAsia="Arial" w:hAnsi="Times New Roman" w:cs="Times New Roman"/>
          <w:sz w:val="20"/>
          <w:szCs w:val="20"/>
        </w:rPr>
        <w:t>ГОСТами</w:t>
      </w:r>
      <w:proofErr w:type="spellEnd"/>
      <w:r w:rsidRPr="00ED4AFA">
        <w:rPr>
          <w:rFonts w:ascii="Times New Roman" w:eastAsia="Arial" w:hAnsi="Times New Roman" w:cs="Times New Roman"/>
          <w:sz w:val="20"/>
          <w:szCs w:val="20"/>
        </w:rPr>
        <w:t xml:space="preserve"> и </w:t>
      </w:r>
      <w:proofErr w:type="spellStart"/>
      <w:r w:rsidRPr="00ED4AFA">
        <w:rPr>
          <w:rFonts w:ascii="Times New Roman" w:eastAsia="Arial" w:hAnsi="Times New Roman" w:cs="Times New Roman"/>
          <w:sz w:val="20"/>
          <w:szCs w:val="20"/>
        </w:rPr>
        <w:t>СНиПами</w:t>
      </w:r>
      <w:proofErr w:type="spellEnd"/>
      <w:r w:rsidRPr="00ED4AFA">
        <w:rPr>
          <w:rFonts w:ascii="Times New Roman" w:eastAsia="Arial" w:hAnsi="Times New Roman" w:cs="Times New Roman"/>
          <w:sz w:val="20"/>
          <w:szCs w:val="20"/>
        </w:rPr>
        <w:t>.</w:t>
      </w:r>
    </w:p>
    <w:p w:rsidR="00233B1B" w:rsidRPr="00ED4AFA" w:rsidRDefault="00233B1B" w:rsidP="00ED4AFA">
      <w:pPr>
        <w:tabs>
          <w:tab w:val="left" w:pos="0"/>
        </w:tabs>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2. Период летней уборки устанавливается администрацией</w:t>
      </w:r>
      <w:r w:rsidRPr="00ED4AFA">
        <w:rPr>
          <w:rFonts w:ascii="Times New Roman" w:eastAsia="Arial" w:hAnsi="Times New Roman" w:cs="Times New Roman"/>
          <w:i/>
          <w:sz w:val="20"/>
          <w:szCs w:val="20"/>
        </w:rPr>
        <w:t xml:space="preserve"> </w:t>
      </w:r>
      <w:r w:rsidRPr="00ED4AFA">
        <w:rPr>
          <w:rFonts w:ascii="Times New Roman" w:hAnsi="Times New Roman" w:cs="Times New Roman"/>
          <w:sz w:val="20"/>
          <w:szCs w:val="20"/>
        </w:rPr>
        <w:t>Шарагайского муниципального образования</w:t>
      </w:r>
      <w:r w:rsidRPr="00ED4AFA">
        <w:rPr>
          <w:rFonts w:ascii="Times New Roman" w:eastAsia="Arial" w:hAnsi="Times New Roman" w:cs="Times New Roman"/>
          <w:i/>
          <w:sz w:val="20"/>
          <w:szCs w:val="20"/>
        </w:rPr>
        <w:t xml:space="preserve"> </w:t>
      </w:r>
      <w:r w:rsidRPr="00ED4AFA">
        <w:rPr>
          <w:rFonts w:ascii="Times New Roman" w:eastAsia="Arial" w:hAnsi="Times New Roman" w:cs="Times New Roman"/>
          <w:sz w:val="20"/>
          <w:szCs w:val="20"/>
        </w:rPr>
        <w:t>в зависимости от климатических условий и предусматривает обкос сорной растительности, уборку и вывоз КГО и мусора.</w:t>
      </w:r>
    </w:p>
    <w:p w:rsidR="00233B1B" w:rsidRPr="00ED4AFA" w:rsidRDefault="00233B1B" w:rsidP="00ED4AFA">
      <w:pPr>
        <w:tabs>
          <w:tab w:val="left" w:pos="0"/>
        </w:tabs>
        <w:spacing w:after="0" w:line="240" w:lineRule="auto"/>
        <w:ind w:firstLine="709"/>
        <w:rPr>
          <w:rFonts w:ascii="Times New Roman" w:eastAsia="Arial" w:hAnsi="Times New Roman" w:cs="Times New Roman"/>
          <w:sz w:val="20"/>
          <w:szCs w:val="20"/>
        </w:rPr>
      </w:pPr>
      <w:r w:rsidRPr="00ED4AFA">
        <w:rPr>
          <w:rFonts w:ascii="Times New Roman" w:eastAsia="Arial" w:hAnsi="Times New Roman" w:cs="Times New Roman"/>
          <w:sz w:val="20"/>
          <w:szCs w:val="20"/>
        </w:rPr>
        <w:t>3. В случае изменения погодных условий сроки начала и окончания летней уборки корректируются.</w:t>
      </w:r>
    </w:p>
    <w:p w:rsidR="00233B1B" w:rsidRPr="00ED4AFA" w:rsidRDefault="00233B1B" w:rsidP="00ED4AFA">
      <w:pPr>
        <w:tabs>
          <w:tab w:val="left" w:pos="0"/>
        </w:tabs>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4. Обочины дорог должны быть очищены от КГО и другого мусора.</w:t>
      </w:r>
    </w:p>
    <w:p w:rsidR="00233B1B" w:rsidRPr="00ED4AFA" w:rsidRDefault="00233B1B" w:rsidP="00ED4AFA">
      <w:pPr>
        <w:tabs>
          <w:tab w:val="left" w:pos="0"/>
        </w:tabs>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5. Высота травяного покрова на обочинах дорог не должна превышать 20 сантиметров.</w:t>
      </w:r>
    </w:p>
    <w:p w:rsidR="00233B1B" w:rsidRPr="00ED4AFA" w:rsidRDefault="00233B1B" w:rsidP="00ED4AFA">
      <w:pPr>
        <w:tabs>
          <w:tab w:val="left" w:pos="0"/>
        </w:tabs>
        <w:spacing w:after="0" w:line="240" w:lineRule="auto"/>
        <w:ind w:firstLine="709"/>
        <w:contextualSpacing/>
        <w:rPr>
          <w:rFonts w:ascii="Times New Roman" w:eastAsia="Arial" w:hAnsi="Times New Roman" w:cs="Times New Roman"/>
          <w:sz w:val="20"/>
          <w:szCs w:val="20"/>
        </w:rPr>
      </w:pPr>
      <w:r w:rsidRPr="00ED4AFA">
        <w:rPr>
          <w:rFonts w:ascii="Times New Roman" w:eastAsia="Arial" w:hAnsi="Times New Roman" w:cs="Times New Roman"/>
          <w:sz w:val="20"/>
          <w:szCs w:val="20"/>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233B1B" w:rsidRPr="00ED4AFA" w:rsidRDefault="00233B1B" w:rsidP="00ED4AFA">
      <w:pPr>
        <w:tabs>
          <w:tab w:val="left" w:pos="0"/>
        </w:tabs>
        <w:spacing w:after="0" w:line="240" w:lineRule="auto"/>
        <w:ind w:firstLine="709"/>
        <w:contextualSpacing/>
        <w:rPr>
          <w:rFonts w:ascii="Times New Roman" w:eastAsia="Arial"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20. Организация сбора и вывоза отходов</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Основными системами сбора отходов являются: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 Сбор отходов на контейнерных площадках: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 сменяемых контейнерах;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 несменяемых контейнерах.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 Сбор отходов в мусороприемных камерах зданий (при несменяемых контейнерах).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 Сбор отходов в урнах.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1.4 Сбор жидких коммунальных отходов в выгребных ямах.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При использовании системы раздельного сбора отходов контейнеры должны иметь различный цвет с указанием вида собираемых отходов.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Сбор КГО и строительных отходов осуществляется на специально отведенных площадках или в специально оборудованных контейнерах.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 Юридические лица, индивидуальные предприниматели, иные хозяйствующие субъекты, физические лица, осуществляющие свою деятельность на территории Шарагайского муниципального образования, обязаны заключать договоры на оказание услуг по обращению с твердыми коммунальными отходами.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Обязанность по обеспечению сбора и вывоза КГО и коммунальных отходов с объекта благоустройства возлагается на </w:t>
      </w:r>
      <w:proofErr w:type="gramStart"/>
      <w:r w:rsidRPr="00ED4AFA">
        <w:rPr>
          <w:rFonts w:ascii="Times New Roman" w:hAnsi="Times New Roman" w:cs="Times New Roman"/>
          <w:sz w:val="20"/>
          <w:szCs w:val="20"/>
        </w:rPr>
        <w:t>уполномоченное</w:t>
      </w:r>
      <w:proofErr w:type="gramEnd"/>
      <w:r w:rsidRPr="00ED4AFA">
        <w:rPr>
          <w:rFonts w:ascii="Times New Roman" w:hAnsi="Times New Roman" w:cs="Times New Roman"/>
          <w:sz w:val="20"/>
          <w:szCs w:val="20"/>
        </w:rPr>
        <w:t xml:space="preserve"> на содержание лицо.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ED4AFA">
        <w:rPr>
          <w:rFonts w:ascii="Times New Roman" w:hAnsi="Times New Roman" w:cs="Times New Roman"/>
          <w:sz w:val="20"/>
          <w:szCs w:val="20"/>
        </w:rPr>
        <w:t>расположены контейнерные площадки не разграничена</w:t>
      </w:r>
      <w:proofErr w:type="gramEnd"/>
      <w:r w:rsidRPr="00ED4AFA">
        <w:rPr>
          <w:rFonts w:ascii="Times New Roman" w:hAnsi="Times New Roman" w:cs="Times New Roman"/>
          <w:sz w:val="20"/>
          <w:szCs w:val="20"/>
        </w:rPr>
        <w:t xml:space="preserve"> – администрацией Шарагайского муниципального образования.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Расположение выгребной ямы должно позволять ассенизационному транспорту свободный и беспрепятственный подъезд.</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период летней уборки - ежедневно;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период зимней уборки - не реже одного раза в три дня.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Очистка урн должна производиться систематически по мере их наполнения, но не реже одного раза в сутки.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Уборка территории вокруг урн для мусора производится не реже одного раза в сутки.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Выгребные ямы должны очищаться по мере их заполнения, но не реже одного раза в полгода.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 При организации сбора и вывоза отходов необходимо: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12.1. Обеспечить требуемое </w:t>
      </w:r>
      <w:proofErr w:type="spellStart"/>
      <w:r w:rsidRPr="00ED4AFA">
        <w:rPr>
          <w:rFonts w:ascii="Times New Roman" w:hAnsi="Times New Roman" w:cs="Times New Roman"/>
          <w:sz w:val="20"/>
          <w:szCs w:val="20"/>
        </w:rPr>
        <w:t>СанПиН</w:t>
      </w:r>
      <w:proofErr w:type="spellEnd"/>
      <w:r w:rsidRPr="00ED4AFA">
        <w:rPr>
          <w:rFonts w:ascii="Times New Roman" w:hAnsi="Times New Roman" w:cs="Times New Roman"/>
          <w:sz w:val="20"/>
          <w:szCs w:val="20"/>
        </w:rPr>
        <w:t xml:space="preserve"> содержание сменных контейнеров.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12.2. Применять транспортные средства и спецоборудование в техническом исправном и не загрязненном состоянии.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 Запрещается: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13.2. Складировать отходы на лестничных клетках жилых домов, около стволов мусоропроводов, а также у мусороприемных камер.</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13.4. Размещать, складировать тару в неустановленных местах.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13.6 Сброс жидких нечистот на дворовой территории, тротуарах, проезжей части, в местах общего пользования.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15. Контейнеры для сбора коммунальных отходов необходимо промывать в период летней уборки: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при сменяемой системе сбора - после каждого опорожнения;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при несменяемой системе сбора - не реже одного раза в 10 дней.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9 до 18 часов.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Статья 21. Ликвидация несанкционированных свалок и очаговых навалов, отходов</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На территории Шарагайского муниципального образования запрещается накапливать и размещать отходы производства и потребления в несанкционированных местах.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Физические лица в случае обнаружения лиц, осуществляющих размещение отходов в несанкционированных местах на территории Шарагайского муниципального образования, имеют право осуществить фот</w:t>
      </w:r>
      <w:proofErr w:type="gramStart"/>
      <w:r w:rsidRPr="00ED4AFA">
        <w:rPr>
          <w:rFonts w:ascii="Times New Roman" w:hAnsi="Times New Roman" w:cs="Times New Roman"/>
          <w:sz w:val="20"/>
          <w:szCs w:val="20"/>
        </w:rPr>
        <w:t>о-</w:t>
      </w:r>
      <w:proofErr w:type="gramEnd"/>
      <w:r w:rsidRPr="00ED4AFA">
        <w:rPr>
          <w:rFonts w:ascii="Times New Roman" w:hAnsi="Times New Roman" w:cs="Times New Roman"/>
          <w:sz w:val="20"/>
          <w:szCs w:val="20"/>
        </w:rPr>
        <w:t xml:space="preserve">, </w:t>
      </w:r>
      <w:proofErr w:type="spellStart"/>
      <w:r w:rsidRPr="00ED4AFA">
        <w:rPr>
          <w:rFonts w:ascii="Times New Roman" w:hAnsi="Times New Roman" w:cs="Times New Roman"/>
          <w:sz w:val="20"/>
          <w:szCs w:val="20"/>
        </w:rPr>
        <w:t>видеофиксацию</w:t>
      </w:r>
      <w:proofErr w:type="spellEnd"/>
      <w:r w:rsidRPr="00ED4AFA">
        <w:rPr>
          <w:rFonts w:ascii="Times New Roman" w:hAnsi="Times New Roman" w:cs="Times New Roman"/>
          <w:sz w:val="20"/>
          <w:szCs w:val="20"/>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ED4AFA">
        <w:rPr>
          <w:rFonts w:ascii="Times New Roman" w:hAnsi="Times New Roman" w:cs="Times New Roman"/>
          <w:sz w:val="20"/>
          <w:szCs w:val="20"/>
        </w:rPr>
        <w:t>о-</w:t>
      </w:r>
      <w:proofErr w:type="gramEnd"/>
      <w:r w:rsidRPr="00ED4AFA">
        <w:rPr>
          <w:rFonts w:ascii="Times New Roman" w:hAnsi="Times New Roman" w:cs="Times New Roman"/>
          <w:sz w:val="20"/>
          <w:szCs w:val="20"/>
        </w:rPr>
        <w:t xml:space="preserve"> и </w:t>
      </w:r>
      <w:proofErr w:type="spellStart"/>
      <w:r w:rsidRPr="00ED4AFA">
        <w:rPr>
          <w:rFonts w:ascii="Times New Roman" w:hAnsi="Times New Roman" w:cs="Times New Roman"/>
          <w:sz w:val="20"/>
          <w:szCs w:val="20"/>
        </w:rPr>
        <w:t>видеофиксации</w:t>
      </w:r>
      <w:proofErr w:type="spellEnd"/>
      <w:r w:rsidRPr="00ED4AFA">
        <w:rPr>
          <w:rFonts w:ascii="Times New Roman" w:hAnsi="Times New Roman" w:cs="Times New Roman"/>
          <w:sz w:val="20"/>
          <w:szCs w:val="20"/>
        </w:rPr>
        <w:t>.</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22. Содержание фасадов зданий, строений, сооружений</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2. </w:t>
      </w:r>
      <w:proofErr w:type="gramStart"/>
      <w:r w:rsidRPr="00ED4AFA">
        <w:rPr>
          <w:rFonts w:ascii="Times New Roman" w:hAnsi="Times New Roman" w:cs="Times New Roman"/>
          <w:sz w:val="20"/>
          <w:szCs w:val="20"/>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3.2. Очистка и промывка фасадов при загрязнении более 50% площади фасада, но не реже 3 раз в год.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3.3. Смывка несанкционированных надписей и рисунков по мере их появления на фасадах.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3.4. Текущий ремонт фасадов.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ED4AFA">
        <w:rPr>
          <w:rFonts w:ascii="Times New Roman" w:hAnsi="Times New Roman" w:cs="Times New Roman"/>
          <w:sz w:val="20"/>
          <w:szCs w:val="20"/>
        </w:rPr>
        <w:t>на</w:t>
      </w:r>
      <w:proofErr w:type="gramEnd"/>
      <w:r w:rsidRPr="00ED4AFA">
        <w:rPr>
          <w:rFonts w:ascii="Times New Roman" w:hAnsi="Times New Roman" w:cs="Times New Roman"/>
          <w:sz w:val="20"/>
          <w:szCs w:val="20"/>
        </w:rPr>
        <w:t xml:space="preserve"> аналогичные.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Текущий ремонт выполняется в случаях: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локальных повреждений, утраты отделочного слоя (штукатурки, облицовка);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повреждения, утраты, выветривания примыканий, соединений и стыков отделки (швы стен облицовки), облицовки фасадов;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ED4AFA">
        <w:rPr>
          <w:rFonts w:ascii="Times New Roman" w:hAnsi="Times New Roman" w:cs="Times New Roman"/>
          <w:sz w:val="20"/>
          <w:szCs w:val="20"/>
        </w:rPr>
        <w:t>в</w:t>
      </w:r>
      <w:proofErr w:type="gramEnd"/>
      <w:r w:rsidRPr="00ED4AFA">
        <w:rPr>
          <w:rFonts w:ascii="Times New Roman" w:hAnsi="Times New Roman" w:cs="Times New Roman"/>
          <w:sz w:val="20"/>
          <w:szCs w:val="20"/>
        </w:rPr>
        <w:t xml:space="preserve"> колерным бланком;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 xml:space="preserve">повреждения и утрат цоколя в камне, облицовки с предварительной очисткой и последующей </w:t>
      </w:r>
      <w:proofErr w:type="spellStart"/>
      <w:r w:rsidRPr="00ED4AFA">
        <w:rPr>
          <w:rFonts w:ascii="Times New Roman" w:hAnsi="Times New Roman" w:cs="Times New Roman"/>
          <w:sz w:val="20"/>
          <w:szCs w:val="20"/>
        </w:rPr>
        <w:t>гидрофобизацией</w:t>
      </w:r>
      <w:proofErr w:type="spellEnd"/>
      <w:r w:rsidRPr="00ED4AFA">
        <w:rPr>
          <w:rFonts w:ascii="Times New Roman" w:hAnsi="Times New Roman" w:cs="Times New Roman"/>
          <w:sz w:val="20"/>
          <w:szCs w:val="20"/>
        </w:rPr>
        <w:t xml:space="preserve"> на всем цоколе;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повреждения, локальных утрат архитектурных деталей;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локальных повреждений, утрат конструктивных элементов от площади поверхности элементов, не влияющих на несущую способность элементов;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повреждения, утраты покрытия кровли;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повреждения, утраты покрытия (отливы) единично или на всем объекте;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повреждения, утраты (</w:t>
      </w:r>
      <w:proofErr w:type="spellStart"/>
      <w:r w:rsidRPr="00ED4AFA">
        <w:rPr>
          <w:rFonts w:ascii="Times New Roman" w:hAnsi="Times New Roman" w:cs="Times New Roman"/>
          <w:sz w:val="20"/>
          <w:szCs w:val="20"/>
        </w:rPr>
        <w:t>окрытия</w:t>
      </w:r>
      <w:proofErr w:type="spellEnd"/>
      <w:r w:rsidRPr="00ED4AFA">
        <w:rPr>
          <w:rFonts w:ascii="Times New Roman" w:hAnsi="Times New Roman" w:cs="Times New Roman"/>
          <w:sz w:val="20"/>
          <w:szCs w:val="20"/>
        </w:rPr>
        <w:t xml:space="preserve">) элементов, деталей единично или полностью; ремонт </w:t>
      </w:r>
      <w:proofErr w:type="spellStart"/>
      <w:r w:rsidRPr="00ED4AFA">
        <w:rPr>
          <w:rFonts w:ascii="Times New Roman" w:hAnsi="Times New Roman" w:cs="Times New Roman"/>
          <w:sz w:val="20"/>
          <w:szCs w:val="20"/>
        </w:rPr>
        <w:t>отмостки</w:t>
      </w:r>
      <w:proofErr w:type="spellEnd"/>
      <w:r w:rsidRPr="00ED4AFA">
        <w:rPr>
          <w:rFonts w:ascii="Times New Roman" w:hAnsi="Times New Roman" w:cs="Times New Roman"/>
          <w:sz w:val="20"/>
          <w:szCs w:val="20"/>
        </w:rPr>
        <w:t xml:space="preserve"> здания локально или полная замена;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3.5. Капитальный ремонт фасадов.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Капитальный ремонт фасадов не должен содержать виды работ по капитальному ремонту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Капитальный ремонт проводится одновременно в отношении всех фасадов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Капитальный ремонт фасадов осуществляется на основании проекта благоустройства или утвержденного паспорта фасадов.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Проект благоустройства фасадов подлежит согласованию в установленном настоящими Правилами порядке.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23. Содержание дорог и элементов благоустройства, расположенных на них</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Содержание автомобильной дороги осуществляется в ее границах в соответствии с утвержденными паспортами автомобильных дорог.</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Состав работ по содержанию автомобильных работ утверждается уполномоченным федеральным органом исполнительной власти.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Сроки и периодичность проведения работ по содержанию дорог, включая уборку, устанавливается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Покрытия дорог должны содержаться в следующем порядке: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Шарагайского муниципального образования</w:t>
      </w:r>
      <w:r w:rsidRPr="00ED4AFA">
        <w:rPr>
          <w:rFonts w:ascii="Times New Roman" w:hAnsi="Times New Roman" w:cs="Times New Roman"/>
          <w:i/>
          <w:sz w:val="20"/>
          <w:szCs w:val="20"/>
        </w:rPr>
        <w:t xml:space="preserve"> </w:t>
      </w:r>
      <w:r w:rsidRPr="00ED4AFA">
        <w:rPr>
          <w:rFonts w:ascii="Times New Roman" w:hAnsi="Times New Roman" w:cs="Times New Roman"/>
          <w:sz w:val="20"/>
          <w:szCs w:val="20"/>
        </w:rPr>
        <w:t>и предотвращение запыленности придорожных слоев воздуха в летнее время года.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4.2. Неусовершенствованные дорожные покрытия должны быть спланированы, с исправной системой водоотвода, не иметь деформаций и разрушений.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 Очистка обочин, кюветов, водоприемных устройств автомобильных дорог должна производиться регулярно для отвода воды с проезжей части.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7. </w:t>
      </w:r>
      <w:proofErr w:type="gramStart"/>
      <w:r w:rsidRPr="00ED4AFA">
        <w:rPr>
          <w:rFonts w:ascii="Times New Roman" w:hAnsi="Times New Roman" w:cs="Times New Roman"/>
          <w:sz w:val="20"/>
          <w:szCs w:val="20"/>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1-й этап - немедленное перемещение указанных предметов, обеспечивающее беспрепятственное и безопасное движение транспорта и пешеходов;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2-й этап – вывоз (установка) указанных предметов в течение 24 часов в установленные места.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Шарагайского муниципального образования, осуществляют: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w:t>
      </w:r>
      <w:r w:rsidRPr="00ED4AFA">
        <w:rPr>
          <w:rFonts w:ascii="Times New Roman" w:hAnsi="Times New Roman" w:cs="Times New Roman"/>
          <w:sz w:val="20"/>
          <w:szCs w:val="20"/>
        </w:rPr>
        <w:lastRenderedPageBreak/>
        <w:t>распределению противогололедных материалов, очистке от снега и льда, борьбе с наледями в соответствии с утвержденными адресными программами.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23.8.4. Удаление трупов животных с территории Шарагайского муниципального образования (санитарную очистку территории).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8.5. Установку, содержание и очистку урн на обслуживаемой территории.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 Организации, осуществляющие эксплуатацию искусственных дорожных сооружений, обеспечивают: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9.1. Содержание искусственных дорожных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9.2. Очистку и промывку парапетов, ограждений и опор мостов, стенок и спусков набережных.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9.3. Очистку крышек люков и амбразур патрубков дождевой канализации, расположенных на искусственных дорожных сооружениях.</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24. Содержание зеленых насаждений</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1. Настоящие Правила распространяются </w:t>
      </w:r>
      <w:proofErr w:type="gramStart"/>
      <w:r w:rsidRPr="00ED4AFA">
        <w:rPr>
          <w:rFonts w:ascii="Times New Roman" w:hAnsi="Times New Roman" w:cs="Times New Roman"/>
          <w:sz w:val="20"/>
          <w:szCs w:val="20"/>
        </w:rPr>
        <w:t>на</w:t>
      </w:r>
      <w:proofErr w:type="gramEnd"/>
      <w:r w:rsidRPr="00ED4AFA">
        <w:rPr>
          <w:rFonts w:ascii="Times New Roman" w:hAnsi="Times New Roman" w:cs="Times New Roman"/>
          <w:sz w:val="20"/>
          <w:szCs w:val="20"/>
        </w:rPr>
        <w:t>:</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озелененные территории общего пользования;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озелененные территории ограниченного пользования;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3) озелененные территории специального назначения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(далее по тексту - зеленые насаждения, находящиеся на земельных участках, расположенных на территории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сохранять и содержать зеленые насаждения в соответствии с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обеспечивать квалифицированный уход за существующими зелеными насаждениями;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сохранять окружающую среду;</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выполнять валку сухих и аварийных деревьев, вырезку сухих и поломанных сучьев и веток, замазку ран, дупел на деревьях;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не допускать вытаптывания газонов, складирования на них песка, материалов, снега, сколов льда.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собственниками помещений в многоквартирном доме либо лицом, ими уполномоченным, на территориях, прилегающих к многоквартирным домам;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Администрацией</w:t>
      </w:r>
      <w:r w:rsidRPr="00ED4AFA">
        <w:rPr>
          <w:rFonts w:ascii="Times New Roman" w:hAnsi="Times New Roman" w:cs="Times New Roman"/>
          <w:i/>
          <w:sz w:val="20"/>
          <w:szCs w:val="20"/>
        </w:rPr>
        <w:t xml:space="preserve"> </w:t>
      </w:r>
      <w:r w:rsidRPr="00ED4AFA">
        <w:rPr>
          <w:rFonts w:ascii="Times New Roman" w:hAnsi="Times New Roman" w:cs="Times New Roman"/>
          <w:sz w:val="20"/>
          <w:szCs w:val="20"/>
        </w:rPr>
        <w:t>Шарагайского муниципального образования на озелененных территориях общего пользования, в границах дорог общего пользования местного значения Шарагайского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 На земельных участках, на которых расположены зеленые насаждения, категорически запрещается: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уничтожать и повреждать деревья, кустарники и газоны, срывать цветы;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выгуливать собак на газонах;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производить выпас домашнего скота;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складировать строительные материалы;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производить перемещение малых архитектурных форм;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устраивать стоянки автотранспорта на газонах;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обнажать корни деревьев на расстоянии ближе 1,5 м от ствола и засыпать шейки деревьев землей или строительным мусором;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25. Содержание внутриквартальной территории</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 Мойка тротуаров должна быть завершена до начала следующей технологической операции (мойка проезжей части).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Высота травяного покрова на газонах не должна превышать 10 - 15 см.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 Зимняя уборка внутриквартальных территорий и внутриквартальных проездов.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7.2. С началом снегопада пешеходные дорожки, внутриквартальные проезды, тротуары обрабатываются </w:t>
      </w:r>
      <w:proofErr w:type="spellStart"/>
      <w:r w:rsidRPr="00ED4AFA">
        <w:rPr>
          <w:rFonts w:ascii="Times New Roman" w:hAnsi="Times New Roman" w:cs="Times New Roman"/>
          <w:sz w:val="20"/>
          <w:szCs w:val="20"/>
        </w:rPr>
        <w:t>противогололедным</w:t>
      </w:r>
      <w:proofErr w:type="spellEnd"/>
      <w:r w:rsidRPr="00ED4AFA">
        <w:rPr>
          <w:rFonts w:ascii="Times New Roman" w:hAnsi="Times New Roman" w:cs="Times New Roman"/>
          <w:sz w:val="20"/>
          <w:szCs w:val="20"/>
        </w:rPr>
        <w:t xml:space="preserve"> материалом.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7.3. Снегоуборочные работы на внутриквартальных проездах, тротуаров, пешеходных дорожках начинаются сразу по окончании снегопада.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7.6. Уборка газонных покрытий осуществляется вручную, в том числе обеспечивается подбор мусора.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7.8. Элементы благоустройства в целях безопасности граждан поддерживаются в исправном состоянии и очищаются от снега и наледи.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7.9. Контейнерные площадки очищаются от снега до твердого покрытия.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7.11. Складирование снега на внутриквартальных территориях должно предусматривать отвод талых вод.</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ED4AFA">
        <w:rPr>
          <w:rFonts w:ascii="Times New Roman" w:hAnsi="Times New Roman" w:cs="Times New Roman"/>
          <w:sz w:val="20"/>
          <w:szCs w:val="20"/>
        </w:rPr>
        <w:t>от</w:t>
      </w:r>
      <w:proofErr w:type="gramEnd"/>
      <w:r w:rsidRPr="00ED4AFA">
        <w:rPr>
          <w:rFonts w:ascii="Times New Roman" w:hAnsi="Times New Roman" w:cs="Times New Roman"/>
          <w:sz w:val="20"/>
          <w:szCs w:val="20"/>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7.13. Организации, осуществляющие содержание внутриквартальной территории с наступлением весны должны организовать:</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систематический сгон талой воды;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общую очистку внутриквартальных территорий после окончания таяния снега, собирая и удаляя мусор, оставшийся снег и лед.</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 Основные требования к содержанию территорий в летний период</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8.1. В период летней уборки основной задачей является удаление загрязнений, скапливающихся на территориях.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8.3. Территории с усовершенствованным покрытием, промываются и полностью очищаются от песка и всякого вида загрязнений.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8.4. После завершения работ по уборке и промывке территорий после зимнего периода засоренность не должна превышать 100 г/кв. 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8.5. Территории с неусовершенствованными покрытиями убираются от мусора вручную.</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8.7. После завершения работ по уборке газонов от опавшей листвы осуществляется ее погрузка и вывоз.</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8.8. Контейнерные площадки промываются и полностью очищаются от песка и всякого вида загрязнений.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8.9. Урны содержатся </w:t>
      </w:r>
      <w:proofErr w:type="gramStart"/>
      <w:r w:rsidRPr="00ED4AFA">
        <w:rPr>
          <w:rFonts w:ascii="Times New Roman" w:hAnsi="Times New Roman" w:cs="Times New Roman"/>
          <w:sz w:val="20"/>
          <w:szCs w:val="20"/>
        </w:rPr>
        <w:t>чистыми</w:t>
      </w:r>
      <w:proofErr w:type="gramEnd"/>
      <w:r w:rsidRPr="00ED4AFA">
        <w:rPr>
          <w:rFonts w:ascii="Times New Roman" w:hAnsi="Times New Roman" w:cs="Times New Roman"/>
          <w:sz w:val="20"/>
          <w:szCs w:val="20"/>
        </w:rPr>
        <w:t>, в исправном состоянии, без дефектов, окрашиваются по мере необходимости.</w:t>
      </w: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26. Содержание и ремонт детских, спортивных площадок, площадок для выгула животных</w:t>
      </w:r>
    </w:p>
    <w:p w:rsidR="00233B1B" w:rsidRPr="00ED4AFA" w:rsidRDefault="00233B1B" w:rsidP="00ED4AFA">
      <w:pPr>
        <w:spacing w:after="0" w:line="240" w:lineRule="auto"/>
        <w:ind w:firstLine="709"/>
        <w:rPr>
          <w:rFonts w:ascii="Times New Roman" w:hAnsi="Times New Roman" w:cs="Times New Roman"/>
          <w:b/>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1. В целях своевременного выявления ненадлежащего содержания уполномоченным на содержание лицом осуществляется </w:t>
      </w:r>
      <w:proofErr w:type="gramStart"/>
      <w:r w:rsidRPr="00ED4AFA">
        <w:rPr>
          <w:rFonts w:ascii="Times New Roman" w:hAnsi="Times New Roman" w:cs="Times New Roman"/>
          <w:sz w:val="20"/>
          <w:szCs w:val="20"/>
        </w:rPr>
        <w:t>контроль за</w:t>
      </w:r>
      <w:proofErr w:type="gramEnd"/>
      <w:r w:rsidRPr="00ED4AFA">
        <w:rPr>
          <w:rFonts w:ascii="Times New Roman" w:hAnsi="Times New Roman" w:cs="Times New Roman"/>
          <w:sz w:val="20"/>
          <w:szCs w:val="20"/>
        </w:rPr>
        <w:t xml:space="preserve"> техническим состоянием оборудования площадок, который включает: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а) первичный осмотр и проверку оборудования перед вводом в эксплуатацию;</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Визуальный осмотр элементов благоустройства площадок проводится ежедневно.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Основной осмотр проводится раз в год.</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 Вся эксплуатационная документация (паспорт, акт осмотра и проверки, графики осмотров, журнал и т.п.) подлежит постоянному хранению.</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 Мероприятия по содержанию площадок и элементов благоустройства, расположенных на них, включают: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 проверку и подтягивание узлов крепления;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обновление окраски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обслуживание </w:t>
      </w:r>
      <w:proofErr w:type="spellStart"/>
      <w:r w:rsidRPr="00ED4AFA">
        <w:rPr>
          <w:rFonts w:ascii="Times New Roman" w:hAnsi="Times New Roman" w:cs="Times New Roman"/>
          <w:sz w:val="20"/>
          <w:szCs w:val="20"/>
        </w:rPr>
        <w:t>ударопоглощающих</w:t>
      </w:r>
      <w:proofErr w:type="spellEnd"/>
      <w:r w:rsidRPr="00ED4AFA">
        <w:rPr>
          <w:rFonts w:ascii="Times New Roman" w:hAnsi="Times New Roman" w:cs="Times New Roman"/>
          <w:sz w:val="20"/>
          <w:szCs w:val="20"/>
        </w:rPr>
        <w:t xml:space="preserve"> покрытий;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смазку подшипников;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нанесение на элементы благоустройства маркировок, обозначающих требуемый уровень </w:t>
      </w:r>
      <w:proofErr w:type="spellStart"/>
      <w:r w:rsidRPr="00ED4AFA">
        <w:rPr>
          <w:rFonts w:ascii="Times New Roman" w:hAnsi="Times New Roman" w:cs="Times New Roman"/>
          <w:sz w:val="20"/>
          <w:szCs w:val="20"/>
        </w:rPr>
        <w:t>ударопоглощающих</w:t>
      </w:r>
      <w:proofErr w:type="spellEnd"/>
      <w:r w:rsidRPr="00ED4AFA">
        <w:rPr>
          <w:rFonts w:ascii="Times New Roman" w:hAnsi="Times New Roman" w:cs="Times New Roman"/>
          <w:sz w:val="20"/>
          <w:szCs w:val="20"/>
        </w:rPr>
        <w:t xml:space="preserve"> покрытий из сыпучих материалов;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обеспечение чистоты элементов благоустройства, включая покрытие площадки и прилегающей территории;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восстановление </w:t>
      </w:r>
      <w:proofErr w:type="spellStart"/>
      <w:r w:rsidRPr="00ED4AFA">
        <w:rPr>
          <w:rFonts w:ascii="Times New Roman" w:hAnsi="Times New Roman" w:cs="Times New Roman"/>
          <w:sz w:val="20"/>
          <w:szCs w:val="20"/>
        </w:rPr>
        <w:t>ударопоглощающих</w:t>
      </w:r>
      <w:proofErr w:type="spellEnd"/>
      <w:r w:rsidRPr="00ED4AFA">
        <w:rPr>
          <w:rFonts w:ascii="Times New Roman" w:hAnsi="Times New Roman" w:cs="Times New Roman"/>
          <w:sz w:val="20"/>
          <w:szCs w:val="20"/>
        </w:rPr>
        <w:t xml:space="preserve"> покрытий из сыпучих материалов и корректировка их уровня;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площадки должны быть оборудованы урнами. Мусор из урн удаляется в утренние часы, по мере необходимости, но не реже одного раза в сутки;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10. Ремонт площадок и элементов благоустройства, распложенных на них, включает: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замену крепежных деталей;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сварку поврежденных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замену частей элементов благоустройства (например, изношенных желобов горок).</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 На территории площадок запрещается: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размещать постоянно или временно механические транспортные средства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складировать снег, смет, листвы, порубочных остатков.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складировать отходы производства и потребления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27. Содержание водных объектов</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Работы по содержанию водных объектов включают: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очистку поверхности акватории от мусора в летний период 4 раза в месяц с берега и с плавсредств в период установленный Администрацией</w:t>
      </w:r>
      <w:r w:rsidRPr="00ED4AFA">
        <w:rPr>
          <w:rFonts w:ascii="Times New Roman" w:hAnsi="Times New Roman" w:cs="Times New Roman"/>
          <w:i/>
          <w:sz w:val="20"/>
          <w:szCs w:val="20"/>
        </w:rPr>
        <w:t xml:space="preserve"> </w:t>
      </w:r>
      <w:r w:rsidRPr="00ED4AFA">
        <w:rPr>
          <w:rFonts w:ascii="Times New Roman" w:hAnsi="Times New Roman" w:cs="Times New Roman"/>
          <w:sz w:val="20"/>
          <w:szCs w:val="20"/>
        </w:rPr>
        <w:t>Шарагайского муниципального образования;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выкашивание водной растительности акватории 1 раз за сезон;</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очистку поверхности акватории от мусора в зимний период 1 раз в месяц в период установленный</w:t>
      </w:r>
      <w:r w:rsidRPr="00ED4AFA">
        <w:rPr>
          <w:rFonts w:ascii="Times New Roman" w:hAnsi="Times New Roman" w:cs="Times New Roman"/>
          <w:i/>
          <w:sz w:val="20"/>
          <w:szCs w:val="20"/>
        </w:rPr>
        <w:t xml:space="preserve"> </w:t>
      </w:r>
      <w:r w:rsidRPr="00ED4AFA">
        <w:rPr>
          <w:rFonts w:ascii="Times New Roman" w:hAnsi="Times New Roman" w:cs="Times New Roman"/>
          <w:sz w:val="20"/>
          <w:szCs w:val="20"/>
        </w:rPr>
        <w:t>Администрацией</w:t>
      </w:r>
      <w:r w:rsidRPr="00ED4AFA">
        <w:rPr>
          <w:rFonts w:ascii="Times New Roman" w:hAnsi="Times New Roman" w:cs="Times New Roman"/>
          <w:i/>
          <w:sz w:val="20"/>
          <w:szCs w:val="20"/>
        </w:rPr>
        <w:t xml:space="preserve"> </w:t>
      </w:r>
      <w:r w:rsidRPr="00ED4AFA">
        <w:rPr>
          <w:rFonts w:ascii="Times New Roman" w:hAnsi="Times New Roman" w:cs="Times New Roman"/>
          <w:sz w:val="20"/>
          <w:szCs w:val="20"/>
        </w:rPr>
        <w:t>Шарагайского муниципального образования.</w:t>
      </w:r>
    </w:p>
    <w:p w:rsidR="00233B1B" w:rsidRPr="00ED4AFA" w:rsidRDefault="00233B1B" w:rsidP="00ED4AFA">
      <w:pPr>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28. Содержание территории жилых домов частного жилищного фонда</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 установить на жилом доме знаки адресации и поддерживать его в исправном состоянии;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 включать фонари освещения в темное время суток (при их наличии);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1.4. содержать в порядке территорию домовладения и обеспечивать надлежащее санитарное состояние прилегающей территории;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1.6. очищать канавы и трубы для стока воды, в весенний период обеспечивать проход талых вод;</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На территории жилых домов частного жилищного фонда не допускается: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2.1. размещать ограждение за границами домовладения;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2.2. сжигать листву, любые виды отходов и мусор на территориях домовладений и на прилегающих к ним территориях;</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2.4. разрушать и портить элементы благоустройства территории, засорять водоемы;</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2.5. хранить разукомплектованное (неисправное) транспортное средство за территорией домовладения;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2.6. складировать на прилегающей территории отходы.</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29. Содержание строительных площадок, площадок производства работ</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29.1. При производстве строительных, земляных, ремонтных и иных работ обязательно выполнение следующих требований:</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 Принятие мер по недопущению загрязнения прилегающей к зоне производства работ (строительной площадке) территории.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1.6. Мойка колес и кузовов транспортных сре</w:t>
      </w:r>
      <w:proofErr w:type="gramStart"/>
      <w:r w:rsidRPr="00ED4AFA">
        <w:rPr>
          <w:rFonts w:ascii="Times New Roman" w:hAnsi="Times New Roman" w:cs="Times New Roman"/>
          <w:sz w:val="20"/>
          <w:szCs w:val="20"/>
        </w:rPr>
        <w:t>дств пр</w:t>
      </w:r>
      <w:proofErr w:type="gramEnd"/>
      <w:r w:rsidRPr="00ED4AFA">
        <w:rPr>
          <w:rFonts w:ascii="Times New Roman" w:hAnsi="Times New Roman" w:cs="Times New Roman"/>
          <w:sz w:val="20"/>
          <w:szCs w:val="20"/>
        </w:rPr>
        <w:t>и выезде со строительных площадок, осуществление иных мероприятий, направленных на недопущение загрязнения территории Шарагайского муниципального образования.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1.8. Сбор, вывоз и размещение грунта и строительных отходов в установленном Администрацией</w:t>
      </w:r>
      <w:r w:rsidRPr="00ED4AFA">
        <w:rPr>
          <w:rFonts w:ascii="Times New Roman" w:hAnsi="Times New Roman" w:cs="Times New Roman"/>
          <w:i/>
          <w:sz w:val="20"/>
          <w:szCs w:val="20"/>
        </w:rPr>
        <w:t xml:space="preserve"> </w:t>
      </w:r>
      <w:r w:rsidRPr="00ED4AFA">
        <w:rPr>
          <w:rFonts w:ascii="Times New Roman" w:hAnsi="Times New Roman" w:cs="Times New Roman"/>
          <w:sz w:val="20"/>
          <w:szCs w:val="20"/>
        </w:rPr>
        <w:t>Шарагайского муниципального образования порядке.</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1.9. Оборудование благоустроенных подъездов к площадке производства работ, внутриплощадочных проездов;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1.10. Обеспечение укрепления стенок траншей и котлованов в соответствии с требованиями СП 104-34-96 «Производство земляных работ».</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Не допускается: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2.2. Сжигать мусор и утилизировать строительные отходы вне специальных мест;</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2.3. </w:t>
      </w:r>
      <w:proofErr w:type="gramStart"/>
      <w:r w:rsidRPr="00ED4AFA">
        <w:rPr>
          <w:rFonts w:ascii="Times New Roman" w:hAnsi="Times New Roman" w:cs="Times New Roman"/>
          <w:sz w:val="20"/>
          <w:szCs w:val="20"/>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2.5. Загрязнять прилегающую территорию</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2.6. Содержать территории площадки в загрязненном состоянии.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30. Содержание стоянок длительного и краткосрочного хранения автотранспортных средств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2. Владельцы обязаны:</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2.4. не допускать на территориях стоянок мойку автомобилей и стоянку автомобилей, имеющих течь горюче-смазочных материалов;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2.5. содержать территории стоянок с соблюдением санитарных и противопожарных правил;</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31. Содержание мест погребения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Содержание мест погребения обеспечивается специализированным учреждением.</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Требования к содержанию мест погребения: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2.4. неухоженные могилы или могилы </w:t>
      </w:r>
      <w:proofErr w:type="gramStart"/>
      <w:r w:rsidRPr="00ED4AFA">
        <w:rPr>
          <w:rFonts w:ascii="Times New Roman" w:hAnsi="Times New Roman" w:cs="Times New Roman"/>
          <w:sz w:val="20"/>
          <w:szCs w:val="20"/>
        </w:rPr>
        <w:t>умерших</w:t>
      </w:r>
      <w:proofErr w:type="gramEnd"/>
      <w:r w:rsidRPr="00ED4AFA">
        <w:rPr>
          <w:rFonts w:ascii="Times New Roman" w:hAnsi="Times New Roman" w:cs="Times New Roman"/>
          <w:sz w:val="20"/>
          <w:szCs w:val="20"/>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Особенности содержания мест погребения в зимний период:</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3.2. центральные дороги, подъездные дороги должны быть обработаны противогололедными материалами;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3.3. Обработка проезжей части дорог должна начинаться сразу после снегопада;</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Особенности содержания мест погребения в летний период:</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ED4AFA">
        <w:rPr>
          <w:rFonts w:ascii="Times New Roman" w:hAnsi="Times New Roman" w:cs="Times New Roman"/>
          <w:sz w:val="20"/>
          <w:szCs w:val="20"/>
        </w:rPr>
        <w:t>м(</w:t>
      </w:r>
      <w:proofErr w:type="gramEnd"/>
      <w:r w:rsidRPr="00ED4AFA">
        <w:rPr>
          <w:rFonts w:ascii="Times New Roman" w:hAnsi="Times New Roman" w:cs="Times New Roman"/>
          <w:sz w:val="20"/>
          <w:szCs w:val="20"/>
        </w:rPr>
        <w:t>ой), родственниками, законным представителем умершего или иным лицом с обязательным соблюдением санитарных требований.</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32. Содержание нестационарных торговых объектов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ED4AFA">
        <w:rPr>
          <w:rFonts w:ascii="Times New Roman" w:hAnsi="Times New Roman" w:cs="Times New Roman"/>
          <w:i/>
          <w:sz w:val="20"/>
          <w:szCs w:val="20"/>
        </w:rPr>
        <w:t xml:space="preserve"> </w:t>
      </w:r>
      <w:r w:rsidRPr="00ED4AFA">
        <w:rPr>
          <w:rFonts w:ascii="Times New Roman" w:hAnsi="Times New Roman" w:cs="Times New Roman"/>
          <w:sz w:val="20"/>
          <w:szCs w:val="20"/>
        </w:rPr>
        <w:t>Шарагайского муниципального образования.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w:t>
      </w:r>
      <w:r w:rsidRPr="00ED4AFA">
        <w:rPr>
          <w:rFonts w:ascii="Times New Roman" w:hAnsi="Times New Roman" w:cs="Times New Roman"/>
          <w:sz w:val="20"/>
          <w:szCs w:val="20"/>
        </w:rPr>
        <w:lastRenderedPageBreak/>
        <w:t>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Юридические и физические лица, являющиеся владельцами нестационарных торговых объектов, обязаны:</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3.1. производить их ремонт и окраску;</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Не допускается: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4.1. возводить к нестационарным объектам пристройки, козырьки, навесы и прочие конструкции, не согласованные с Администрацией</w:t>
      </w:r>
      <w:r w:rsidRPr="00ED4AFA">
        <w:rPr>
          <w:rFonts w:ascii="Times New Roman" w:hAnsi="Times New Roman" w:cs="Times New Roman"/>
          <w:i/>
          <w:sz w:val="20"/>
          <w:szCs w:val="20"/>
        </w:rPr>
        <w:t xml:space="preserve"> </w:t>
      </w:r>
      <w:r w:rsidRPr="00ED4AFA">
        <w:rPr>
          <w:rFonts w:ascii="Times New Roman" w:hAnsi="Times New Roman" w:cs="Times New Roman"/>
          <w:sz w:val="20"/>
          <w:szCs w:val="20"/>
        </w:rPr>
        <w:t>Шарагайского муниципального образования;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4.2. выставлять торгово-холодильное оборудование около нестационарных объектов;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33. Содержание средств наружного освещения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1. </w:t>
      </w:r>
      <w:proofErr w:type="gramStart"/>
      <w:r w:rsidRPr="00ED4AFA">
        <w:rPr>
          <w:rFonts w:ascii="Times New Roman" w:hAnsi="Times New Roman" w:cs="Times New Roman"/>
          <w:sz w:val="20"/>
          <w:szCs w:val="20"/>
        </w:rPr>
        <w:t>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2. </w:t>
      </w:r>
      <w:proofErr w:type="gramStart"/>
      <w:r w:rsidRPr="00ED4AFA">
        <w:rPr>
          <w:rFonts w:ascii="Times New Roman" w:hAnsi="Times New Roman" w:cs="Times New Roman"/>
          <w:sz w:val="20"/>
          <w:szCs w:val="20"/>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3. </w:t>
      </w:r>
      <w:proofErr w:type="gramStart"/>
      <w:r w:rsidRPr="00ED4AFA">
        <w:rPr>
          <w:rFonts w:ascii="Times New Roman" w:hAnsi="Times New Roman" w:cs="Times New Roman"/>
          <w:sz w:val="20"/>
          <w:szCs w:val="20"/>
        </w:rPr>
        <w:t>Включение</w:t>
      </w:r>
      <w:proofErr w:type="gramEnd"/>
      <w:r w:rsidRPr="00ED4AFA">
        <w:rPr>
          <w:rFonts w:ascii="Times New Roman" w:hAnsi="Times New Roman" w:cs="Times New Roman"/>
          <w:sz w:val="20"/>
          <w:szCs w:val="20"/>
        </w:rPr>
        <w:t xml:space="preserve"> НО осуществляется в соответствии с Графиком работы наружного освещения в Шарагайском муниципальном образовании.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 Не допускается вывозить указанные типы ламп на свалки.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Содержание и ремонт НО, расположенного на территории входящей в состав </w:t>
      </w:r>
      <w:proofErr w:type="gramStart"/>
      <w:r w:rsidRPr="00ED4AFA">
        <w:rPr>
          <w:rFonts w:ascii="Times New Roman" w:hAnsi="Times New Roman" w:cs="Times New Roman"/>
          <w:sz w:val="20"/>
          <w:szCs w:val="20"/>
        </w:rPr>
        <w:t>общего имущества, принадлежащего на праве общей долевой осуществляют</w:t>
      </w:r>
      <w:proofErr w:type="gramEnd"/>
      <w:r w:rsidRPr="00ED4AFA">
        <w:rPr>
          <w:rFonts w:ascii="Times New Roman" w:hAnsi="Times New Roman" w:cs="Times New Roman"/>
          <w:sz w:val="20"/>
          <w:szCs w:val="20"/>
        </w:rPr>
        <w:t xml:space="preserve"> управляющие организации.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 При замене опор наружного освещения указанные конструкции должны быть демонтированы и вывезены владельцами сетей в течение трех суток.</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 Не допускается эксплуатация устройств наружного освещения при наличии обрывов проводов, повреждений опор, изоляторов.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13.2. следить за включением и отключением освещения в соответствии с установленным порядком;</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13.3. соблюдать правила установки, содержания, размещения и эксплуатации наружного освещения и оформления;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13.4. своевременно производить замену фонарей наружного освещения.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lastRenderedPageBreak/>
        <w:t>Статья 34. Содержание произведения монументального искусства, уличной мебели, декоративных устройств, ограждений</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 целях сохранения объектов уполномоченными лицами проводится: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регулярное визуальное обследование объектов;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содержание объектов;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ремонт объектов.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3.4. Акт обследования является основным документом, на основании которого осуществляется планирование работ по их содержанию и ремонту.</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 Состав работ по содержанию объектов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сезонные расчистки и промывки от загрязнений;</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восполнение утрат красочного слоя;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снегоочистка объекта и вывоз снега, в том числе его утилизация;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t>контроль за</w:t>
      </w:r>
      <w:proofErr w:type="gramEnd"/>
      <w:r w:rsidRPr="00ED4AFA">
        <w:rPr>
          <w:rFonts w:ascii="Times New Roman" w:hAnsi="Times New Roman" w:cs="Times New Roman"/>
          <w:sz w:val="20"/>
          <w:szCs w:val="20"/>
        </w:rPr>
        <w:t xml:space="preserve"> обеспечением сохранности объектов в период проведения исследовательских и производственных работ.</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В состав работ по ремонту входит:</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восполнение шовного заполнения;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расчистка и нанесение красочного слоя;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устранение деформаций и повреждений (заделка сколов и обломов, шелушения, выкрашивания и других дефектов покрытий), исправление</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кромок покрытий, устранение повреждений бордюров;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замена отдельных конструктивных элементов.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 Не допускается: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7.1. использовать объекты не по назначению;</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7.2. развешивать и наклеивать любую информационно-печатную продукцию на объекты, наносить надписи;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7.3. ломать и повреждать объекты и их конструктивные элементы.</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Статья 35. Содержание животных на территориях общего пользования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p>
    <w:p w:rsidR="00233B1B" w:rsidRPr="00ED4AFA" w:rsidRDefault="00233B1B" w:rsidP="00ED4AFA">
      <w:pPr>
        <w:tabs>
          <w:tab w:val="left" w:pos="1560"/>
        </w:tabs>
        <w:spacing w:after="0" w:line="240" w:lineRule="auto"/>
        <w:rPr>
          <w:rFonts w:ascii="Times New Roman" w:hAnsi="Times New Roman" w:cs="Times New Roman"/>
          <w:sz w:val="20"/>
          <w:szCs w:val="20"/>
        </w:rPr>
      </w:pPr>
      <w:r w:rsidRPr="00ED4AFA">
        <w:rPr>
          <w:rFonts w:ascii="Times New Roman" w:hAnsi="Times New Roman" w:cs="Times New Roman"/>
          <w:sz w:val="20"/>
          <w:szCs w:val="20"/>
        </w:rPr>
        <w:t>1. Администрация Шарагайского муниципального образования: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определяет места на территории Шарагайского муниципального образования, в которых допускается или запрещается выгул домашних животных;</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 оказывает информационное содействие ветеринарным службам;</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определяет выпас сельскохозяйственных животных.</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Шарагайского муниципального образования.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 Запрещается купание собак и других животных в водоемах и местах для купания.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 При выгуле домашних животных их владельцы обязаны принимать меры по уборке территории от загрязнений экскрементами животных.</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 Запрещается:</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нахождение владельца с собакой (кроме собак-поводырей и служебных собак) во время проведения культурно-массовых мероприятий;</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233B1B" w:rsidRPr="00ED4AFA" w:rsidRDefault="00233B1B" w:rsidP="00ED4AFA">
      <w:pPr>
        <w:tabs>
          <w:tab w:val="left" w:pos="1560"/>
        </w:tabs>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233B1B" w:rsidRPr="00ED4AFA" w:rsidRDefault="00233B1B" w:rsidP="00ED4AFA">
      <w:pPr>
        <w:tabs>
          <w:tab w:val="left" w:pos="1560"/>
        </w:tabs>
        <w:spacing w:after="0" w:line="240" w:lineRule="auto"/>
        <w:jc w:val="both"/>
        <w:rPr>
          <w:rFonts w:ascii="Times New Roman" w:hAnsi="Times New Roman" w:cs="Times New Roman"/>
          <w:sz w:val="20"/>
          <w:szCs w:val="20"/>
        </w:rPr>
      </w:pPr>
    </w:p>
    <w:p w:rsidR="00233B1B" w:rsidRPr="00ED4AFA" w:rsidRDefault="00233B1B" w:rsidP="00ED4AFA">
      <w:pPr>
        <w:spacing w:after="0" w:line="240" w:lineRule="auto"/>
        <w:ind w:firstLine="709"/>
        <w:jc w:val="right"/>
        <w:rPr>
          <w:rFonts w:ascii="Times New Roman" w:hAnsi="Times New Roman" w:cs="Times New Roman"/>
          <w:sz w:val="20"/>
          <w:szCs w:val="20"/>
        </w:rPr>
      </w:pPr>
      <w:r w:rsidRPr="00ED4AFA">
        <w:rPr>
          <w:rFonts w:ascii="Times New Roman" w:hAnsi="Times New Roman" w:cs="Times New Roman"/>
          <w:sz w:val="20"/>
          <w:szCs w:val="20"/>
        </w:rPr>
        <w:t>Приложение 1</w:t>
      </w:r>
    </w:p>
    <w:p w:rsidR="00233B1B" w:rsidRPr="00ED4AFA" w:rsidRDefault="00233B1B" w:rsidP="00ED4AFA">
      <w:pPr>
        <w:spacing w:after="0" w:line="240" w:lineRule="auto"/>
        <w:ind w:firstLine="709"/>
        <w:jc w:val="center"/>
        <w:rPr>
          <w:rFonts w:ascii="Times New Roman" w:hAnsi="Times New Roman" w:cs="Times New Roman"/>
          <w:sz w:val="20"/>
          <w:szCs w:val="20"/>
        </w:rPr>
      </w:pPr>
    </w:p>
    <w:p w:rsidR="00233B1B" w:rsidRPr="00ED4AFA" w:rsidRDefault="00233B1B" w:rsidP="00ED4AFA">
      <w:pPr>
        <w:spacing w:after="0" w:line="240" w:lineRule="auto"/>
        <w:ind w:firstLine="709"/>
        <w:jc w:val="center"/>
        <w:rPr>
          <w:rFonts w:ascii="Times New Roman" w:hAnsi="Times New Roman" w:cs="Times New Roman"/>
          <w:b/>
          <w:sz w:val="20"/>
          <w:szCs w:val="20"/>
        </w:rPr>
      </w:pPr>
      <w:r w:rsidRPr="00ED4AFA">
        <w:rPr>
          <w:rFonts w:ascii="Times New Roman" w:hAnsi="Times New Roman" w:cs="Times New Roman"/>
          <w:b/>
          <w:sz w:val="20"/>
          <w:szCs w:val="20"/>
        </w:rPr>
        <w:t>Правила проектирования и размещения благоустройства для городских округов и городских поселений</w:t>
      </w:r>
    </w:p>
    <w:p w:rsidR="00233B1B" w:rsidRPr="00ED4AFA" w:rsidRDefault="00233B1B" w:rsidP="00ED4AFA">
      <w:pPr>
        <w:spacing w:after="0" w:line="240" w:lineRule="auto"/>
        <w:ind w:firstLine="709"/>
        <w:jc w:val="both"/>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b/>
          <w:sz w:val="20"/>
          <w:szCs w:val="20"/>
        </w:rPr>
      </w:pPr>
      <w:r w:rsidRPr="00ED4AFA">
        <w:rPr>
          <w:rFonts w:ascii="Times New Roman" w:hAnsi="Times New Roman" w:cs="Times New Roman"/>
          <w:b/>
          <w:sz w:val="20"/>
          <w:szCs w:val="20"/>
        </w:rPr>
        <w:t>1.Проектирование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1.1. Проектирование благоустройства осуществляется в соответствии с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233B1B" w:rsidRPr="00ED4AFA" w:rsidRDefault="00233B1B" w:rsidP="00ED4AFA">
      <w:pPr>
        <w:spacing w:after="0" w:line="240" w:lineRule="auto"/>
        <w:ind w:firstLine="709"/>
        <w:rPr>
          <w:rFonts w:ascii="Times New Roman" w:hAnsi="Times New Roman" w:cs="Times New Roman"/>
          <w:b/>
          <w:sz w:val="20"/>
          <w:szCs w:val="20"/>
        </w:rPr>
      </w:pPr>
      <w:r w:rsidRPr="00ED4AFA">
        <w:rPr>
          <w:rFonts w:ascii="Times New Roman" w:hAnsi="Times New Roman" w:cs="Times New Roman"/>
          <w:b/>
          <w:sz w:val="20"/>
          <w:szCs w:val="20"/>
        </w:rPr>
        <w:t>2. Виды документации по благоустройству</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2.1. Проект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Проект благоустройства элементов благоустройства состоит из текстовых и графических материалов, разделов.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2.2. Лист согласования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Лист согласования состоит из текстовых и графических материалов, разделов.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2.3. В отношении объектов благоустройства допускается разработка одного проекта благоустройства.</w:t>
      </w:r>
    </w:p>
    <w:p w:rsidR="00233B1B" w:rsidRPr="00ED4AFA" w:rsidRDefault="00233B1B" w:rsidP="00ED4AFA">
      <w:pPr>
        <w:spacing w:after="0" w:line="240" w:lineRule="auto"/>
        <w:ind w:firstLine="709"/>
        <w:rPr>
          <w:rFonts w:ascii="Times New Roman" w:hAnsi="Times New Roman" w:cs="Times New Roman"/>
          <w:b/>
          <w:sz w:val="20"/>
          <w:szCs w:val="20"/>
        </w:rPr>
      </w:pPr>
      <w:r w:rsidRPr="00ED4AFA">
        <w:rPr>
          <w:rFonts w:ascii="Times New Roman" w:hAnsi="Times New Roman" w:cs="Times New Roman"/>
          <w:b/>
          <w:sz w:val="20"/>
          <w:szCs w:val="20"/>
        </w:rPr>
        <w:t>3. Требования к документации по благоустройству</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3.2. Проект благоустройства не разрабатывается в отношении: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работ по текущему ремонту фасадов зданий, строений, сооружений и связанных с ним работ по восстановлению элементов декора;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установки временных конструкций, поддерживающих архитектурные детали фасада от возможного обрушения (при аварийном состоянии);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временного удаления элементов декора фасадов, находящихся в аварийном состоянии;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работ по содержанию территорий зеленых насаждений и ремонту объектов зеленых насаждений, а также работ по компенсационному озеленению;</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 иных случаях, предусмотренных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3.3. Состав проекта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3.3.1. Текстовая часть</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Аннотация: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описание местоположения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описание состояния объекта благоустройства, существовавшего до проектирования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описание архитектурных объектов, окружающих объект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ландшафтный анализ (для территории, земельного участка).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3.3.2. Графическая часть для территорий и земельных участков.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Ситуационный план объекта благоустройства, который выполняется: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масштабе 1:2000;</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 указанием площади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 указанием ориентации по сторонам света.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Схема планировки объекта благоустройства (далее – Схема) с отображением на актуализированном топографическом плане в масштабе 1:500:</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границ проектируемого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подземных коммуникаций и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существующих архитектурных объектов, проектируемых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существующих и планируемых подходов и подъездов к объекту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Ведомость посадочного материала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Экспликация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w:t>
      </w:r>
      <w:proofErr w:type="spellStart"/>
      <w:r w:rsidRPr="00ED4AFA">
        <w:rPr>
          <w:rFonts w:ascii="Times New Roman" w:hAnsi="Times New Roman" w:cs="Times New Roman"/>
          <w:sz w:val="20"/>
          <w:szCs w:val="20"/>
        </w:rPr>
        <w:t>Дендроплан</w:t>
      </w:r>
      <w:proofErr w:type="spell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Разбивочный и посадочный план</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Чертеж вертикальной планировки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3.3.3. Графическая часть для фасадов зданий, строений,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Ситуационный план здания, строения, сооружения с изображением его местоположения относительно окружающих его архитектурных объектов.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Ситуационный план выполняется в масштабе 1:2000, с указанием ориентации по сторонам света.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Развертка фасадов выполняется: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масштабе 1:500;</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 указанием высотных характеристик (высотных отметок);</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 указанием цветового решения – RAL или аналог.</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Фотоматериалы фасада здания, строения, сооружения без проектируемого элемента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Фотоматериалы выполняются в </w:t>
      </w:r>
      <w:proofErr w:type="spellStart"/>
      <w:r w:rsidRPr="00ED4AFA">
        <w:rPr>
          <w:rFonts w:ascii="Times New Roman" w:hAnsi="Times New Roman" w:cs="Times New Roman"/>
          <w:sz w:val="20"/>
          <w:szCs w:val="20"/>
        </w:rPr>
        <w:t>ракурсных</w:t>
      </w:r>
      <w:proofErr w:type="spellEnd"/>
      <w:r w:rsidRPr="00ED4AFA">
        <w:rPr>
          <w:rFonts w:ascii="Times New Roman" w:hAnsi="Times New Roman" w:cs="Times New Roman"/>
          <w:sz w:val="20"/>
          <w:szCs w:val="20"/>
        </w:rPr>
        <w:t xml:space="preserve"> точках, расположенных на перекрестках, улицах, створах улиц, с включением окружающих архитектурных объектов (не менее 5-ти точек).</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городского округа, стилистику окружающих архитектурных объектов.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3.4. Форма листа согласования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Форма листа согласования установлена в приложении 2 к Правилам.</w:t>
      </w:r>
    </w:p>
    <w:p w:rsidR="00233B1B" w:rsidRPr="00ED4AFA" w:rsidRDefault="00233B1B" w:rsidP="00ED4AFA">
      <w:pPr>
        <w:spacing w:after="0" w:line="240" w:lineRule="auto"/>
        <w:ind w:firstLine="709"/>
        <w:rPr>
          <w:rFonts w:ascii="Times New Roman" w:hAnsi="Times New Roman" w:cs="Times New Roman"/>
          <w:b/>
          <w:sz w:val="20"/>
          <w:szCs w:val="20"/>
        </w:rPr>
      </w:pPr>
      <w:r w:rsidRPr="00ED4AFA">
        <w:rPr>
          <w:rFonts w:ascii="Times New Roman" w:hAnsi="Times New Roman" w:cs="Times New Roman"/>
          <w:b/>
          <w:sz w:val="20"/>
          <w:szCs w:val="20"/>
        </w:rPr>
        <w:t>4. Получение задания на разработку проектов благоустройства (далее – задание)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4.1. Задание является основанием для разработки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4.2. Задание выдается уполномоченным структурным подразделением Администрации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 заявлению заявителя (далее - заявление) прилагаются: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копия документа, удостоверяющего личность заявителя;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ориентировочные границы объекта благоустройства (для территории);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границы объекта благоустройства (для земельного участка);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фотоматериалы объекта благоустройства в четырех </w:t>
      </w:r>
      <w:proofErr w:type="spellStart"/>
      <w:r w:rsidRPr="00ED4AFA">
        <w:rPr>
          <w:rFonts w:ascii="Times New Roman" w:hAnsi="Times New Roman" w:cs="Times New Roman"/>
          <w:sz w:val="20"/>
          <w:szCs w:val="20"/>
        </w:rPr>
        <w:t>ракурсных</w:t>
      </w:r>
      <w:proofErr w:type="spellEnd"/>
      <w:r w:rsidRPr="00ED4AFA">
        <w:rPr>
          <w:rFonts w:ascii="Times New Roman" w:hAnsi="Times New Roman" w:cs="Times New Roman"/>
          <w:sz w:val="20"/>
          <w:szCs w:val="20"/>
        </w:rPr>
        <w:t xml:space="preserve"> точках с привязкой к сторонам света;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поэтажный план помещения (для объекта благоустройства - фасада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ED4AFA">
        <w:rPr>
          <w:rFonts w:ascii="Times New Roman" w:hAnsi="Times New Roman" w:cs="Times New Roman"/>
          <w:sz w:val="20"/>
          <w:szCs w:val="20"/>
        </w:rPr>
        <w:t>и(</w:t>
      </w:r>
      <w:proofErr w:type="gramEnd"/>
      <w:r w:rsidRPr="00ED4AFA">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233B1B" w:rsidRPr="00ED4AFA" w:rsidRDefault="00233B1B" w:rsidP="00ED4AFA">
      <w:pPr>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lastRenderedPageBreak/>
        <w:t>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городского округа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w:t>
      </w:r>
      <w:proofErr w:type="gramEnd"/>
      <w:r w:rsidRPr="00ED4AFA">
        <w:rPr>
          <w:rFonts w:ascii="Times New Roman" w:hAnsi="Times New Roman" w:cs="Times New Roman"/>
          <w:sz w:val="20"/>
          <w:szCs w:val="20"/>
        </w:rPr>
        <w:t xml:space="preserve"> не представил указанные документы самостоятельно.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городского округа (городского поселения) решения об отказе в приеме заявления.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4.4. </w:t>
      </w:r>
      <w:proofErr w:type="gramStart"/>
      <w:r w:rsidRPr="00ED4AFA">
        <w:rPr>
          <w:rFonts w:ascii="Times New Roman" w:hAnsi="Times New Roman" w:cs="Times New Roman"/>
          <w:sz w:val="20"/>
          <w:szCs w:val="20"/>
        </w:rPr>
        <w:t>Уполномоченное структурные подразделение Администрации городского округа (городского поселения) в срок, не превышающий трех рабочих дней с момента поступления заявления, направляет запросы:</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для получения сведений о наличии объектов культурного наследия, </w:t>
      </w:r>
      <w:proofErr w:type="gramStart"/>
      <w:r w:rsidRPr="00ED4AFA">
        <w:rPr>
          <w:rFonts w:ascii="Times New Roman" w:hAnsi="Times New Roman" w:cs="Times New Roman"/>
          <w:sz w:val="20"/>
          <w:szCs w:val="20"/>
        </w:rPr>
        <w:t>территорий</w:t>
      </w:r>
      <w:proofErr w:type="gramEnd"/>
      <w:r w:rsidRPr="00ED4AFA">
        <w:rPr>
          <w:rFonts w:ascii="Times New Roman" w:hAnsi="Times New Roman" w:cs="Times New Roman"/>
          <w:sz w:val="20"/>
          <w:szCs w:val="20"/>
        </w:rPr>
        <w:t xml:space="preserve"> в границах которых расположены объекты культурного наследия, зон охраны объектов культурного наследия;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для получения сведений о наличии водных объектов;</w:t>
      </w:r>
    </w:p>
    <w:p w:rsidR="00233B1B" w:rsidRPr="00ED4AFA" w:rsidRDefault="00233B1B" w:rsidP="00ED4AFA">
      <w:pPr>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для получения сведений о наличии сервитутов, ограничений, предусмотренных статьями 56, 56.1 Земельного кодекса РФ.</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4.5. Абзацы 3-5 пункта 4.4 применяются в отношении территорий и земельных участков.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4.6. Срок выдачи задания не может превышать 15 рабочих дней.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4.7. Форма задания представляет собой бланк уполномоченного структурного подразделения Администрации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4.8. Состав задания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Сведения об объекте благоустройства при наличии (адрес, кадастровый номер);</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Сведения о наличии подземных коммуникациях и сооружениях;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Сведения в соответствии с пунктом 4.4 настоящей главы;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Сведения об особенностях архитектурного облика городского округа, эстетического состояния территории городского округа, стилистики окружающих архитектурных объектов (для конкретного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Схема границ проектирования объекта благоустройства.</w:t>
      </w:r>
    </w:p>
    <w:p w:rsidR="00233B1B" w:rsidRPr="00ED4AFA" w:rsidRDefault="00233B1B" w:rsidP="00ED4AFA">
      <w:pPr>
        <w:spacing w:after="0" w:line="240" w:lineRule="auto"/>
        <w:ind w:firstLine="709"/>
        <w:rPr>
          <w:rFonts w:ascii="Times New Roman" w:hAnsi="Times New Roman" w:cs="Times New Roman"/>
          <w:b/>
          <w:sz w:val="20"/>
          <w:szCs w:val="20"/>
        </w:rPr>
      </w:pPr>
      <w:r w:rsidRPr="00ED4AFA">
        <w:rPr>
          <w:rFonts w:ascii="Times New Roman" w:hAnsi="Times New Roman" w:cs="Times New Roman"/>
          <w:b/>
          <w:sz w:val="20"/>
          <w:szCs w:val="20"/>
        </w:rPr>
        <w:t>5. Требования к проектированию и размещению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5.1. </w:t>
      </w:r>
      <w:proofErr w:type="gramStart"/>
      <w:r w:rsidRPr="00ED4AFA">
        <w:rPr>
          <w:rFonts w:ascii="Times New Roman" w:hAnsi="Times New Roman" w:cs="Times New Roman"/>
          <w:sz w:val="20"/>
          <w:szCs w:val="20"/>
        </w:rPr>
        <w:t>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w:t>
      </w:r>
      <w:proofErr w:type="gramEnd"/>
      <w:r w:rsidRPr="00ED4AFA">
        <w:rPr>
          <w:rFonts w:ascii="Times New Roman" w:hAnsi="Times New Roman" w:cs="Times New Roman"/>
          <w:sz w:val="20"/>
          <w:szCs w:val="20"/>
        </w:rPr>
        <w:t xml:space="preserve"> для маломобильных групп населения.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 Требования к проектированию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 Архитектурные детали и конструктивные элементы фасадов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 Окна и витрины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5.2.1.1.2. По месту расположения различаются следующие виды окон и витрин:</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витрины лицевого фасада;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витрины торцевого фасада;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окна лицевого фасада;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окна торцевого фасада;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окна дворовых фасадов;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окна подвального этажа;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окна, расположенные на глухих стенах, брандмауэрах;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мансардные окна;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окна, расположенные на кровле (слуховые, чердачные).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5.2.1.1.3. Основными элементами окон и витрин являются: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архитектурный проем;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архитектурное оформление проема (откосы, наличники, элементы декора);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оконные и витринные конструкции (оконные и витринные блоки, переплеты);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остекление (заполнение </w:t>
      </w:r>
      <w:proofErr w:type="spellStart"/>
      <w:r w:rsidRPr="00ED4AFA">
        <w:rPr>
          <w:rFonts w:ascii="Times New Roman" w:hAnsi="Times New Roman" w:cs="Times New Roman"/>
          <w:sz w:val="20"/>
          <w:szCs w:val="20"/>
        </w:rPr>
        <w:t>светопрозрачной</w:t>
      </w:r>
      <w:proofErr w:type="spellEnd"/>
      <w:r w:rsidRPr="00ED4AFA">
        <w:rPr>
          <w:rFonts w:ascii="Times New Roman" w:hAnsi="Times New Roman" w:cs="Times New Roman"/>
          <w:sz w:val="20"/>
          <w:szCs w:val="20"/>
        </w:rPr>
        <w:t xml:space="preserve"> части);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подоконники, системы водоотвода.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5.2.1.1.4. Дополнительными элементами окон и витрин являются: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декоративные решетки;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защитные устройства (решетки, экраны, жалюзи);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ограждения витрин;</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приямки (для окон цокольного и подвального этажей);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наружные блоки систем кондиционирования и вентиляции;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маркизы;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наружная подсветка.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5.2.1.1.9. Изменение глубины откосов, архитектурного оформления проема не допускаются.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5.2.1.1.10. Окна и витрины должны быть оборудованы системами водоотвода.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5.2.1.1.12. Проектирование наружного размещения защитных решеток на лицевых фасадах запрещено, за исключением нежилых помещений первого этажа.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5.2.1.1.13. Проектирование устройства глухих ограждений витрин запрещено.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5.2.1.1.15. Габариты маркиз должны соответствовать габаритам и контурам архитектурного проема.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5.2.1.1.17. Проектирование крепления маркиз на архитектурных деталях, элементах декора, на разной высоте в пределах фасада запрещается.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5.2.1.1.18. Цветовое решение маркиз по оттенку должно соответствовать основному колеру фасада.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округа (городского поселения) в зависимости от расположения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 Входы и входные группы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5.2.1.2.2. По месту расположения различают следующие виды входов и входных групп:</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входы и входные группы лицевого фасада в помещения первого, цокольного и подвального этажей;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входы и входные группы торцевого фасада;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входы и входные группы дворового фасада, в том числе расположенные выше первого этажа.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5.2.1.2.3. </w:t>
      </w:r>
      <w:proofErr w:type="gramStart"/>
      <w:r w:rsidRPr="00ED4AFA">
        <w:rPr>
          <w:rFonts w:ascii="Times New Roman" w:hAnsi="Times New Roman" w:cs="Times New Roman"/>
          <w:sz w:val="20"/>
          <w:szCs w:val="20"/>
        </w:rPr>
        <w:t xml:space="preserve">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Pr="00ED4AFA">
        <w:rPr>
          <w:rFonts w:ascii="Times New Roman" w:hAnsi="Times New Roman" w:cs="Times New Roman"/>
          <w:sz w:val="20"/>
          <w:szCs w:val="20"/>
        </w:rPr>
        <w:t>светопрозрачной</w:t>
      </w:r>
      <w:proofErr w:type="spellEnd"/>
      <w:r w:rsidRPr="00ED4AFA">
        <w:rPr>
          <w:rFonts w:ascii="Times New Roman" w:hAnsi="Times New Roman" w:cs="Times New Roman"/>
          <w:sz w:val="20"/>
          <w:szCs w:val="20"/>
        </w:rPr>
        <w:t xml:space="preserve"> части); козырек, навес; ограждение; ступени, лестница, пандус, приямок; освещение. </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5.2.1.2.10. В связи с изменением назначения помещений переустройство дверного проема в </w:t>
      </w:r>
      <w:proofErr w:type="gramStart"/>
      <w:r w:rsidRPr="00ED4AFA">
        <w:rPr>
          <w:rFonts w:ascii="Times New Roman" w:hAnsi="Times New Roman" w:cs="Times New Roman"/>
          <w:sz w:val="20"/>
          <w:szCs w:val="20"/>
        </w:rPr>
        <w:t>оконный</w:t>
      </w:r>
      <w:proofErr w:type="gramEnd"/>
      <w:r w:rsidRPr="00ED4AFA">
        <w:rPr>
          <w:rFonts w:ascii="Times New Roman" w:hAnsi="Times New Roman" w:cs="Times New Roman"/>
          <w:sz w:val="20"/>
          <w:szCs w:val="20"/>
        </w:rPr>
        <w:t xml:space="preserve"> разрешается на основе концепции фасадов.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5.2.1.2.11. Изменение глубины откосов, архитектурного оформления проема не допускаются.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5.2.1.2.12. Входы и входные группы должны быть оборудованы водосточными трубами.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5.2.1.2.13. </w:t>
      </w:r>
      <w:proofErr w:type="gramStart"/>
      <w:r w:rsidRPr="00ED4AFA">
        <w:rPr>
          <w:rFonts w:ascii="Times New Roman" w:hAnsi="Times New Roman" w:cs="Times New Roman"/>
          <w:sz w:val="20"/>
          <w:szCs w:val="20"/>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их техническое состояние, а также условия проживания и эксплуатации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5.2.1.2.15. Существующие парадные входы (порталы) и парадные входные группы изменению не подлежат.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5.2.1.2.20. Габариты маркиз должны соответствовать габаритам и контурам архитектурного проема.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5.2.1.2.22. Проектирование крепления маркиз на архитектурных деталях, элементах декора, на разной высоте в пределах фасада запрещается.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5.2.1.2.23. Цветовое решение маркиз по оттенку должно соответствовать основному колеру фасада.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ED4AFA">
        <w:rPr>
          <w:rFonts w:ascii="Times New Roman" w:hAnsi="Times New Roman" w:cs="Times New Roman"/>
          <w:sz w:val="20"/>
          <w:szCs w:val="20"/>
        </w:rPr>
        <w:t>металлодекора</w:t>
      </w:r>
      <w:proofErr w:type="spellEnd"/>
      <w:r w:rsidRPr="00ED4AFA">
        <w:rPr>
          <w:rFonts w:ascii="Times New Roman" w:hAnsi="Times New Roman" w:cs="Times New Roman"/>
          <w:sz w:val="20"/>
          <w:szCs w:val="20"/>
        </w:rPr>
        <w:t xml:space="preserve">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5.2.1.2.29. Ступени, лестницы, облицовка поверхностей крылец и приямков должны выполняться в соответствии с характером отделки фасада.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округа (городского поселения) в зависимости от расположения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5.2.1.3. Балконы и лоджии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5.2.1.3.3. Основными элементами балконов и лоджий являются: ограждения; конструкции остекления.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5.2.1.3.4. Дополнительными элементами балконов и лоджий являются: декоративные решетки; защитные устройства (решетки, экраны, жалюзи); маркизы.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5.2.1.3.8. Балконы и лоджии должны быть оборудованы подоконниками, системами водоотвода.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5.2.1.3.10. Запрещается проектирование фрагментарной окраски или облицовки участка фасада в границах балкона или лоджии.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округа (городского поселения) в зависимости от расположения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5.2.1.4. Аттракционы, не обладающие признаками капитальности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5.2.1.4.1. Проектирование аттракционов, не обладающих признаками капитальности, осуществляется на основе нормативной технической документации.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5.2.1.5. Водные устройства, не обладающие признаками капитальности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5.2.1.6. Временные элементы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5.2.1.7. Декоративные 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5.2.1.8. Некапитальные объекты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5.2.1.8.2. В отношении некапитальных объектов требуется получение задания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5.2.1.9. Нестационарные торговые объекты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w:t>
      </w:r>
      <w:proofErr w:type="gramStart"/>
      <w:r w:rsidRPr="00ED4AFA">
        <w:rPr>
          <w:rFonts w:ascii="Times New Roman" w:hAnsi="Times New Roman" w:cs="Times New Roman"/>
          <w:sz w:val="20"/>
          <w:szCs w:val="20"/>
        </w:rPr>
        <w:t>задания</w:t>
      </w:r>
      <w:proofErr w:type="gramEnd"/>
      <w:r w:rsidRPr="00ED4AFA">
        <w:rPr>
          <w:rFonts w:ascii="Times New Roman" w:hAnsi="Times New Roman" w:cs="Times New Roman"/>
          <w:sz w:val="20"/>
          <w:szCs w:val="20"/>
        </w:rPr>
        <w:t xml:space="preserve"> и разработка проекта благоустройства не требуются.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5.2.1.10. Оборудование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5.2.1.10.3. Проектирование оборудования осуществляется с применением типовых образцов оборудования или выполненных по </w:t>
      </w:r>
      <w:proofErr w:type="gramStart"/>
      <w:r w:rsidRPr="00ED4AFA">
        <w:rPr>
          <w:rFonts w:ascii="Times New Roman" w:hAnsi="Times New Roman" w:cs="Times New Roman"/>
          <w:sz w:val="20"/>
          <w:szCs w:val="20"/>
        </w:rPr>
        <w:t>индивидуальному проекту</w:t>
      </w:r>
      <w:proofErr w:type="gramEnd"/>
      <w:r w:rsidRPr="00ED4AFA">
        <w:rPr>
          <w:rFonts w:ascii="Times New Roman" w:hAnsi="Times New Roman" w:cs="Times New Roman"/>
          <w:sz w:val="20"/>
          <w:szCs w:val="20"/>
        </w:rPr>
        <w:t>.</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5.2.1.10.4. Проектирование оборудования осуществляется в соответствии с его назначением и планировкой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5.2.1.10.6. Цветовое решение оборудования проектируется с учетом стилистики окружающих архитектурных объектов.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 Инженерное и техническое оборудование фасадов.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w:t>
      </w:r>
      <w:proofErr w:type="spellStart"/>
      <w:r w:rsidRPr="00ED4AFA">
        <w:rPr>
          <w:rFonts w:ascii="Times New Roman" w:hAnsi="Times New Roman" w:cs="Times New Roman"/>
          <w:sz w:val="20"/>
          <w:szCs w:val="20"/>
        </w:rPr>
        <w:t>пристенные</w:t>
      </w:r>
      <w:proofErr w:type="spellEnd"/>
      <w:r w:rsidRPr="00ED4AFA">
        <w:rPr>
          <w:rFonts w:ascii="Times New Roman" w:hAnsi="Times New Roman" w:cs="Times New Roman"/>
          <w:sz w:val="20"/>
          <w:szCs w:val="20"/>
        </w:rPr>
        <w:t xml:space="preserve"> электрощиты; газопроводы.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5.2.1.11.4. Инженерное и техническое оборудование фасадов должно иметь современный дизайн и быть унифицированным.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5.2.1.11.8. Запрещается нарушение норм безопасности, санитарных норм, норм пожарной безопасности.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w:t>
      </w:r>
      <w:r w:rsidRPr="00ED4AFA">
        <w:rPr>
          <w:rFonts w:ascii="Times New Roman" w:hAnsi="Times New Roman" w:cs="Times New Roman"/>
          <w:sz w:val="20"/>
          <w:szCs w:val="20"/>
        </w:rPr>
        <w:lastRenderedPageBreak/>
        <w:t xml:space="preserve">водосточных труб, видеокамер наружного наблюдения, освещения территории, кабельных линий, </w:t>
      </w:r>
      <w:proofErr w:type="spellStart"/>
      <w:r w:rsidRPr="00ED4AFA">
        <w:rPr>
          <w:rFonts w:ascii="Times New Roman" w:hAnsi="Times New Roman" w:cs="Times New Roman"/>
          <w:sz w:val="20"/>
          <w:szCs w:val="20"/>
        </w:rPr>
        <w:t>пристенных</w:t>
      </w:r>
      <w:proofErr w:type="spellEnd"/>
      <w:r w:rsidRPr="00ED4AFA">
        <w:rPr>
          <w:rFonts w:ascii="Times New Roman" w:hAnsi="Times New Roman" w:cs="Times New Roman"/>
          <w:sz w:val="20"/>
          <w:szCs w:val="20"/>
        </w:rPr>
        <w:t xml:space="preserve"> электрощитов.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5.2.1.12. Коммунально-бытовое оборудование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5.2.1.13. Объекты для размещения информации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5.2.1.13.1. Проектирование объектов для размещения информации разрешается без уничтожения элементов декора фасада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w:t>
      </w:r>
      <w:proofErr w:type="gramStart"/>
      <w:r w:rsidRPr="00ED4AFA">
        <w:rPr>
          <w:rFonts w:ascii="Times New Roman" w:hAnsi="Times New Roman" w:cs="Times New Roman"/>
          <w:sz w:val="20"/>
          <w:szCs w:val="20"/>
        </w:rPr>
        <w:t>технического исполнения</w:t>
      </w:r>
      <w:proofErr w:type="gramEnd"/>
      <w:r w:rsidRPr="00ED4AFA">
        <w:rPr>
          <w:rFonts w:ascii="Times New Roman" w:hAnsi="Times New Roman" w:cs="Times New Roman"/>
          <w:sz w:val="20"/>
          <w:szCs w:val="20"/>
        </w:rPr>
        <w:t xml:space="preserve">, с использованием качественных, долговечных материалов с высокими декоративными и эксплуатационными свойствами.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5.2.1.13.10. На фасадах, имеющих сложную и протяженную линию, разрешается проектирование нескольких настенных вывесок.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5.2.1.13.11. Внешние характеристики настенных вывесок определяются администрацией городского округа (городского поселения)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5.2.1.13.16. </w:t>
      </w:r>
      <w:proofErr w:type="gramStart"/>
      <w:r w:rsidRPr="00ED4AFA">
        <w:rPr>
          <w:rFonts w:ascii="Times New Roman" w:hAnsi="Times New Roman" w:cs="Times New Roman"/>
          <w:sz w:val="20"/>
          <w:szCs w:val="20"/>
        </w:rPr>
        <w:t xml:space="preserve">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Pr="00ED4AFA">
        <w:rPr>
          <w:rFonts w:ascii="Times New Roman" w:hAnsi="Times New Roman" w:cs="Times New Roman"/>
          <w:sz w:val="20"/>
          <w:szCs w:val="20"/>
        </w:rPr>
        <w:t>цветографическим</w:t>
      </w:r>
      <w:proofErr w:type="spellEnd"/>
      <w:r w:rsidRPr="00ED4AFA">
        <w:rPr>
          <w:rFonts w:ascii="Times New Roman" w:hAnsi="Times New Roman" w:cs="Times New Roman"/>
          <w:sz w:val="20"/>
          <w:szCs w:val="20"/>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5.2.1.14. Ограждения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В отношении ограждений требуется получение задания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5.2.1.14.1. Проектирование ограждений осуществляется с применением типовых образцов ограждений или выполненных по проекту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5.2.1.14.2. Проектирование ограждений осуществляется в соответствии с назначением и планировкой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5.2.1.14.5. Проектирование ограждений в охранных зонах подземных коммуникаций и сооружений запрещается.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5.2.1.15. Опоры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5.2.1.15.1. В отношении опор требуется получение здания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5.2.1.16. Планировочное устройство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5.2.1.16.1. В отношении планировочных устрой</w:t>
      </w:r>
      <w:proofErr w:type="gramStart"/>
      <w:r w:rsidRPr="00ED4AFA">
        <w:rPr>
          <w:rFonts w:ascii="Times New Roman" w:hAnsi="Times New Roman" w:cs="Times New Roman"/>
          <w:sz w:val="20"/>
          <w:szCs w:val="20"/>
        </w:rPr>
        <w:t>ств тр</w:t>
      </w:r>
      <w:proofErr w:type="gramEnd"/>
      <w:r w:rsidRPr="00ED4AFA">
        <w:rPr>
          <w:rFonts w:ascii="Times New Roman" w:hAnsi="Times New Roman" w:cs="Times New Roman"/>
          <w:sz w:val="20"/>
          <w:szCs w:val="20"/>
        </w:rPr>
        <w:t>ебуется получение задания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5.2.1.17. Покрытия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5.2.1.17.1. При проектировании покрытий обязательным элементом благоустройства являются бортовые камни, разделяющие их.</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5.2.1.17.2. Цветовое решение и материал покрытий проектируется с учетом стилистики окружающих архитектурных объектов.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5.2.1.17.3. В отношении покрытий требуется получение задания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5.2.1.18. Произведения монументального искусства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5.2.1.19. Растительные компоненты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5.2.1.19.1. Проектирование растительных компонентов осуществляется в соответствии с назначением и планировкой объекта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5.2.1.19.2. При проектировании благоустройства сохранение существующих растительных компонентов обязательно.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Санитарные вырубки осуществляются только по разрешению, полученному в порядке, установленном действующим законодательством.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При проектировании сноса деревьев, кустарников обязательна их компенсация.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5.2.1.20. Устройства наружного освещения и подсветки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 Элементы декоров фасадов зданий, строений,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5.2.1.21.1. Проектирование частичной отделки фасадов запрещается.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5.2.1.21.2. Проектирование элементов декора фасадов зданий, строений, сооружений осуществляется с учетом фасадных решений объекта.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5.2.1.22. Элементы оформления города к мероприятиям городского, всероссийского и международного значения.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233B1B" w:rsidRPr="00ED4AFA" w:rsidRDefault="00233B1B" w:rsidP="00ED4AFA">
      <w:pPr>
        <w:spacing w:after="0" w:line="240" w:lineRule="auto"/>
        <w:ind w:firstLine="709"/>
        <w:rPr>
          <w:rFonts w:ascii="Times New Roman" w:hAnsi="Times New Roman" w:cs="Times New Roman"/>
          <w:b/>
          <w:sz w:val="20"/>
          <w:szCs w:val="20"/>
        </w:rPr>
      </w:pPr>
      <w:r w:rsidRPr="00ED4AFA">
        <w:rPr>
          <w:rFonts w:ascii="Times New Roman" w:hAnsi="Times New Roman" w:cs="Times New Roman"/>
          <w:b/>
          <w:sz w:val="20"/>
          <w:szCs w:val="20"/>
        </w:rPr>
        <w:t>6. Согласование документации по благоустройству</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6.1. Порядок </w:t>
      </w:r>
      <w:proofErr w:type="gramStart"/>
      <w:r w:rsidRPr="00ED4AFA">
        <w:rPr>
          <w:rFonts w:ascii="Times New Roman" w:hAnsi="Times New Roman" w:cs="Times New Roman"/>
          <w:sz w:val="20"/>
          <w:szCs w:val="20"/>
        </w:rPr>
        <w:t>согласования проектов благоустройства элементов благоустройства</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 заявлению заявителя (далее - заявление) прилагаются: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копия документа, удостоверяющего личность заявителя;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проект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ED4AFA">
        <w:rPr>
          <w:rFonts w:ascii="Times New Roman" w:hAnsi="Times New Roman" w:cs="Times New Roman"/>
          <w:sz w:val="20"/>
          <w:szCs w:val="20"/>
        </w:rPr>
        <w:t>и(</w:t>
      </w:r>
      <w:proofErr w:type="gramEnd"/>
      <w:r w:rsidRPr="00ED4AFA">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233B1B" w:rsidRPr="00ED4AFA" w:rsidRDefault="00233B1B" w:rsidP="00ED4AFA">
      <w:pPr>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t>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городского округа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w:t>
      </w:r>
      <w:proofErr w:type="gramEnd"/>
      <w:r w:rsidRPr="00ED4AFA">
        <w:rPr>
          <w:rFonts w:ascii="Times New Roman" w:hAnsi="Times New Roman" w:cs="Times New Roman"/>
          <w:sz w:val="20"/>
          <w:szCs w:val="20"/>
        </w:rPr>
        <w:t xml:space="preserve"> не представил указанные документы самостоятельно.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городского округа (городского поселения) решения об отказе в приеме заявления.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6.1.2. Уполномоченное структурное подразделение Администрации городского округа (городского поселения) в срок, не превышающий 3 рабочих дней </w:t>
      </w:r>
      <w:proofErr w:type="gramStart"/>
      <w:r w:rsidRPr="00ED4AFA">
        <w:rPr>
          <w:rFonts w:ascii="Times New Roman" w:hAnsi="Times New Roman" w:cs="Times New Roman"/>
          <w:sz w:val="20"/>
          <w:szCs w:val="20"/>
        </w:rPr>
        <w:t>с даты поступления</w:t>
      </w:r>
      <w:proofErr w:type="gramEnd"/>
      <w:r w:rsidRPr="00ED4AFA">
        <w:rPr>
          <w:rFonts w:ascii="Times New Roman" w:hAnsi="Times New Roman" w:cs="Times New Roman"/>
          <w:sz w:val="20"/>
          <w:szCs w:val="20"/>
        </w:rPr>
        <w:t xml:space="preserve">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Решение должно содержать обоснование его принятия.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6.1.4. Проект благоустройства элементов благоустройства согласовывается на соответствие настоящим правилам, а также: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в части управления федеральным имуществом в сфере водных ресурсов;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на соответствие законодательству в сфере управления и распоряжения муниципальным имуществом, </w:t>
      </w:r>
      <w:proofErr w:type="gramStart"/>
      <w:r w:rsidRPr="00ED4AFA">
        <w:rPr>
          <w:rFonts w:ascii="Times New Roman" w:hAnsi="Times New Roman" w:cs="Times New Roman"/>
          <w:sz w:val="20"/>
          <w:szCs w:val="20"/>
        </w:rPr>
        <w:t>контроля за</w:t>
      </w:r>
      <w:proofErr w:type="gramEnd"/>
      <w:r w:rsidRPr="00ED4AFA">
        <w:rPr>
          <w:rFonts w:ascii="Times New Roman" w:hAnsi="Times New Roman" w:cs="Times New Roman"/>
          <w:sz w:val="20"/>
          <w:szCs w:val="20"/>
        </w:rPr>
        <w:t xml:space="preserve"> его использованием и сохранностью, а также в сфере земельных отношений;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городского округа (городского поселения) и иных объектов благоустройства, грузового автомобильного транспорта, обращения с отходами на территории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 соответствие законодательству в сфере градостроительства и архитектуры, эстетическому состоянию городского округа, архитектурному облику городского округа, Сводному плану подземных коммуникаций и сооружений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 соответствие утвержденным адресным программам благоустройства дворовых территорий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6.1.5. Уполномоченное структурное подразделение Администрации городского округа (городского поселения) в срок, не превышающий 7 рабочих дней </w:t>
      </w:r>
      <w:proofErr w:type="gramStart"/>
      <w:r w:rsidRPr="00ED4AFA">
        <w:rPr>
          <w:rFonts w:ascii="Times New Roman" w:hAnsi="Times New Roman" w:cs="Times New Roman"/>
          <w:sz w:val="20"/>
          <w:szCs w:val="20"/>
        </w:rPr>
        <w:t>с даты поступления</w:t>
      </w:r>
      <w:proofErr w:type="gramEnd"/>
      <w:r w:rsidRPr="00ED4AFA">
        <w:rPr>
          <w:rFonts w:ascii="Times New Roman" w:hAnsi="Times New Roman" w:cs="Times New Roman"/>
          <w:sz w:val="20"/>
          <w:szCs w:val="20"/>
        </w:rPr>
        <w:t xml:space="preserve">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6.1.6. Форма заключения утверждается уполномоченным структурным подразделением Администрации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6.1.7. Основания для отказа в согласовании проекта благоустройства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нарушение архитектурного облика городского округа, эстетического состояния территории городского округа, архитектурно-градостроительного облика зданий, строений, сооружений (для фасадов);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ухудшение технического состояния фасадов и несущих конструкций зданий, строений,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нарушение подземных коммуникаций и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6.2. Порядок согласования листа согласования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 заявлению заявителя (далее - заявление) прилагаются: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копия документа, удостоверяющего личность заявителя;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лист согласования.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ED4AFA">
        <w:rPr>
          <w:rFonts w:ascii="Times New Roman" w:hAnsi="Times New Roman" w:cs="Times New Roman"/>
          <w:sz w:val="20"/>
          <w:szCs w:val="20"/>
        </w:rPr>
        <w:t>и(</w:t>
      </w:r>
      <w:proofErr w:type="gramEnd"/>
      <w:r w:rsidRPr="00ED4AFA">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233B1B" w:rsidRPr="00ED4AFA" w:rsidRDefault="00233B1B" w:rsidP="00ED4AFA">
      <w:pPr>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t>Документы (их копии или сведения, содержащиеся в них) запрашиваются уполномоченным структурным подразделением Администрации городского округа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roofErr w:type="gramEnd"/>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городского округа (городского поселения) решения об отказе в приеме заявления.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6.2.2. Уполномоченное структурное подразделение Администрации городского округа (городского поселения) в срок, не превышающий 15 рабочих дней </w:t>
      </w:r>
      <w:proofErr w:type="gramStart"/>
      <w:r w:rsidRPr="00ED4AFA">
        <w:rPr>
          <w:rFonts w:ascii="Times New Roman" w:hAnsi="Times New Roman" w:cs="Times New Roman"/>
          <w:sz w:val="20"/>
          <w:szCs w:val="20"/>
        </w:rPr>
        <w:t>с даты поступления</w:t>
      </w:r>
      <w:proofErr w:type="gramEnd"/>
      <w:r w:rsidRPr="00ED4AFA">
        <w:rPr>
          <w:rFonts w:ascii="Times New Roman" w:hAnsi="Times New Roman" w:cs="Times New Roman"/>
          <w:sz w:val="20"/>
          <w:szCs w:val="20"/>
        </w:rPr>
        <w:t xml:space="preserve"> заявления, принимает решение о согласовании, либо о несогласовании листа согласования.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Предмет согласования уполномоченным структурным подразделением Администрации городского округа (городского поселения) –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6.2.3. В случаях, предусмотренных настоящим пунктом уполномоченное структурное подразделение Администрации городского округа (городского поселения </w:t>
      </w:r>
      <w:proofErr w:type="gramStart"/>
      <w:r w:rsidRPr="00ED4AFA">
        <w:rPr>
          <w:rFonts w:ascii="Times New Roman" w:hAnsi="Times New Roman" w:cs="Times New Roman"/>
          <w:sz w:val="20"/>
          <w:szCs w:val="20"/>
        </w:rPr>
        <w:t>)в</w:t>
      </w:r>
      <w:proofErr w:type="gramEnd"/>
      <w:r w:rsidRPr="00ED4AFA">
        <w:rPr>
          <w:rFonts w:ascii="Times New Roman" w:hAnsi="Times New Roman" w:cs="Times New Roman"/>
          <w:sz w:val="20"/>
          <w:szCs w:val="20"/>
        </w:rPr>
        <w:t xml:space="preserve">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6.2.4. Уполномоченное структурное подразделение Администрации городского округа (городского поселения) в срок, не превышающий 7 рабочих дней </w:t>
      </w:r>
      <w:proofErr w:type="gramStart"/>
      <w:r w:rsidRPr="00ED4AFA">
        <w:rPr>
          <w:rFonts w:ascii="Times New Roman" w:hAnsi="Times New Roman" w:cs="Times New Roman"/>
          <w:sz w:val="20"/>
          <w:szCs w:val="20"/>
        </w:rPr>
        <w:t>с даты поступления</w:t>
      </w:r>
      <w:proofErr w:type="gramEnd"/>
      <w:r w:rsidRPr="00ED4AFA">
        <w:rPr>
          <w:rFonts w:ascii="Times New Roman" w:hAnsi="Times New Roman" w:cs="Times New Roman"/>
          <w:sz w:val="20"/>
          <w:szCs w:val="20"/>
        </w:rPr>
        <w:t xml:space="preserve">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6.2.5. Основания для отказа в согласовании листа согласования: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 ухудшение </w:t>
      </w:r>
      <w:proofErr w:type="gramStart"/>
      <w:r w:rsidRPr="00ED4AFA">
        <w:rPr>
          <w:rFonts w:ascii="Times New Roman" w:hAnsi="Times New Roman" w:cs="Times New Roman"/>
          <w:sz w:val="20"/>
          <w:szCs w:val="20"/>
        </w:rPr>
        <w:t>технического</w:t>
      </w:r>
      <w:proofErr w:type="gramEnd"/>
      <w:r w:rsidRPr="00ED4AFA">
        <w:rPr>
          <w:rFonts w:ascii="Times New Roman" w:hAnsi="Times New Roman" w:cs="Times New Roman"/>
          <w:sz w:val="20"/>
          <w:szCs w:val="20"/>
        </w:rPr>
        <w:t xml:space="preserve"> состояние фасадов и несущих конструкций зданий, строений,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нарушение подземных коммуникаций и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233B1B" w:rsidRPr="00ED4AFA" w:rsidRDefault="00233B1B" w:rsidP="00ED4AFA">
      <w:pPr>
        <w:spacing w:after="0" w:line="240" w:lineRule="auto"/>
        <w:ind w:firstLine="709"/>
        <w:rPr>
          <w:rFonts w:ascii="Times New Roman" w:hAnsi="Times New Roman" w:cs="Times New Roman"/>
          <w:b/>
          <w:sz w:val="20"/>
          <w:szCs w:val="20"/>
        </w:rPr>
      </w:pPr>
      <w:r w:rsidRPr="00ED4AFA">
        <w:rPr>
          <w:rFonts w:ascii="Times New Roman" w:hAnsi="Times New Roman" w:cs="Times New Roman"/>
          <w:b/>
          <w:sz w:val="20"/>
          <w:szCs w:val="20"/>
        </w:rPr>
        <w:t>7. Порядок приемки работ по размещению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7.2. Приемка работ по размещению элементов благоустройства (далее – приемка работ) осуществляется комиссией по приемке работ (далее – Комиссия).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7.3. Состав Комиссии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уполномоченное структурное подразделение Администрации городского округа (городского поселения) на организацию приемки работ;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w:t>
      </w:r>
      <w:proofErr w:type="gramStart"/>
      <w:r w:rsidRPr="00ED4AFA">
        <w:rPr>
          <w:rFonts w:ascii="Times New Roman" w:hAnsi="Times New Roman" w:cs="Times New Roman"/>
          <w:sz w:val="20"/>
          <w:szCs w:val="20"/>
        </w:rPr>
        <w:t>у(</w:t>
      </w:r>
      <w:proofErr w:type="gramEnd"/>
      <w:r w:rsidRPr="00ED4AFA">
        <w:rPr>
          <w:rFonts w:ascii="Times New Roman" w:hAnsi="Times New Roman" w:cs="Times New Roman"/>
          <w:sz w:val="20"/>
          <w:szCs w:val="20"/>
        </w:rPr>
        <w:t>далее – заявитель).</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Заявление подается заявителем в срок, не превышающий 30 дней со дня окончания работ по размещению элементов благоустройства.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7.5. К заявлению заявителя (далее - заявление) прилагаются: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копия документа, удостоверяющего личность заявителя;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lastRenderedPageBreak/>
        <w:t>7.6. Основания для отказа в приеме заявления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непредставление заявителем документов, указанных в пункте 7.5;</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отсутствие согласованной документации по благоустройству.</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7.8. Приемка работ осуществляется в срок, не превышающий 20 рабочих дней </w:t>
      </w:r>
      <w:proofErr w:type="gramStart"/>
      <w:r w:rsidRPr="00ED4AFA">
        <w:rPr>
          <w:rFonts w:ascii="Times New Roman" w:hAnsi="Times New Roman" w:cs="Times New Roman"/>
          <w:sz w:val="20"/>
          <w:szCs w:val="20"/>
        </w:rPr>
        <w:t>с даты регистрации</w:t>
      </w:r>
      <w:proofErr w:type="gramEnd"/>
      <w:r w:rsidRPr="00ED4AFA">
        <w:rPr>
          <w:rFonts w:ascii="Times New Roman" w:hAnsi="Times New Roman" w:cs="Times New Roman"/>
          <w:sz w:val="20"/>
          <w:szCs w:val="20"/>
        </w:rPr>
        <w:t xml:space="preserve"> заявления в уполномоченном структурном подразделении Администрации городского округа (городского поселения) на организацию приемки работ.</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7.9. Уполномоченное структурное подразделение Администрации городского округа (городского поселения) на организацию приемки работ, в срок, не превышающий 3 рабочих дней </w:t>
      </w:r>
      <w:proofErr w:type="gramStart"/>
      <w:r w:rsidRPr="00ED4AFA">
        <w:rPr>
          <w:rFonts w:ascii="Times New Roman" w:hAnsi="Times New Roman" w:cs="Times New Roman"/>
          <w:sz w:val="20"/>
          <w:szCs w:val="20"/>
        </w:rPr>
        <w:t>с даты регистрации</w:t>
      </w:r>
      <w:proofErr w:type="gramEnd"/>
      <w:r w:rsidRPr="00ED4AFA">
        <w:rPr>
          <w:rFonts w:ascii="Times New Roman" w:hAnsi="Times New Roman" w:cs="Times New Roman"/>
          <w:sz w:val="20"/>
          <w:szCs w:val="20"/>
        </w:rPr>
        <w:t xml:space="preserve">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7.10. Приемка работ оформляется актом по форме согласно Приложению 3 к Правилам.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7.12. Отказ в приемке работ оформляется актом по форме согласно Приложению 4 к Правилам.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7.13. Акты, указанные в пунктах 7.10 и 7.11, выдаются заявителю Уполномоченным структурным подразделением Администрации городского округа (городского поселения) на организацию приемки работ по размещению элементов благоустройства.</w:t>
      </w:r>
    </w:p>
    <w:p w:rsidR="00233B1B" w:rsidRPr="00ED4AFA" w:rsidRDefault="00233B1B" w:rsidP="00ED4AFA">
      <w:pPr>
        <w:spacing w:after="0" w:line="240" w:lineRule="auto"/>
        <w:ind w:firstLine="709"/>
        <w:rPr>
          <w:rFonts w:ascii="Times New Roman" w:hAnsi="Times New Roman" w:cs="Times New Roman"/>
          <w:b/>
          <w:sz w:val="20"/>
          <w:szCs w:val="20"/>
        </w:rPr>
      </w:pPr>
      <w:r w:rsidRPr="00ED4AFA">
        <w:rPr>
          <w:rFonts w:ascii="Times New Roman" w:hAnsi="Times New Roman" w:cs="Times New Roman"/>
          <w:b/>
          <w:sz w:val="20"/>
          <w:szCs w:val="20"/>
        </w:rPr>
        <w:t>8. Выдача колерного бланка фасадов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8.1. Колерный бланк выдается уполномоченным структурным подразделением Администрации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городского округа.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 заявлению заявителя (далее - заявление) прилагаются: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копия документа, удостоверяющего личность заявителя;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доверенность, оформленная в установленном законодательством порядке (при обращении лица, уполномоченного заявителем);</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ED4AFA">
        <w:rPr>
          <w:rFonts w:ascii="Times New Roman" w:hAnsi="Times New Roman" w:cs="Times New Roman"/>
          <w:sz w:val="20"/>
          <w:szCs w:val="20"/>
        </w:rPr>
        <w:t>и(</w:t>
      </w:r>
      <w:proofErr w:type="gramEnd"/>
      <w:r w:rsidRPr="00ED4AFA">
        <w:rPr>
          <w:rFonts w:ascii="Times New Roman" w:hAnsi="Times New Roman" w:cs="Times New Roman"/>
          <w:sz w:val="20"/>
          <w:szCs w:val="20"/>
        </w:rPr>
        <w:t>или) объекты капитального строительства, помещение, кадастровый паспорт земельного участка.</w:t>
      </w:r>
    </w:p>
    <w:p w:rsidR="00233B1B" w:rsidRPr="00ED4AFA" w:rsidRDefault="00233B1B" w:rsidP="00ED4AFA">
      <w:pPr>
        <w:spacing w:after="0" w:line="240" w:lineRule="auto"/>
        <w:ind w:firstLine="709"/>
        <w:rPr>
          <w:rFonts w:ascii="Times New Roman" w:hAnsi="Times New Roman" w:cs="Times New Roman"/>
          <w:sz w:val="20"/>
          <w:szCs w:val="20"/>
        </w:rPr>
      </w:pPr>
      <w:proofErr w:type="gramStart"/>
      <w:r w:rsidRPr="00ED4AFA">
        <w:rPr>
          <w:rFonts w:ascii="Times New Roman" w:hAnsi="Times New Roman" w:cs="Times New Roman"/>
          <w:sz w:val="20"/>
          <w:szCs w:val="20"/>
        </w:rPr>
        <w:t>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городского округа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w:t>
      </w:r>
      <w:proofErr w:type="gramEnd"/>
      <w:r w:rsidRPr="00ED4AFA">
        <w:rPr>
          <w:rFonts w:ascii="Times New Roman" w:hAnsi="Times New Roman" w:cs="Times New Roman"/>
          <w:sz w:val="20"/>
          <w:szCs w:val="20"/>
        </w:rPr>
        <w:t xml:space="preserve"> не представил указанные документы самостоятельно.</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Непредставление заявителем документов, указанных в абзацах третьем – четвертом настоящего пункта, является основанием для принятия уполномоченным структурным подразделением Администрации городского округа (городского поселения) решения об отказе в приеме заявления.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8.3. Уполномоченное структурное подразделение Администрации городского округа (городского поселения) в срок, не превышающий 20 рабочих дней </w:t>
      </w:r>
      <w:proofErr w:type="gramStart"/>
      <w:r w:rsidRPr="00ED4AFA">
        <w:rPr>
          <w:rFonts w:ascii="Times New Roman" w:hAnsi="Times New Roman" w:cs="Times New Roman"/>
          <w:sz w:val="20"/>
          <w:szCs w:val="20"/>
        </w:rPr>
        <w:t>с даты поступления</w:t>
      </w:r>
      <w:proofErr w:type="gramEnd"/>
      <w:r w:rsidRPr="00ED4AFA">
        <w:rPr>
          <w:rFonts w:ascii="Times New Roman" w:hAnsi="Times New Roman" w:cs="Times New Roman"/>
          <w:sz w:val="20"/>
          <w:szCs w:val="20"/>
        </w:rPr>
        <w:t xml:space="preserve"> заявления, принимает решение о выдаче колерного бланка.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8.4. Форма колерного бланка фасадов зданий, строений, сооружений установлена в Приложении 4 к Правилам.</w:t>
      </w:r>
    </w:p>
    <w:p w:rsidR="00233B1B" w:rsidRPr="00ED4AFA" w:rsidRDefault="00233B1B" w:rsidP="00ED4AFA">
      <w:pPr>
        <w:spacing w:after="0" w:line="240" w:lineRule="auto"/>
        <w:ind w:firstLine="709"/>
        <w:rPr>
          <w:rFonts w:ascii="Times New Roman" w:hAnsi="Times New Roman" w:cs="Times New Roman"/>
          <w:b/>
          <w:sz w:val="20"/>
          <w:szCs w:val="20"/>
        </w:rPr>
      </w:pPr>
      <w:r w:rsidRPr="00ED4AFA">
        <w:rPr>
          <w:rFonts w:ascii="Times New Roman" w:hAnsi="Times New Roman" w:cs="Times New Roman"/>
          <w:b/>
          <w:sz w:val="20"/>
          <w:szCs w:val="20"/>
        </w:rPr>
        <w:t>9. Паспортизация фасадов зданий, строений, сооружений</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9.2. Паспорт фасадов зданий, строений, сооружений содержит информацию об архитектурно-градостроительном облике здания, строения, сооружения.</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9.3. Паспорт фасадов зданий, строений, сооружений утверждается уполномоченным структурным подразделением Администрации городского округа (городского поселения) на основании заявления заинтересованного лица.</w:t>
      </w: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9.4. Форма паспорта фасадов зданий, строений, сооружений установлена в приложении 5 к Правилам.</w:t>
      </w:r>
    </w:p>
    <w:p w:rsidR="00233B1B" w:rsidRPr="00ED4AFA" w:rsidRDefault="00233B1B" w:rsidP="00ED4AFA">
      <w:pPr>
        <w:spacing w:after="0" w:line="240" w:lineRule="auto"/>
        <w:ind w:firstLine="709"/>
        <w:rPr>
          <w:rFonts w:ascii="Times New Roman" w:hAnsi="Times New Roman" w:cs="Times New Roman"/>
          <w:sz w:val="20"/>
          <w:szCs w:val="20"/>
        </w:rPr>
        <w:sectPr w:rsidR="00233B1B" w:rsidRPr="00ED4AFA" w:rsidSect="00233B1B">
          <w:pgSz w:w="11906" w:h="16838"/>
          <w:pgMar w:top="1134" w:right="850" w:bottom="1134" w:left="1701" w:header="708" w:footer="708" w:gutter="0"/>
          <w:cols w:space="720"/>
        </w:sectPr>
      </w:pPr>
      <w:r w:rsidRPr="00ED4AFA">
        <w:rPr>
          <w:rFonts w:ascii="Times New Roman" w:hAnsi="Times New Roman" w:cs="Times New Roman"/>
          <w:sz w:val="20"/>
          <w:szCs w:val="20"/>
        </w:rPr>
        <w:t>9.5. Срок утверждения паспорта фасадов здания, строения, сооружения составляет 20 рабочих дней</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lastRenderedPageBreak/>
        <w:t>СОГЛАСОВАНИЯ исполнительных органов государственно власти и подведомственных им организаций</w:t>
      </w:r>
    </w:p>
    <w:p w:rsidR="00233B1B" w:rsidRPr="00ED4AFA" w:rsidRDefault="00233B1B" w:rsidP="00ED4AFA">
      <w:pPr>
        <w:spacing w:after="0" w:line="240" w:lineRule="auto"/>
        <w:jc w:val="center"/>
        <w:rPr>
          <w:rFonts w:ascii="Times New Roman" w:hAnsi="Times New Roman" w:cs="Times New Roman"/>
          <w:sz w:val="20"/>
          <w:szCs w:val="20"/>
        </w:rPr>
      </w:pP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76"/>
        <w:gridCol w:w="1808"/>
      </w:tblGrid>
      <w:tr w:rsidR="00233B1B" w:rsidRPr="00ED4AFA" w:rsidTr="00233B1B">
        <w:trPr>
          <w:trHeight w:val="858"/>
        </w:trPr>
        <w:tc>
          <w:tcPr>
            <w:tcW w:w="1951"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57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МП</w:t>
            </w: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“___”____________20_____г.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0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353"/>
        </w:trPr>
        <w:tc>
          <w:tcPr>
            <w:tcW w:w="1951"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57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________________________________</w:t>
            </w: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МП</w:t>
            </w: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“___”________________200 г.</w:t>
            </w: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180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bl>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Акт приемки</w:t>
      </w:r>
    </w:p>
    <w:p w:rsidR="00233B1B" w:rsidRPr="00ED4AFA" w:rsidRDefault="00233B1B" w:rsidP="00ED4AFA">
      <w:pPr>
        <w:spacing w:after="0" w:line="240" w:lineRule="auto"/>
        <w:jc w:val="center"/>
        <w:rPr>
          <w:rFonts w:ascii="Times New Roman" w:hAnsi="Times New Roman" w:cs="Times New Roman"/>
          <w:sz w:val="20"/>
          <w:szCs w:val="20"/>
        </w:rPr>
      </w:pPr>
    </w:p>
    <w:tbl>
      <w:tblPr>
        <w:tblW w:w="0" w:type="auto"/>
        <w:tblLook w:val="04A0"/>
      </w:tblPr>
      <w:tblGrid>
        <w:gridCol w:w="2330"/>
        <w:gridCol w:w="2337"/>
        <w:gridCol w:w="2338"/>
      </w:tblGrid>
      <w:tr w:rsidR="00233B1B" w:rsidRPr="00ED4AFA" w:rsidTr="00233B1B">
        <w:trPr>
          <w:trHeight w:val="1459"/>
        </w:trPr>
        <w:tc>
          <w:tcPr>
            <w:tcW w:w="238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center"/>
              <w:rPr>
                <w:rFonts w:ascii="Times New Roman" w:hAnsi="Times New Roman" w:cs="Times New Roman"/>
                <w:sz w:val="20"/>
                <w:szCs w:val="20"/>
              </w:rPr>
            </w:pPr>
          </w:p>
        </w:tc>
        <w:tc>
          <w:tcPr>
            <w:tcW w:w="238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center"/>
              <w:rPr>
                <w:rFonts w:ascii="Times New Roman" w:hAnsi="Times New Roman" w:cs="Times New Roman"/>
                <w:sz w:val="20"/>
                <w:szCs w:val="20"/>
              </w:rPr>
            </w:pPr>
          </w:p>
        </w:tc>
        <w:tc>
          <w:tcPr>
            <w:tcW w:w="2383"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center"/>
              <w:rPr>
                <w:rFonts w:ascii="Times New Roman" w:hAnsi="Times New Roman" w:cs="Times New Roman"/>
                <w:sz w:val="20"/>
                <w:szCs w:val="20"/>
              </w:rPr>
            </w:pPr>
          </w:p>
        </w:tc>
      </w:tr>
      <w:tr w:rsidR="00233B1B" w:rsidRPr="00ED4AFA" w:rsidTr="00233B1B">
        <w:trPr>
          <w:trHeight w:val="1125"/>
        </w:trPr>
        <w:tc>
          <w:tcPr>
            <w:tcW w:w="238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center"/>
              <w:rPr>
                <w:rFonts w:ascii="Times New Roman" w:hAnsi="Times New Roman" w:cs="Times New Roman"/>
                <w:sz w:val="20"/>
                <w:szCs w:val="20"/>
              </w:rPr>
            </w:pPr>
          </w:p>
        </w:tc>
        <w:tc>
          <w:tcPr>
            <w:tcW w:w="238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МП</w:t>
            </w:r>
          </w:p>
        </w:tc>
        <w:tc>
          <w:tcPr>
            <w:tcW w:w="2383"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МП</w:t>
            </w:r>
          </w:p>
        </w:tc>
      </w:tr>
    </w:tbl>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Приложение 2</w:t>
      </w:r>
    </w:p>
    <w:p w:rsidR="00233B1B" w:rsidRPr="00ED4AFA" w:rsidRDefault="00233B1B" w:rsidP="00ED4AFA">
      <w:pPr>
        <w:spacing w:after="0" w:line="240" w:lineRule="auto"/>
        <w:jc w:val="right"/>
        <w:rPr>
          <w:rFonts w:ascii="Times New Roman" w:hAnsi="Times New Roman" w:cs="Times New Roman"/>
          <w:b/>
          <w:i/>
          <w:sz w:val="20"/>
          <w:szCs w:val="20"/>
        </w:rPr>
      </w:pPr>
    </w:p>
    <w:p w:rsidR="00233B1B" w:rsidRPr="00ED4AFA" w:rsidRDefault="00233B1B" w:rsidP="00ED4AFA">
      <w:pPr>
        <w:spacing w:after="0" w:line="240" w:lineRule="auto"/>
        <w:jc w:val="center"/>
        <w:rPr>
          <w:rFonts w:ascii="Times New Roman" w:hAnsi="Times New Roman" w:cs="Times New Roman"/>
          <w:b/>
          <w:i/>
          <w:sz w:val="20"/>
          <w:szCs w:val="20"/>
        </w:rPr>
      </w:pPr>
      <w:r w:rsidRPr="00ED4AFA">
        <w:rPr>
          <w:rFonts w:ascii="Times New Roman" w:hAnsi="Times New Roman" w:cs="Times New Roman"/>
          <w:b/>
          <w:i/>
          <w:sz w:val="20"/>
          <w:szCs w:val="20"/>
        </w:rPr>
        <w:t>Администрация городского округа</w:t>
      </w:r>
    </w:p>
    <w:p w:rsidR="00233B1B" w:rsidRPr="00ED4AFA" w:rsidRDefault="00233B1B" w:rsidP="00ED4AFA">
      <w:pPr>
        <w:spacing w:after="0" w:line="240" w:lineRule="auto"/>
        <w:jc w:val="center"/>
        <w:rPr>
          <w:rFonts w:ascii="Times New Roman" w:hAnsi="Times New Roman" w:cs="Times New Roman"/>
          <w:b/>
          <w:i/>
          <w:sz w:val="20"/>
          <w:szCs w:val="20"/>
        </w:rPr>
      </w:pPr>
      <w:r w:rsidRPr="00ED4AFA">
        <w:rPr>
          <w:rFonts w:ascii="Times New Roman" w:hAnsi="Times New Roman" w:cs="Times New Roman"/>
          <w:b/>
          <w:i/>
          <w:sz w:val="20"/>
          <w:szCs w:val="20"/>
        </w:rPr>
        <w:t>Уполномоченное структурное подразделение</w:t>
      </w:r>
    </w:p>
    <w:p w:rsidR="00233B1B" w:rsidRPr="00ED4AFA" w:rsidRDefault="00233B1B" w:rsidP="00ED4AFA">
      <w:pPr>
        <w:spacing w:after="0" w:line="240" w:lineRule="auto"/>
        <w:jc w:val="center"/>
        <w:rPr>
          <w:rFonts w:ascii="Times New Roman" w:hAnsi="Times New Roman" w:cs="Times New Roman"/>
          <w:b/>
          <w:i/>
          <w:sz w:val="20"/>
          <w:szCs w:val="20"/>
        </w:rPr>
      </w:pPr>
      <w:r w:rsidRPr="00ED4AFA">
        <w:rPr>
          <w:rFonts w:ascii="Times New Roman" w:hAnsi="Times New Roman" w:cs="Times New Roman"/>
          <w:b/>
          <w:i/>
          <w:sz w:val="20"/>
          <w:szCs w:val="20"/>
        </w:rPr>
        <w:t>Адрес</w:t>
      </w:r>
    </w:p>
    <w:p w:rsidR="00233B1B" w:rsidRPr="00ED4AFA" w:rsidRDefault="00233B1B" w:rsidP="00ED4AFA">
      <w:pPr>
        <w:spacing w:after="0" w:line="240" w:lineRule="auto"/>
        <w:jc w:val="center"/>
        <w:rPr>
          <w:rFonts w:ascii="Times New Roman" w:hAnsi="Times New Roman" w:cs="Times New Roman"/>
          <w:b/>
          <w:sz w:val="20"/>
          <w:szCs w:val="20"/>
        </w:rPr>
      </w:pPr>
    </w:p>
    <w:p w:rsidR="00233B1B" w:rsidRPr="00ED4AFA" w:rsidRDefault="00233B1B" w:rsidP="00ED4AFA">
      <w:pPr>
        <w:spacing w:after="0" w:line="240" w:lineRule="auto"/>
        <w:jc w:val="center"/>
        <w:rPr>
          <w:rFonts w:ascii="Times New Roman" w:hAnsi="Times New Roman" w:cs="Times New Roman"/>
          <w:b/>
          <w:sz w:val="20"/>
          <w:szCs w:val="20"/>
        </w:rPr>
      </w:pPr>
      <w:r w:rsidRPr="00ED4AFA">
        <w:rPr>
          <w:rFonts w:ascii="Times New Roman" w:hAnsi="Times New Roman" w:cs="Times New Roman"/>
          <w:b/>
          <w:sz w:val="20"/>
          <w:szCs w:val="20"/>
        </w:rPr>
        <w:t>ЛИСТ СОГЛАСОВАНИЯ</w:t>
      </w:r>
    </w:p>
    <w:p w:rsidR="00233B1B" w:rsidRPr="00ED4AFA" w:rsidRDefault="00233B1B" w:rsidP="00ED4AFA">
      <w:pPr>
        <w:spacing w:after="0" w:line="240" w:lineRule="auto"/>
        <w:jc w:val="center"/>
        <w:rPr>
          <w:rFonts w:ascii="Times New Roman" w:hAnsi="Times New Roman" w:cs="Times New Roman"/>
          <w:b/>
          <w:sz w:val="20"/>
          <w:szCs w:val="20"/>
        </w:rPr>
      </w:pP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430"/>
      </w:tblGrid>
      <w:tr w:rsidR="00233B1B" w:rsidRPr="00ED4AFA" w:rsidTr="00233B1B">
        <w:trPr>
          <w:trHeight w:val="351"/>
        </w:trPr>
        <w:tc>
          <w:tcPr>
            <w:tcW w:w="223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Сотрудник подразделения</w:t>
            </w:r>
          </w:p>
        </w:tc>
        <w:tc>
          <w:tcPr>
            <w:tcW w:w="543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Начальник подразделения</w:t>
            </w:r>
          </w:p>
        </w:tc>
      </w:tr>
      <w:tr w:rsidR="00233B1B" w:rsidRPr="00ED4AFA" w:rsidTr="00233B1B">
        <w:trPr>
          <w:trHeight w:val="351"/>
        </w:trPr>
        <w:tc>
          <w:tcPr>
            <w:tcW w:w="223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5431"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МП</w:t>
            </w:r>
          </w:p>
        </w:tc>
      </w:tr>
      <w:tr w:rsidR="00233B1B" w:rsidRPr="00ED4AFA" w:rsidTr="00233B1B">
        <w:trPr>
          <w:trHeight w:val="95"/>
        </w:trPr>
        <w:tc>
          <w:tcPr>
            <w:tcW w:w="7666" w:type="dxa"/>
            <w:gridSpan w:val="2"/>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Район </w:t>
            </w:r>
          </w:p>
        </w:tc>
      </w:tr>
      <w:tr w:rsidR="00233B1B" w:rsidRPr="00ED4AFA" w:rsidTr="00233B1B">
        <w:trPr>
          <w:trHeight w:val="95"/>
        </w:trPr>
        <w:tc>
          <w:tcPr>
            <w:tcW w:w="7666" w:type="dxa"/>
            <w:gridSpan w:val="2"/>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Адрес размещения </w:t>
            </w:r>
          </w:p>
        </w:tc>
      </w:tr>
      <w:tr w:rsidR="00233B1B" w:rsidRPr="00ED4AFA" w:rsidTr="00233B1B">
        <w:trPr>
          <w:trHeight w:val="95"/>
        </w:trPr>
        <w:tc>
          <w:tcPr>
            <w:tcW w:w="7666" w:type="dxa"/>
            <w:gridSpan w:val="2"/>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Объект </w:t>
            </w:r>
          </w:p>
        </w:tc>
      </w:tr>
      <w:tr w:rsidR="00233B1B" w:rsidRPr="00ED4AFA" w:rsidTr="00233B1B">
        <w:trPr>
          <w:trHeight w:val="95"/>
        </w:trPr>
        <w:tc>
          <w:tcPr>
            <w:tcW w:w="7666" w:type="dxa"/>
            <w:gridSpan w:val="2"/>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Заявитель (владелец) </w:t>
            </w:r>
          </w:p>
        </w:tc>
      </w:tr>
      <w:tr w:rsidR="00233B1B" w:rsidRPr="00ED4AFA" w:rsidTr="00233B1B">
        <w:trPr>
          <w:trHeight w:val="95"/>
        </w:trPr>
        <w:tc>
          <w:tcPr>
            <w:tcW w:w="7666" w:type="dxa"/>
            <w:gridSpan w:val="2"/>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Проектировщик </w:t>
            </w:r>
          </w:p>
        </w:tc>
      </w:tr>
      <w:tr w:rsidR="00233B1B" w:rsidRPr="00ED4AFA" w:rsidTr="00233B1B">
        <w:trPr>
          <w:trHeight w:val="222"/>
        </w:trPr>
        <w:tc>
          <w:tcPr>
            <w:tcW w:w="7666" w:type="dxa"/>
            <w:gridSpan w:val="2"/>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Изготовитель (подрядчик) </w:t>
            </w:r>
          </w:p>
        </w:tc>
      </w:tr>
    </w:tbl>
    <w:p w:rsidR="00233B1B" w:rsidRPr="00ED4AFA" w:rsidRDefault="00233B1B" w:rsidP="00ED4AFA">
      <w:pPr>
        <w:spacing w:after="0" w:line="240" w:lineRule="auto"/>
        <w:rPr>
          <w:rFonts w:ascii="Times New Roman" w:hAnsi="Times New Roman" w:cs="Times New Roman"/>
          <w:b/>
          <w:sz w:val="20"/>
          <w:szCs w:val="20"/>
        </w:rPr>
      </w:pPr>
    </w:p>
    <w:p w:rsidR="00233B1B" w:rsidRPr="00ED4AFA" w:rsidRDefault="00233B1B" w:rsidP="00ED4AFA">
      <w:pPr>
        <w:spacing w:after="0" w:line="240" w:lineRule="auto"/>
        <w:rPr>
          <w:rFonts w:ascii="Times New Roman" w:hAnsi="Times New Roman" w:cs="Times New Roman"/>
          <w:b/>
          <w:sz w:val="20"/>
          <w:szCs w:val="20"/>
        </w:rPr>
      </w:pPr>
      <w:r w:rsidRPr="00ED4AFA">
        <w:rPr>
          <w:rFonts w:ascii="Times New Roman" w:hAnsi="Times New Roman" w:cs="Times New Roman"/>
          <w:b/>
          <w:sz w:val="20"/>
          <w:szCs w:val="20"/>
        </w:rPr>
        <w:t>Виды элементов благоустройства:</w:t>
      </w:r>
    </w:p>
    <w:p w:rsidR="00233B1B" w:rsidRPr="00ED4AFA" w:rsidRDefault="00233B1B" w:rsidP="00ED4AFA">
      <w:pPr>
        <w:spacing w:after="0" w:line="240" w:lineRule="auto"/>
        <w:rPr>
          <w:rFonts w:ascii="Times New Roman" w:hAnsi="Times New Roman" w:cs="Times New Roman"/>
          <w:b/>
          <w:sz w:val="20"/>
          <w:szCs w:val="20"/>
        </w:rPr>
      </w:pPr>
    </w:p>
    <w:tbl>
      <w:tblP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968"/>
      </w:tblGrid>
      <w:tr w:rsidR="00233B1B" w:rsidRPr="00ED4AFA" w:rsidTr="00233B1B">
        <w:trPr>
          <w:trHeight w:val="68"/>
        </w:trPr>
        <w:tc>
          <w:tcPr>
            <w:tcW w:w="365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Задание продлено до: "___"_______________ 20__ г.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Подразделение _______________________________М.П. </w:t>
            </w:r>
          </w:p>
        </w:tc>
      </w:tr>
      <w:tr w:rsidR="00233B1B" w:rsidRPr="00ED4AFA" w:rsidTr="00233B1B">
        <w:trPr>
          <w:trHeight w:val="68"/>
        </w:trPr>
        <w:tc>
          <w:tcPr>
            <w:tcW w:w="365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Задание продлено до: "___"_______________ 20__ г.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Подразделение _______________________________М.П.</w:t>
            </w:r>
          </w:p>
        </w:tc>
      </w:tr>
      <w:tr w:rsidR="00233B1B" w:rsidRPr="00ED4AFA" w:rsidTr="00233B1B">
        <w:trPr>
          <w:trHeight w:val="68"/>
        </w:trPr>
        <w:tc>
          <w:tcPr>
            <w:tcW w:w="365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Задание продлено до: "___"_______________ 20__ г.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Подразделение _______________________________М.П.</w:t>
            </w:r>
          </w:p>
        </w:tc>
      </w:tr>
    </w:tbl>
    <w:p w:rsidR="00233B1B" w:rsidRPr="00ED4AFA" w:rsidRDefault="00233B1B" w:rsidP="00ED4AFA">
      <w:pPr>
        <w:spacing w:after="0" w:line="240" w:lineRule="auto"/>
        <w:rPr>
          <w:rFonts w:ascii="Times New Roman" w:hAnsi="Times New Roman" w:cs="Times New Roman"/>
          <w:b/>
          <w:sz w:val="20"/>
          <w:szCs w:val="20"/>
        </w:rPr>
      </w:pPr>
      <w:r w:rsidRPr="00ED4AFA">
        <w:rPr>
          <w:rFonts w:ascii="Times New Roman" w:hAnsi="Times New Roman" w:cs="Times New Roman"/>
          <w:b/>
          <w:sz w:val="20"/>
          <w:szCs w:val="20"/>
        </w:rPr>
        <w:br w:type="page"/>
      </w:r>
    </w:p>
    <w:tbl>
      <w:tblPr>
        <w:tblW w:w="7196" w:type="dxa"/>
        <w:tblLook w:val="04A0"/>
      </w:tblPr>
      <w:tblGrid>
        <w:gridCol w:w="652"/>
        <w:gridCol w:w="6029"/>
        <w:gridCol w:w="515"/>
      </w:tblGrid>
      <w:tr w:rsidR="00233B1B" w:rsidRPr="00ED4AFA" w:rsidTr="00233B1B">
        <w:trPr>
          <w:gridAfter w:val="1"/>
          <w:wAfter w:w="574" w:type="dxa"/>
          <w:cantSplit/>
          <w:trHeight w:val="2686"/>
        </w:trPr>
        <w:tc>
          <w:tcPr>
            <w:tcW w:w="675" w:type="dxa"/>
            <w:tcBorders>
              <w:top w:val="single" w:sz="4" w:space="0" w:color="auto"/>
              <w:left w:val="single" w:sz="4" w:space="0" w:color="auto"/>
              <w:bottom w:val="single" w:sz="4" w:space="0" w:color="auto"/>
              <w:right w:val="single" w:sz="4" w:space="0" w:color="auto"/>
            </w:tcBorders>
            <w:textDirection w:val="btLr"/>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lastRenderedPageBreak/>
              <w:t>Общий вид (</w:t>
            </w:r>
            <w:proofErr w:type="spellStart"/>
            <w:r w:rsidRPr="00ED4AFA">
              <w:rPr>
                <w:rFonts w:ascii="Times New Roman" w:hAnsi="Times New Roman" w:cs="Times New Roman"/>
                <w:sz w:val="20"/>
                <w:szCs w:val="20"/>
              </w:rPr>
              <w:t>фотофиксация</w:t>
            </w:r>
            <w:proofErr w:type="spellEnd"/>
            <w:r w:rsidRPr="00ED4AFA">
              <w:rPr>
                <w:rFonts w:ascii="Times New Roman" w:hAnsi="Times New Roman" w:cs="Times New Roman"/>
                <w:sz w:val="20"/>
                <w:szCs w:val="20"/>
              </w:rPr>
              <w:t>) места размещения</w:t>
            </w:r>
          </w:p>
        </w:tc>
        <w:tc>
          <w:tcPr>
            <w:tcW w:w="6521"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bl>
            <w:tblPr>
              <w:tblW w:w="0" w:type="auto"/>
              <w:tblLook w:val="04A0"/>
            </w:tblPr>
            <w:tblGrid>
              <w:gridCol w:w="4214"/>
            </w:tblGrid>
            <w:tr w:rsidR="00233B1B" w:rsidRPr="00ED4AFA" w:rsidTr="00233B1B">
              <w:trPr>
                <w:trHeight w:val="100"/>
              </w:trPr>
              <w:tc>
                <w:tcPr>
                  <w:tcW w:w="0" w:type="auto"/>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Общий вид (</w:t>
                  </w:r>
                  <w:proofErr w:type="spellStart"/>
                  <w:r w:rsidRPr="00ED4AFA">
                    <w:rPr>
                      <w:rFonts w:ascii="Times New Roman" w:hAnsi="Times New Roman" w:cs="Times New Roman"/>
                      <w:color w:val="000000"/>
                      <w:sz w:val="20"/>
                      <w:szCs w:val="20"/>
                    </w:rPr>
                    <w:t>фотофиксация</w:t>
                  </w:r>
                  <w:proofErr w:type="spellEnd"/>
                  <w:r w:rsidRPr="00ED4AFA">
                    <w:rPr>
                      <w:rFonts w:ascii="Times New Roman" w:hAnsi="Times New Roman" w:cs="Times New Roman"/>
                      <w:color w:val="000000"/>
                      <w:sz w:val="20"/>
                      <w:szCs w:val="20"/>
                    </w:rPr>
                    <w:t xml:space="preserve">) места размещения </w:t>
                  </w:r>
                </w:p>
              </w:tc>
            </w:tr>
          </w:tbl>
          <w:p w:rsidR="00233B1B" w:rsidRPr="00ED4AFA" w:rsidRDefault="00233B1B" w:rsidP="00ED4AFA">
            <w:pPr>
              <w:spacing w:after="0" w:line="240" w:lineRule="auto"/>
              <w:rPr>
                <w:rFonts w:ascii="Times New Roman" w:hAnsi="Times New Roman" w:cs="Times New Roman"/>
                <w:sz w:val="20"/>
                <w:szCs w:val="20"/>
              </w:rPr>
            </w:pPr>
          </w:p>
        </w:tc>
      </w:tr>
      <w:tr w:rsidR="00233B1B" w:rsidRPr="00ED4AFA" w:rsidTr="00233B1B">
        <w:trPr>
          <w:gridAfter w:val="1"/>
          <w:wAfter w:w="574" w:type="dxa"/>
          <w:cantSplit/>
          <w:trHeight w:val="2681"/>
        </w:trPr>
        <w:tc>
          <w:tcPr>
            <w:tcW w:w="675" w:type="dxa"/>
            <w:tcBorders>
              <w:top w:val="single" w:sz="4" w:space="0" w:color="auto"/>
              <w:left w:val="single" w:sz="4" w:space="0" w:color="auto"/>
              <w:bottom w:val="single" w:sz="4" w:space="0" w:color="auto"/>
              <w:right w:val="single" w:sz="4" w:space="0" w:color="auto"/>
            </w:tcBorders>
            <w:textDirection w:val="btLr"/>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Ситуационный план М 1:2000</w:t>
            </w:r>
          </w:p>
        </w:tc>
        <w:tc>
          <w:tcPr>
            <w:tcW w:w="6521"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pStyle w:val="Default"/>
              <w:rPr>
                <w:sz w:val="20"/>
                <w:szCs w:val="20"/>
              </w:rPr>
            </w:pPr>
          </w:p>
          <w:p w:rsidR="00233B1B" w:rsidRPr="00ED4AFA" w:rsidRDefault="00233B1B" w:rsidP="00ED4AFA">
            <w:pPr>
              <w:pStyle w:val="Default"/>
              <w:rPr>
                <w:sz w:val="20"/>
                <w:szCs w:val="20"/>
              </w:rPr>
            </w:pPr>
            <w:r w:rsidRPr="00ED4AFA">
              <w:rPr>
                <w:sz w:val="20"/>
                <w:szCs w:val="20"/>
              </w:rPr>
              <w:t xml:space="preserve">Ситуационный план места размещения </w:t>
            </w:r>
          </w:p>
        </w:tc>
      </w:tr>
      <w:tr w:rsidR="00233B1B" w:rsidRPr="00ED4AFA" w:rsidTr="00233B1B">
        <w:trPr>
          <w:gridAfter w:val="1"/>
          <w:wAfter w:w="574" w:type="dxa"/>
          <w:cantSplit/>
          <w:trHeight w:val="3811"/>
        </w:trPr>
        <w:tc>
          <w:tcPr>
            <w:tcW w:w="675" w:type="dxa"/>
            <w:tcBorders>
              <w:top w:val="single" w:sz="4" w:space="0" w:color="auto"/>
              <w:left w:val="single" w:sz="4" w:space="0" w:color="auto"/>
              <w:bottom w:val="single" w:sz="4" w:space="0" w:color="auto"/>
              <w:right w:val="single" w:sz="4" w:space="0" w:color="auto"/>
            </w:tcBorders>
            <w:textDirection w:val="btLr"/>
            <w:hideMark/>
          </w:tcPr>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Ситуационный план М 1:500</w:t>
            </w:r>
          </w:p>
        </w:tc>
        <w:tc>
          <w:tcPr>
            <w:tcW w:w="6521"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Ситуационный план М 1:500</w:t>
            </w:r>
          </w:p>
        </w:tc>
      </w:tr>
      <w:tr w:rsidR="00233B1B" w:rsidRPr="00ED4AFA" w:rsidTr="00233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3"/>
        </w:trPr>
        <w:tc>
          <w:tcPr>
            <w:tcW w:w="675" w:type="dxa"/>
            <w:tcBorders>
              <w:top w:val="single" w:sz="4" w:space="0" w:color="auto"/>
              <w:left w:val="single" w:sz="4" w:space="0" w:color="auto"/>
              <w:bottom w:val="single" w:sz="4" w:space="0" w:color="auto"/>
              <w:right w:val="single" w:sz="4" w:space="0" w:color="auto"/>
            </w:tcBorders>
            <w:textDirection w:val="btLr"/>
            <w:hideMark/>
          </w:tcPr>
          <w:p w:rsidR="00233B1B" w:rsidRPr="00ED4AFA" w:rsidRDefault="00233B1B" w:rsidP="00ED4AFA">
            <w:pPr>
              <w:pStyle w:val="Default"/>
              <w:rPr>
                <w:sz w:val="20"/>
                <w:szCs w:val="20"/>
              </w:rPr>
            </w:pPr>
            <w:proofErr w:type="gramStart"/>
            <w:r w:rsidRPr="00ED4AFA">
              <w:rPr>
                <w:sz w:val="20"/>
                <w:szCs w:val="20"/>
              </w:rPr>
              <w:lastRenderedPageBreak/>
              <w:t>Внешний вид элемента благоустройства, план, разрезы, фрагменты,</w:t>
            </w:r>
            <w:r w:rsidR="00B81216">
              <w:rPr>
                <w:sz w:val="20"/>
                <w:szCs w:val="20"/>
              </w:rPr>
              <w:t xml:space="preserve"> </w:t>
            </w:r>
            <w:r w:rsidRPr="00ED4AFA">
              <w:rPr>
                <w:sz w:val="20"/>
                <w:szCs w:val="20"/>
              </w:rPr>
              <w:t>цветовое решение)</w:t>
            </w:r>
            <w:proofErr w:type="gramEnd"/>
          </w:p>
        </w:tc>
        <w:tc>
          <w:tcPr>
            <w:tcW w:w="7088" w:type="dxa"/>
            <w:gridSpan w:val="2"/>
            <w:tcBorders>
              <w:top w:val="single" w:sz="4" w:space="0" w:color="auto"/>
              <w:left w:val="single" w:sz="4" w:space="0" w:color="auto"/>
              <w:bottom w:val="single" w:sz="4" w:space="0" w:color="auto"/>
              <w:right w:val="single" w:sz="4" w:space="0" w:color="auto"/>
            </w:tcBorders>
          </w:tcPr>
          <w:p w:rsidR="00233B1B" w:rsidRPr="00ED4AFA" w:rsidRDefault="00233B1B" w:rsidP="00ED4AFA">
            <w:pPr>
              <w:pStyle w:val="Default"/>
              <w:rPr>
                <w:sz w:val="20"/>
                <w:szCs w:val="20"/>
              </w:rPr>
            </w:pPr>
          </w:p>
        </w:tc>
      </w:tr>
    </w:tbl>
    <w:p w:rsidR="00233B1B" w:rsidRPr="00ED4AFA" w:rsidRDefault="00233B1B" w:rsidP="00ED4AFA">
      <w:pPr>
        <w:spacing w:after="0" w:line="240" w:lineRule="auto"/>
        <w:rPr>
          <w:rFonts w:ascii="Times New Roman" w:hAnsi="Times New Roman" w:cs="Times New Roman"/>
          <w:b/>
          <w:sz w:val="20"/>
          <w:szCs w:val="20"/>
        </w:rPr>
      </w:pPr>
    </w:p>
    <w:p w:rsidR="00233B1B" w:rsidRPr="00ED4AFA" w:rsidRDefault="00233B1B" w:rsidP="00ED4AFA">
      <w:pPr>
        <w:spacing w:after="0" w:line="240" w:lineRule="auto"/>
        <w:rPr>
          <w:rFonts w:ascii="Times New Roman" w:hAnsi="Times New Roman" w:cs="Times New Roman"/>
          <w:b/>
          <w:sz w:val="20"/>
          <w:szCs w:val="20"/>
        </w:rPr>
      </w:pPr>
      <w:r w:rsidRPr="00ED4AFA">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233B1B" w:rsidRPr="00ED4AFA" w:rsidRDefault="00233B1B" w:rsidP="00ED4AFA">
      <w:pPr>
        <w:spacing w:after="0" w:line="240" w:lineRule="auto"/>
        <w:rPr>
          <w:rFonts w:ascii="Times New Roman" w:hAnsi="Times New Roman" w:cs="Times New Roman"/>
          <w:b/>
          <w:sz w:val="20"/>
          <w:szCs w:val="20"/>
        </w:rPr>
      </w:pPr>
    </w:p>
    <w:tbl>
      <w:tblP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4"/>
      </w:tblGrid>
      <w:tr w:rsidR="00233B1B" w:rsidRPr="00ED4AFA" w:rsidTr="00233B1B">
        <w:trPr>
          <w:cantSplit/>
          <w:trHeight w:val="4103"/>
        </w:trPr>
        <w:tc>
          <w:tcPr>
            <w:tcW w:w="675" w:type="dxa"/>
            <w:tcBorders>
              <w:top w:val="single" w:sz="4" w:space="0" w:color="auto"/>
              <w:left w:val="single" w:sz="4" w:space="0" w:color="auto"/>
              <w:bottom w:val="single" w:sz="4" w:space="0" w:color="auto"/>
              <w:right w:val="single" w:sz="4" w:space="0" w:color="auto"/>
            </w:tcBorders>
            <w:textDirection w:val="btLr"/>
            <w:hideMark/>
          </w:tcPr>
          <w:p w:rsidR="00233B1B" w:rsidRPr="00ED4AFA" w:rsidRDefault="00233B1B" w:rsidP="00ED4AFA">
            <w:pPr>
              <w:pStyle w:val="Default"/>
              <w:rPr>
                <w:sz w:val="20"/>
                <w:szCs w:val="20"/>
              </w:rPr>
            </w:pPr>
            <w:r w:rsidRPr="00ED4AFA">
              <w:rPr>
                <w:sz w:val="20"/>
                <w:szCs w:val="20"/>
              </w:rPr>
              <w:t>Компьютерный монтаж размещения элемента благоустройства</w:t>
            </w:r>
          </w:p>
        </w:tc>
        <w:tc>
          <w:tcPr>
            <w:tcW w:w="70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pStyle w:val="Default"/>
              <w:rPr>
                <w:sz w:val="20"/>
                <w:szCs w:val="20"/>
              </w:rPr>
            </w:pPr>
          </w:p>
        </w:tc>
      </w:tr>
    </w:tbl>
    <w:p w:rsidR="00233B1B" w:rsidRPr="00ED4AFA" w:rsidRDefault="00233B1B" w:rsidP="00ED4AFA">
      <w:pPr>
        <w:spacing w:after="0" w:line="240" w:lineRule="auto"/>
        <w:rPr>
          <w:rFonts w:ascii="Times New Roman" w:hAnsi="Times New Roman" w:cs="Times New Roman"/>
          <w:b/>
          <w:sz w:val="20"/>
          <w:szCs w:val="20"/>
        </w:rPr>
        <w:sectPr w:rsidR="00233B1B" w:rsidRPr="00ED4AFA" w:rsidSect="00233B1B">
          <w:type w:val="continuous"/>
          <w:pgSz w:w="16838" w:h="11906" w:orient="landscape"/>
          <w:pgMar w:top="1134" w:right="850" w:bottom="1134" w:left="1701" w:header="709" w:footer="709" w:gutter="0"/>
          <w:cols w:num="2" w:space="708"/>
        </w:sectPr>
      </w:pPr>
    </w:p>
    <w:p w:rsidR="00233B1B" w:rsidRPr="00ED4AFA" w:rsidRDefault="00233B1B" w:rsidP="00ED4AFA">
      <w:pPr>
        <w:pageBreakBefore/>
        <w:autoSpaceDE w:val="0"/>
        <w:autoSpaceDN w:val="0"/>
        <w:adjustRightInd w:val="0"/>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color w:val="000000"/>
          <w:sz w:val="20"/>
          <w:szCs w:val="20"/>
        </w:rPr>
        <w:lastRenderedPageBreak/>
        <w:t xml:space="preserve">Приложение 3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АКТ ПРИЕМКИ РАБОТ</w:t>
      </w: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ПО РАЗМЕЩЕНИЮ ЭЛЕМЕНТОВ БЛАГОУСТРОЙСТВА</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Наименование </w:t>
      </w:r>
      <w:proofErr w:type="spellStart"/>
      <w:r w:rsidRPr="00ED4AFA">
        <w:rPr>
          <w:rFonts w:ascii="Times New Roman" w:hAnsi="Times New Roman" w:cs="Times New Roman"/>
          <w:color w:val="000000"/>
          <w:sz w:val="20"/>
          <w:szCs w:val="20"/>
        </w:rPr>
        <w:t>нпа</w:t>
      </w:r>
      <w:proofErr w:type="spellEnd"/>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____________20__года </w:t>
      </w:r>
    </w:p>
    <w:p w:rsidR="00233B1B" w:rsidRPr="00ED4AFA" w:rsidRDefault="00233B1B" w:rsidP="00ED4AFA">
      <w:pPr>
        <w:autoSpaceDE w:val="0"/>
        <w:autoSpaceDN w:val="0"/>
        <w:adjustRightInd w:val="0"/>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время_________________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Комиссия в составе: </w:t>
      </w:r>
    </w:p>
    <w:p w:rsidR="00233B1B" w:rsidRPr="00ED4AFA" w:rsidRDefault="00233B1B" w:rsidP="00ED4AFA">
      <w:pPr>
        <w:autoSpaceDE w:val="0"/>
        <w:autoSpaceDN w:val="0"/>
        <w:adjustRightInd w:val="0"/>
        <w:spacing w:after="0" w:line="240" w:lineRule="auto"/>
        <w:jc w:val="both"/>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1. </w:t>
      </w:r>
      <w:r w:rsidRPr="00ED4AFA">
        <w:rPr>
          <w:rFonts w:ascii="Times New Roman" w:hAnsi="Times New Roman" w:cs="Times New Roman"/>
          <w:i/>
          <w:color w:val="000000"/>
          <w:sz w:val="20"/>
          <w:szCs w:val="20"/>
        </w:rPr>
        <w:t>Структурное подразделение Администрации</w:t>
      </w:r>
      <w:r w:rsidRPr="00ED4AFA">
        <w:rPr>
          <w:rFonts w:ascii="Times New Roman" w:hAnsi="Times New Roman" w:cs="Times New Roman"/>
          <w:color w:val="000000"/>
          <w:sz w:val="20"/>
          <w:szCs w:val="20"/>
        </w:rPr>
        <w:t>, уполномоченное на организацию приемки работ (наименование, должность и ФИО представителя)________________________________</w:t>
      </w:r>
      <w:r w:rsidR="00B81216">
        <w:rPr>
          <w:rFonts w:ascii="Times New Roman" w:hAnsi="Times New Roman" w:cs="Times New Roman"/>
          <w:color w:val="000000"/>
          <w:sz w:val="20"/>
          <w:szCs w:val="20"/>
        </w:rPr>
        <w:t>___________________________________________</w:t>
      </w:r>
    </w:p>
    <w:p w:rsidR="00233B1B" w:rsidRPr="00ED4AFA" w:rsidRDefault="00233B1B" w:rsidP="00ED4AFA">
      <w:pPr>
        <w:autoSpaceDE w:val="0"/>
        <w:autoSpaceDN w:val="0"/>
        <w:adjustRightInd w:val="0"/>
        <w:spacing w:after="0" w:line="240" w:lineRule="auto"/>
        <w:jc w:val="both"/>
        <w:rPr>
          <w:rFonts w:ascii="Times New Roman" w:hAnsi="Times New Roman" w:cs="Times New Roman"/>
          <w:color w:val="000000"/>
          <w:sz w:val="20"/>
          <w:szCs w:val="20"/>
        </w:rPr>
      </w:pPr>
      <w:r w:rsidRPr="00ED4AFA">
        <w:rPr>
          <w:rFonts w:ascii="Times New Roman" w:hAnsi="Times New Roman" w:cs="Times New Roman"/>
          <w:color w:val="000000"/>
          <w:sz w:val="20"/>
          <w:szCs w:val="20"/>
        </w:rPr>
        <w:t>2. Исполнительные органы государственной власти, осуществившие согласование проекта благоустройства (наименование, должн</w:t>
      </w:r>
      <w:r w:rsidR="00B81216">
        <w:rPr>
          <w:rFonts w:ascii="Times New Roman" w:hAnsi="Times New Roman" w:cs="Times New Roman"/>
          <w:color w:val="000000"/>
          <w:sz w:val="20"/>
          <w:szCs w:val="20"/>
        </w:rPr>
        <w:t>ости и ФИО представителей)_____</w:t>
      </w:r>
      <w:r w:rsidRPr="00ED4AFA">
        <w:rPr>
          <w:rFonts w:ascii="Times New Roman" w:hAnsi="Times New Roman" w:cs="Times New Roman"/>
          <w:color w:val="000000"/>
          <w:sz w:val="20"/>
          <w:szCs w:val="20"/>
        </w:rPr>
        <w:t>____________________________________________</w:t>
      </w:r>
      <w:r w:rsidR="00B81216">
        <w:rPr>
          <w:rFonts w:ascii="Times New Roman" w:hAnsi="Times New Roman" w:cs="Times New Roman"/>
          <w:color w:val="000000"/>
          <w:sz w:val="20"/>
          <w:szCs w:val="20"/>
        </w:rPr>
        <w:t>___________</w:t>
      </w:r>
    </w:p>
    <w:p w:rsidR="00233B1B" w:rsidRPr="00ED4AFA" w:rsidRDefault="00B81216" w:rsidP="00ED4AF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w:t>
      </w:r>
    </w:p>
    <w:p w:rsidR="00233B1B" w:rsidRPr="00ED4AFA" w:rsidRDefault="00B81216" w:rsidP="00ED4AF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w:t>
      </w:r>
    </w:p>
    <w:p w:rsidR="00B81216" w:rsidRDefault="00B81216"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УСТАНОВИЛА: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 К приемке представле</w:t>
      </w:r>
      <w:proofErr w:type="gramStart"/>
      <w:r w:rsidRPr="00ED4AFA">
        <w:rPr>
          <w:rFonts w:ascii="Times New Roman" w:hAnsi="Times New Roman" w:cs="Times New Roman"/>
          <w:color w:val="000000"/>
          <w:sz w:val="20"/>
          <w:szCs w:val="20"/>
        </w:rPr>
        <w:t>н(</w:t>
      </w:r>
      <w:proofErr w:type="spellStart"/>
      <w:proofErr w:type="gramEnd"/>
      <w:r w:rsidRPr="00ED4AFA">
        <w:rPr>
          <w:rFonts w:ascii="Times New Roman" w:hAnsi="Times New Roman" w:cs="Times New Roman"/>
          <w:color w:val="000000"/>
          <w:sz w:val="20"/>
          <w:szCs w:val="20"/>
        </w:rPr>
        <w:t>ы</w:t>
      </w:r>
      <w:proofErr w:type="spellEnd"/>
      <w:r w:rsidRPr="00ED4AFA">
        <w:rPr>
          <w:rFonts w:ascii="Times New Roman" w:hAnsi="Times New Roman" w:cs="Times New Roman"/>
          <w:color w:val="000000"/>
          <w:sz w:val="20"/>
          <w:szCs w:val="20"/>
        </w:rPr>
        <w:t>) элементы(</w:t>
      </w:r>
      <w:proofErr w:type="spellStart"/>
      <w:r w:rsidRPr="00ED4AFA">
        <w:rPr>
          <w:rFonts w:ascii="Times New Roman" w:hAnsi="Times New Roman" w:cs="Times New Roman"/>
          <w:color w:val="000000"/>
          <w:sz w:val="20"/>
          <w:szCs w:val="20"/>
        </w:rPr>
        <w:t>ы</w:t>
      </w:r>
      <w:proofErr w:type="spellEnd"/>
      <w:r w:rsidRPr="00ED4AFA">
        <w:rPr>
          <w:rFonts w:ascii="Times New Roman" w:hAnsi="Times New Roman" w:cs="Times New Roman"/>
          <w:color w:val="000000"/>
          <w:sz w:val="20"/>
          <w:szCs w:val="20"/>
        </w:rPr>
        <w:t>) благоустройства, размещенные по адресу:___________________________</w:t>
      </w:r>
      <w:r w:rsidR="00B81216">
        <w:rPr>
          <w:rFonts w:ascii="Times New Roman" w:hAnsi="Times New Roman" w:cs="Times New Roman"/>
          <w:color w:val="000000"/>
          <w:sz w:val="20"/>
          <w:szCs w:val="20"/>
        </w:rPr>
        <w:t>_____</w:t>
      </w:r>
    </w:p>
    <w:p w:rsidR="00233B1B" w:rsidRPr="00ED4AFA" w:rsidRDefault="00B81216" w:rsidP="00ED4AFA">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2. Проект благоустройства согласован:</w:t>
      </w:r>
    </w:p>
    <w:p w:rsidR="00233B1B" w:rsidRPr="00ED4AFA" w:rsidRDefault="00233B1B" w:rsidP="00ED4AFA">
      <w:pPr>
        <w:spacing w:after="0" w:line="240" w:lineRule="auto"/>
        <w:rPr>
          <w:rFonts w:ascii="Times New Roman" w:hAnsi="Times New Roman" w:cs="Times New Roman"/>
          <w:sz w:val="20"/>
          <w:szCs w:val="20"/>
        </w:rPr>
      </w:pPr>
    </w:p>
    <w:tbl>
      <w:tblPr>
        <w:tblW w:w="0" w:type="auto"/>
        <w:tblLook w:val="04A0"/>
      </w:tblPr>
      <w:tblGrid>
        <w:gridCol w:w="4785"/>
        <w:gridCol w:w="4785"/>
      </w:tblGrid>
      <w:tr w:rsidR="00233B1B" w:rsidRPr="00ED4AFA" w:rsidTr="00233B1B">
        <w:tc>
          <w:tcPr>
            <w:tcW w:w="47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 xml:space="preserve">Наименование </w:t>
            </w:r>
            <w:r w:rsidRPr="00ED4AFA">
              <w:rPr>
                <w:rFonts w:ascii="Times New Roman" w:hAnsi="Times New Roman" w:cs="Times New Roman"/>
                <w:i/>
                <w:sz w:val="20"/>
                <w:szCs w:val="20"/>
              </w:rPr>
              <w:t>структурного подразделения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Дата согласования</w:t>
            </w:r>
          </w:p>
        </w:tc>
      </w:tr>
      <w:tr w:rsidR="00233B1B" w:rsidRPr="00ED4AFA" w:rsidTr="00233B1B">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r>
      <w:tr w:rsidR="00233B1B" w:rsidRPr="00ED4AFA" w:rsidTr="00233B1B">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r>
      <w:tr w:rsidR="00233B1B" w:rsidRPr="00ED4AFA" w:rsidTr="00233B1B">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r>
    </w:tbl>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РЕШЕНИЕ КОМИССИИ:</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Размещение элементов благоустройства по адресу:_____________________ соответствует согласованному проекту благоустройства.</w:t>
      </w: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ЧЛЕНЫ КОМИССИИ:</w:t>
      </w: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p>
    <w:tbl>
      <w:tblPr>
        <w:tblW w:w="0" w:type="auto"/>
        <w:tblBorders>
          <w:top w:val="single" w:sz="4" w:space="0" w:color="auto"/>
          <w:bottom w:val="single" w:sz="4" w:space="0" w:color="auto"/>
          <w:insideH w:val="single" w:sz="4" w:space="0" w:color="auto"/>
        </w:tblBorders>
        <w:tblLook w:val="04A0"/>
      </w:tblPr>
      <w:tblGrid>
        <w:gridCol w:w="4785"/>
        <w:gridCol w:w="4785"/>
      </w:tblGrid>
      <w:tr w:rsidR="00233B1B" w:rsidRPr="00ED4AFA" w:rsidTr="00233B1B">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(подпись)</w:t>
            </w:r>
          </w:p>
          <w:p w:rsidR="00233B1B" w:rsidRPr="00ED4AFA" w:rsidRDefault="00233B1B" w:rsidP="00ED4AFA">
            <w:pPr>
              <w:spacing w:after="0" w:line="240" w:lineRule="auto"/>
              <w:jc w:val="center"/>
              <w:rPr>
                <w:rFonts w:ascii="Times New Roman" w:hAnsi="Times New Roman" w:cs="Times New Roman"/>
                <w:sz w:val="20"/>
                <w:szCs w:val="20"/>
              </w:rPr>
            </w:pPr>
          </w:p>
        </w:tc>
        <w:tc>
          <w:tcPr>
            <w:tcW w:w="4785" w:type="dxa"/>
            <w:tcBorders>
              <w:top w:val="single" w:sz="4" w:space="0" w:color="auto"/>
              <w:left w:val="nil"/>
              <w:bottom w:val="single" w:sz="4" w:space="0" w:color="auto"/>
              <w:right w:val="nil"/>
            </w:tcBorders>
            <w:hideMark/>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(расшифровка подписи)</w:t>
            </w:r>
          </w:p>
        </w:tc>
      </w:tr>
      <w:tr w:rsidR="00233B1B" w:rsidRPr="00ED4AFA" w:rsidTr="00233B1B">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r>
      <w:tr w:rsidR="00233B1B" w:rsidRPr="00ED4AFA" w:rsidTr="00233B1B">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r>
      <w:tr w:rsidR="00233B1B" w:rsidRPr="00ED4AFA" w:rsidTr="00233B1B">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r>
    </w:tbl>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autoSpaceDE w:val="0"/>
        <w:autoSpaceDN w:val="0"/>
        <w:adjustRightInd w:val="0"/>
        <w:spacing w:after="0" w:line="240" w:lineRule="auto"/>
        <w:jc w:val="right"/>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Приложение 4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АКТ НЕСООТВЕТСТВИЯ РАЗМЕЩЕННЫХ ЭЛЕМЕНТОВ БЛАГОУСТРОЙСТВА СОГЛАСОВАННОМУ ПРОЕКТУ БЛАГОУСТРОЙСТВА</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Наименование </w:t>
      </w:r>
      <w:proofErr w:type="spellStart"/>
      <w:r w:rsidRPr="00ED4AFA">
        <w:rPr>
          <w:rFonts w:ascii="Times New Roman" w:hAnsi="Times New Roman" w:cs="Times New Roman"/>
          <w:color w:val="000000"/>
          <w:sz w:val="20"/>
          <w:szCs w:val="20"/>
        </w:rPr>
        <w:t>нпа</w:t>
      </w:r>
      <w:proofErr w:type="spellEnd"/>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______________20__года </w:t>
      </w:r>
      <w:r w:rsidRPr="00ED4AFA">
        <w:rPr>
          <w:rFonts w:ascii="Times New Roman" w:hAnsi="Times New Roman" w:cs="Times New Roman"/>
          <w:color w:val="000000"/>
          <w:sz w:val="20"/>
          <w:szCs w:val="20"/>
        </w:rPr>
        <w:tab/>
      </w:r>
      <w:r w:rsidRPr="00ED4AFA">
        <w:rPr>
          <w:rFonts w:ascii="Times New Roman" w:hAnsi="Times New Roman" w:cs="Times New Roman"/>
          <w:color w:val="000000"/>
          <w:sz w:val="20"/>
          <w:szCs w:val="20"/>
        </w:rPr>
        <w:tab/>
      </w:r>
      <w:r w:rsidRPr="00ED4AFA">
        <w:rPr>
          <w:rFonts w:ascii="Times New Roman" w:hAnsi="Times New Roman" w:cs="Times New Roman"/>
          <w:color w:val="000000"/>
          <w:sz w:val="20"/>
          <w:szCs w:val="20"/>
        </w:rPr>
        <w:tab/>
      </w:r>
      <w:r w:rsidRPr="00ED4AFA">
        <w:rPr>
          <w:rFonts w:ascii="Times New Roman" w:hAnsi="Times New Roman" w:cs="Times New Roman"/>
          <w:color w:val="000000"/>
          <w:sz w:val="20"/>
          <w:szCs w:val="20"/>
        </w:rPr>
        <w:tab/>
      </w:r>
      <w:r w:rsidRPr="00ED4AFA">
        <w:rPr>
          <w:rFonts w:ascii="Times New Roman" w:hAnsi="Times New Roman" w:cs="Times New Roman"/>
          <w:color w:val="000000"/>
          <w:sz w:val="20"/>
          <w:szCs w:val="20"/>
        </w:rPr>
        <w:tab/>
        <w:t>время_________________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Комиссия в составе: </w:t>
      </w:r>
    </w:p>
    <w:p w:rsidR="00233B1B" w:rsidRPr="00ED4AFA" w:rsidRDefault="00233B1B" w:rsidP="00ED4AFA">
      <w:pPr>
        <w:autoSpaceDE w:val="0"/>
        <w:autoSpaceDN w:val="0"/>
        <w:adjustRightInd w:val="0"/>
        <w:spacing w:after="0" w:line="240" w:lineRule="auto"/>
        <w:jc w:val="both"/>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1. </w:t>
      </w:r>
      <w:r w:rsidRPr="00ED4AFA">
        <w:rPr>
          <w:rFonts w:ascii="Times New Roman" w:hAnsi="Times New Roman" w:cs="Times New Roman"/>
          <w:i/>
          <w:color w:val="000000"/>
          <w:sz w:val="20"/>
          <w:szCs w:val="20"/>
        </w:rPr>
        <w:t>Структурное подразделение Администрации</w:t>
      </w:r>
      <w:r w:rsidRPr="00ED4AFA">
        <w:rPr>
          <w:rFonts w:ascii="Times New Roman" w:hAnsi="Times New Roman" w:cs="Times New Roman"/>
          <w:color w:val="000000"/>
          <w:sz w:val="20"/>
          <w:szCs w:val="20"/>
        </w:rPr>
        <w:t>, уполномоченный на организацию приемки работ (наименование, должность и ФИО представителя)____________________________________________________</w:t>
      </w:r>
      <w:r w:rsidR="00B81216">
        <w:rPr>
          <w:rFonts w:ascii="Times New Roman" w:hAnsi="Times New Roman" w:cs="Times New Roman"/>
          <w:color w:val="000000"/>
          <w:sz w:val="20"/>
          <w:szCs w:val="20"/>
        </w:rPr>
        <w:t>______________________</w:t>
      </w:r>
      <w:r w:rsidRPr="00ED4AFA">
        <w:rPr>
          <w:rFonts w:ascii="Times New Roman" w:hAnsi="Times New Roman" w:cs="Times New Roman"/>
          <w:color w:val="000000"/>
          <w:sz w:val="20"/>
          <w:szCs w:val="20"/>
        </w:rPr>
        <w:t xml:space="preserve">. </w:t>
      </w:r>
    </w:p>
    <w:p w:rsidR="00233B1B" w:rsidRPr="00ED4AFA" w:rsidRDefault="00233B1B" w:rsidP="00ED4AFA">
      <w:pPr>
        <w:autoSpaceDE w:val="0"/>
        <w:autoSpaceDN w:val="0"/>
        <w:adjustRightInd w:val="0"/>
        <w:spacing w:after="0" w:line="240" w:lineRule="auto"/>
        <w:jc w:val="both"/>
        <w:rPr>
          <w:rFonts w:ascii="Times New Roman" w:hAnsi="Times New Roman" w:cs="Times New Roman"/>
          <w:color w:val="000000"/>
          <w:sz w:val="20"/>
          <w:szCs w:val="20"/>
        </w:rPr>
      </w:pPr>
      <w:r w:rsidRPr="00ED4AFA">
        <w:rPr>
          <w:rFonts w:ascii="Times New Roman" w:hAnsi="Times New Roman" w:cs="Times New Roman"/>
          <w:color w:val="000000"/>
          <w:sz w:val="20"/>
          <w:szCs w:val="20"/>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w:t>
      </w:r>
      <w:r w:rsidR="00B81216">
        <w:rPr>
          <w:rFonts w:ascii="Times New Roman" w:hAnsi="Times New Roman" w:cs="Times New Roman"/>
          <w:color w:val="000000"/>
          <w:sz w:val="20"/>
          <w:szCs w:val="20"/>
        </w:rPr>
        <w:t>_________________________</w:t>
      </w:r>
    </w:p>
    <w:p w:rsidR="00233B1B" w:rsidRPr="00ED4AFA" w:rsidRDefault="00B81216" w:rsidP="00ED4AF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w:t>
      </w:r>
    </w:p>
    <w:p w:rsidR="00B81216" w:rsidRDefault="00B81216" w:rsidP="00B8121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________________________________________________________________________________________________________</w:t>
      </w:r>
    </w:p>
    <w:p w:rsidR="00B81216" w:rsidRDefault="00B81216" w:rsidP="00ED4AFA">
      <w:pPr>
        <w:autoSpaceDE w:val="0"/>
        <w:autoSpaceDN w:val="0"/>
        <w:adjustRightInd w:val="0"/>
        <w:spacing w:after="0" w:line="240" w:lineRule="auto"/>
        <w:jc w:val="center"/>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УСТАНОВИЛА:</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 К приемке представле</w:t>
      </w:r>
      <w:proofErr w:type="gramStart"/>
      <w:r w:rsidRPr="00ED4AFA">
        <w:rPr>
          <w:rFonts w:ascii="Times New Roman" w:hAnsi="Times New Roman" w:cs="Times New Roman"/>
          <w:color w:val="000000"/>
          <w:sz w:val="20"/>
          <w:szCs w:val="20"/>
        </w:rPr>
        <w:t>н(</w:t>
      </w:r>
      <w:proofErr w:type="spellStart"/>
      <w:proofErr w:type="gramEnd"/>
      <w:r w:rsidRPr="00ED4AFA">
        <w:rPr>
          <w:rFonts w:ascii="Times New Roman" w:hAnsi="Times New Roman" w:cs="Times New Roman"/>
          <w:color w:val="000000"/>
          <w:sz w:val="20"/>
          <w:szCs w:val="20"/>
        </w:rPr>
        <w:t>ы</w:t>
      </w:r>
      <w:proofErr w:type="spellEnd"/>
      <w:r w:rsidRPr="00ED4AFA">
        <w:rPr>
          <w:rFonts w:ascii="Times New Roman" w:hAnsi="Times New Roman" w:cs="Times New Roman"/>
          <w:color w:val="000000"/>
          <w:sz w:val="20"/>
          <w:szCs w:val="20"/>
        </w:rPr>
        <w:t>) элементы(</w:t>
      </w:r>
      <w:proofErr w:type="spellStart"/>
      <w:r w:rsidRPr="00ED4AFA">
        <w:rPr>
          <w:rFonts w:ascii="Times New Roman" w:hAnsi="Times New Roman" w:cs="Times New Roman"/>
          <w:color w:val="000000"/>
          <w:sz w:val="20"/>
          <w:szCs w:val="20"/>
        </w:rPr>
        <w:t>ы</w:t>
      </w:r>
      <w:proofErr w:type="spellEnd"/>
      <w:r w:rsidRPr="00ED4AFA">
        <w:rPr>
          <w:rFonts w:ascii="Times New Roman" w:hAnsi="Times New Roman" w:cs="Times New Roman"/>
          <w:color w:val="000000"/>
          <w:sz w:val="20"/>
          <w:szCs w:val="20"/>
        </w:rPr>
        <w:t>) благоустройства, размещенные по адресу:__________________</w:t>
      </w:r>
      <w:r w:rsidR="00B81216">
        <w:rPr>
          <w:rFonts w:ascii="Times New Roman" w:hAnsi="Times New Roman" w:cs="Times New Roman"/>
          <w:color w:val="000000"/>
          <w:sz w:val="20"/>
          <w:szCs w:val="20"/>
        </w:rPr>
        <w:t>______________</w:t>
      </w:r>
    </w:p>
    <w:p w:rsidR="00233B1B" w:rsidRPr="00ED4AFA" w:rsidRDefault="00B81216" w:rsidP="00ED4A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2. Проект благоустройства согласован:</w:t>
      </w:r>
    </w:p>
    <w:p w:rsidR="00233B1B" w:rsidRPr="00ED4AFA" w:rsidRDefault="00233B1B" w:rsidP="00ED4AFA">
      <w:pPr>
        <w:spacing w:after="0" w:line="240" w:lineRule="auto"/>
        <w:rPr>
          <w:rFonts w:ascii="Times New Roman" w:hAnsi="Times New Roman" w:cs="Times New Roman"/>
          <w:sz w:val="20"/>
          <w:szCs w:val="20"/>
        </w:rPr>
      </w:pPr>
    </w:p>
    <w:tbl>
      <w:tblPr>
        <w:tblW w:w="0" w:type="auto"/>
        <w:tblLook w:val="04A0"/>
      </w:tblPr>
      <w:tblGrid>
        <w:gridCol w:w="4785"/>
        <w:gridCol w:w="4785"/>
      </w:tblGrid>
      <w:tr w:rsidR="00233B1B" w:rsidRPr="00ED4AFA" w:rsidTr="00233B1B">
        <w:tc>
          <w:tcPr>
            <w:tcW w:w="47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 xml:space="preserve">Наименование </w:t>
            </w:r>
            <w:r w:rsidRPr="00ED4AFA">
              <w:rPr>
                <w:rFonts w:ascii="Times New Roman" w:hAnsi="Times New Roman" w:cs="Times New Roman"/>
                <w:i/>
                <w:sz w:val="20"/>
                <w:szCs w:val="20"/>
              </w:rPr>
              <w:t>структурного подразделения Администрации</w:t>
            </w:r>
          </w:p>
        </w:tc>
        <w:tc>
          <w:tcPr>
            <w:tcW w:w="47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Дата согласования</w:t>
            </w:r>
          </w:p>
        </w:tc>
      </w:tr>
      <w:tr w:rsidR="00233B1B" w:rsidRPr="00ED4AFA" w:rsidTr="00233B1B">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r>
      <w:tr w:rsidR="00233B1B" w:rsidRPr="00ED4AFA" w:rsidTr="00233B1B">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r>
      <w:tr w:rsidR="00233B1B" w:rsidRPr="00ED4AFA" w:rsidTr="00233B1B">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spacing w:after="0" w:line="240" w:lineRule="auto"/>
              <w:rPr>
                <w:rFonts w:ascii="Times New Roman" w:hAnsi="Times New Roman" w:cs="Times New Roman"/>
                <w:sz w:val="20"/>
                <w:szCs w:val="20"/>
              </w:rPr>
            </w:pPr>
          </w:p>
        </w:tc>
      </w:tr>
    </w:tbl>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pStyle w:val="Default"/>
        <w:jc w:val="center"/>
        <w:rPr>
          <w:sz w:val="20"/>
          <w:szCs w:val="20"/>
        </w:rPr>
      </w:pPr>
      <w:r w:rsidRPr="00ED4AFA">
        <w:rPr>
          <w:sz w:val="20"/>
          <w:szCs w:val="20"/>
        </w:rPr>
        <w:t>РЕШЕНИЕ КОМИССИИ:</w:t>
      </w:r>
    </w:p>
    <w:p w:rsidR="00233B1B" w:rsidRPr="00ED4AFA" w:rsidRDefault="00233B1B" w:rsidP="00ED4AFA">
      <w:pPr>
        <w:pStyle w:val="Default"/>
        <w:jc w:val="both"/>
        <w:rPr>
          <w:sz w:val="20"/>
          <w:szCs w:val="20"/>
        </w:rPr>
      </w:pPr>
      <w:r w:rsidRPr="00ED4AFA">
        <w:rPr>
          <w:sz w:val="20"/>
          <w:szCs w:val="20"/>
        </w:rPr>
        <w:t xml:space="preserve">Размещение элементов благоустройства по адресу:_____________________ НЕ СООТВЕТСТВУЕТ согласованному проекту благоустройства. </w:t>
      </w: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ЗАМЕЧАНИЯ КОМИССИИ:</w:t>
      </w:r>
    </w:p>
    <w:p w:rsidR="00233B1B" w:rsidRPr="00ED4AFA" w:rsidRDefault="00233B1B" w:rsidP="00ED4AFA">
      <w:pPr>
        <w:spacing w:after="0" w:line="240" w:lineRule="auto"/>
        <w:jc w:val="center"/>
        <w:rPr>
          <w:rFonts w:ascii="Times New Roman" w:hAnsi="Times New Roman" w:cs="Times New Roman"/>
          <w:sz w:val="20"/>
          <w:szCs w:val="20"/>
        </w:rPr>
      </w:pPr>
    </w:p>
    <w:tbl>
      <w:tblPr>
        <w:tblW w:w="0" w:type="auto"/>
        <w:tblBorders>
          <w:top w:val="single" w:sz="4" w:space="0" w:color="auto"/>
          <w:bottom w:val="single" w:sz="4" w:space="0" w:color="auto"/>
          <w:insideH w:val="single" w:sz="4" w:space="0" w:color="auto"/>
        </w:tblBorders>
        <w:tblLook w:val="04A0"/>
      </w:tblPr>
      <w:tblGrid>
        <w:gridCol w:w="4785"/>
        <w:gridCol w:w="4785"/>
      </w:tblGrid>
      <w:tr w:rsidR="00233B1B" w:rsidRPr="00ED4AFA" w:rsidTr="00233B1B">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r>
      <w:tr w:rsidR="00233B1B" w:rsidRPr="00ED4AFA" w:rsidTr="00233B1B">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r>
      <w:tr w:rsidR="00233B1B" w:rsidRPr="00ED4AFA" w:rsidTr="00233B1B">
        <w:tc>
          <w:tcPr>
            <w:tcW w:w="9570" w:type="dxa"/>
            <w:gridSpan w:val="2"/>
            <w:tcBorders>
              <w:top w:val="single" w:sz="4" w:space="0" w:color="auto"/>
              <w:left w:val="nil"/>
              <w:bottom w:val="single" w:sz="4" w:space="0" w:color="auto"/>
              <w:right w:val="nil"/>
            </w:tcBorders>
            <w:hideMark/>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ЧЛЕНЫ КОМИССИИ:</w:t>
            </w:r>
          </w:p>
        </w:tc>
      </w:tr>
      <w:tr w:rsidR="00233B1B" w:rsidRPr="00ED4AFA" w:rsidTr="00233B1B">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p>
        </w:tc>
      </w:tr>
      <w:tr w:rsidR="00233B1B" w:rsidRPr="00ED4AFA" w:rsidTr="00233B1B">
        <w:tc>
          <w:tcPr>
            <w:tcW w:w="4785" w:type="dxa"/>
            <w:tcBorders>
              <w:top w:val="single" w:sz="4" w:space="0" w:color="auto"/>
              <w:left w:val="nil"/>
              <w:bottom w:val="single" w:sz="4" w:space="0" w:color="auto"/>
              <w:right w:val="nil"/>
            </w:tcBorders>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(подпись)</w:t>
            </w:r>
          </w:p>
          <w:p w:rsidR="00233B1B" w:rsidRPr="00ED4AFA" w:rsidRDefault="00233B1B" w:rsidP="00ED4AFA">
            <w:pPr>
              <w:spacing w:after="0" w:line="240" w:lineRule="auto"/>
              <w:jc w:val="center"/>
              <w:rPr>
                <w:rFonts w:ascii="Times New Roman" w:hAnsi="Times New Roman" w:cs="Times New Roman"/>
                <w:sz w:val="20"/>
                <w:szCs w:val="20"/>
              </w:rPr>
            </w:pPr>
          </w:p>
        </w:tc>
        <w:tc>
          <w:tcPr>
            <w:tcW w:w="4785" w:type="dxa"/>
            <w:tcBorders>
              <w:top w:val="single" w:sz="4" w:space="0" w:color="auto"/>
              <w:left w:val="nil"/>
              <w:bottom w:val="single" w:sz="4" w:space="0" w:color="auto"/>
              <w:right w:val="nil"/>
            </w:tcBorders>
            <w:hideMark/>
          </w:tcPr>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(расшифровка подписи)</w:t>
            </w:r>
          </w:p>
        </w:tc>
      </w:tr>
    </w:tbl>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Приложение 5</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sz w:val="20"/>
          <w:szCs w:val="20"/>
        </w:rPr>
      </w:pPr>
      <w:r w:rsidRPr="00ED4AFA">
        <w:rPr>
          <w:rFonts w:ascii="Times New Roman" w:hAnsi="Times New Roman" w:cs="Times New Roman"/>
          <w:sz w:val="20"/>
          <w:szCs w:val="20"/>
        </w:rPr>
        <w:t>Колерный бланк фасадов зданий, строений, сооружений</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Адрес:</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Заявитель:</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Подрядная</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организация:</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b/>
          <w:sz w:val="20"/>
          <w:szCs w:val="20"/>
        </w:rPr>
      </w:pPr>
      <w:r w:rsidRPr="00ED4AFA">
        <w:rPr>
          <w:rFonts w:ascii="Times New Roman" w:hAnsi="Times New Roman" w:cs="Times New Roman"/>
          <w:b/>
          <w:sz w:val="20"/>
          <w:szCs w:val="20"/>
        </w:rPr>
        <w:t>Лицевые фасады:</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Колер отделки:</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Колер архитектурных деталей, конструктивных элементов, элементов декора:</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b/>
          <w:sz w:val="20"/>
          <w:szCs w:val="20"/>
        </w:rPr>
      </w:pPr>
      <w:r w:rsidRPr="00ED4AFA">
        <w:rPr>
          <w:rFonts w:ascii="Times New Roman" w:hAnsi="Times New Roman" w:cs="Times New Roman"/>
          <w:b/>
          <w:sz w:val="20"/>
          <w:szCs w:val="20"/>
        </w:rPr>
        <w:t>Дворовые фасады:</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Колер отделки:</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Колер архитектурных деталей, конструктивных элементов, элементов декора:</w:t>
      </w:r>
    </w:p>
    <w:p w:rsidR="00233B1B" w:rsidRPr="00ED4AFA" w:rsidRDefault="00233B1B" w:rsidP="00ED4AFA">
      <w:pPr>
        <w:spacing w:after="0" w:line="240" w:lineRule="auto"/>
        <w:rPr>
          <w:rFonts w:ascii="Times New Roman" w:hAnsi="Times New Roman" w:cs="Times New Roman"/>
          <w:b/>
          <w:sz w:val="20"/>
          <w:szCs w:val="20"/>
        </w:rPr>
      </w:pPr>
    </w:p>
    <w:p w:rsidR="00233B1B" w:rsidRPr="00ED4AFA" w:rsidRDefault="00233B1B" w:rsidP="00ED4AFA">
      <w:pPr>
        <w:spacing w:after="0" w:line="240" w:lineRule="auto"/>
        <w:rPr>
          <w:rFonts w:ascii="Times New Roman" w:hAnsi="Times New Roman" w:cs="Times New Roman"/>
          <w:b/>
          <w:sz w:val="20"/>
          <w:szCs w:val="20"/>
        </w:rPr>
      </w:pPr>
      <w:r w:rsidRPr="00ED4AFA">
        <w:rPr>
          <w:rFonts w:ascii="Times New Roman" w:hAnsi="Times New Roman" w:cs="Times New Roman"/>
          <w:b/>
          <w:sz w:val="20"/>
          <w:szCs w:val="20"/>
        </w:rPr>
        <w:t>Торцевые фасады:</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Колер отделки:</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Колер архитектурных деталей, конструктивных элементов, элементов декора:</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Должностное лицо уполномоченного структурного подразделения Администрации городского округа:</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right"/>
        <w:rPr>
          <w:rFonts w:ascii="Times New Roman" w:hAnsi="Times New Roman" w:cs="Times New Roman"/>
          <w:sz w:val="20"/>
          <w:szCs w:val="20"/>
        </w:rPr>
      </w:pPr>
      <w:r w:rsidRPr="00ED4AFA">
        <w:rPr>
          <w:rFonts w:ascii="Times New Roman" w:hAnsi="Times New Roman" w:cs="Times New Roman"/>
          <w:sz w:val="20"/>
          <w:szCs w:val="20"/>
        </w:rPr>
        <w:t>Приложение 6</w:t>
      </w: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Паспорт</w:t>
      </w: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фасадов зданий, строений, сооружений</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N _____________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Адрес: дом N _____ </w:t>
      </w:r>
      <w:proofErr w:type="gramStart"/>
      <w:r w:rsidRPr="00ED4AFA">
        <w:rPr>
          <w:rFonts w:ascii="Times New Roman" w:hAnsi="Times New Roman" w:cs="Times New Roman"/>
          <w:color w:val="000000"/>
          <w:sz w:val="20"/>
          <w:szCs w:val="20"/>
        </w:rPr>
        <w:t>по</w:t>
      </w:r>
      <w:proofErr w:type="gramEnd"/>
      <w:r w:rsidRPr="00ED4AFA">
        <w:rPr>
          <w:rFonts w:ascii="Times New Roman" w:hAnsi="Times New Roman" w:cs="Times New Roman"/>
          <w:color w:val="000000"/>
          <w:sz w:val="20"/>
          <w:szCs w:val="20"/>
        </w:rPr>
        <w:t xml:space="preserve"> 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_____________________________________________ района </w:t>
      </w:r>
      <w:proofErr w:type="spellStart"/>
      <w:r w:rsidRPr="00ED4AFA">
        <w:rPr>
          <w:rFonts w:ascii="Times New Roman" w:hAnsi="Times New Roman" w:cs="Times New Roman"/>
          <w:color w:val="000000"/>
          <w:sz w:val="20"/>
          <w:szCs w:val="20"/>
        </w:rPr>
        <w:t>нпа</w:t>
      </w:r>
      <w:proofErr w:type="spellEnd"/>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Владелец: ___________________________________________________________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(Ф.И.О.)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_____________________________________________________________________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Основание (правоустанавливающий документ) 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_____________________________________________________________________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Назначение __________________________________________________________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_____________________________________________________________________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Составил 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(должность, Ф.И.О.)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lastRenderedPageBreak/>
        <w:t>Проверил 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(должность, Ф.И.О.)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Дата составления паспорта "___" ______________ 200__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Зарегистрирован в ________________________________ за N _________</w:t>
      </w: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"___" ______________ 200__</w:t>
      </w: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_____________ _________________________</w:t>
      </w:r>
    </w:p>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(подпись) (расшифровка подписи)</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Раздел 1. Сведения об объекте (исторические сведения)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 Годы постройки ___________________________________________________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2. Автор ____________________________________________________________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3. Сведения о включении в Единый государственный реестр объектов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культурного наследия (памятников истории и культуры) народов </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Российской Федерации ________________________________________________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_____________________________________________________________________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_____________________________________________________________________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4. Дата последнего ремонта __________________________________________</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Раздел 2. Отметка составителя паспорта</w:t>
      </w:r>
    </w:p>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7"/>
        <w:gridCol w:w="2987"/>
        <w:gridCol w:w="2987"/>
      </w:tblGrid>
      <w:tr w:rsidR="00233B1B" w:rsidRPr="00ED4AFA" w:rsidTr="00233B1B">
        <w:trPr>
          <w:trHeight w:val="288"/>
        </w:trPr>
        <w:tc>
          <w:tcPr>
            <w:tcW w:w="2987"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Дата обследования </w:t>
            </w:r>
          </w:p>
        </w:tc>
        <w:tc>
          <w:tcPr>
            <w:tcW w:w="2987"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Общее техническое состояние фасада </w:t>
            </w:r>
          </w:p>
        </w:tc>
        <w:tc>
          <w:tcPr>
            <w:tcW w:w="2987"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Примечание </w:t>
            </w:r>
          </w:p>
        </w:tc>
      </w:tr>
      <w:tr w:rsidR="00233B1B" w:rsidRPr="00ED4AFA" w:rsidTr="00233B1B">
        <w:trPr>
          <w:trHeight w:val="288"/>
        </w:trPr>
        <w:tc>
          <w:tcPr>
            <w:tcW w:w="2987"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2987"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2987"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bl>
    <w:p w:rsidR="00233B1B" w:rsidRPr="00ED4AFA" w:rsidRDefault="00233B1B" w:rsidP="00ED4AFA">
      <w:pPr>
        <w:spacing w:after="0" w:line="240" w:lineRule="auto"/>
        <w:jc w:val="both"/>
        <w:rPr>
          <w:rFonts w:ascii="Times New Roman" w:hAnsi="Times New Roman" w:cs="Times New Roman"/>
          <w:sz w:val="20"/>
          <w:szCs w:val="20"/>
        </w:rPr>
      </w:pPr>
    </w:p>
    <w:p w:rsidR="00233B1B" w:rsidRPr="00ED4AFA" w:rsidRDefault="00233B1B" w:rsidP="00ED4AFA">
      <w:pPr>
        <w:pStyle w:val="Default"/>
        <w:rPr>
          <w:sz w:val="20"/>
          <w:szCs w:val="20"/>
        </w:rPr>
      </w:pPr>
      <w:r w:rsidRPr="00ED4AFA">
        <w:rPr>
          <w:sz w:val="20"/>
          <w:szCs w:val="20"/>
        </w:rPr>
        <w:t>Раздел 3. Описание отдельных элементов фасада</w:t>
      </w:r>
    </w:p>
    <w:p w:rsidR="00233B1B" w:rsidRPr="00ED4AFA" w:rsidRDefault="00233B1B" w:rsidP="00ED4AFA">
      <w:pPr>
        <w:pStyle w:val="Default"/>
        <w:rPr>
          <w:sz w:val="20"/>
          <w:szCs w:val="20"/>
        </w:rPr>
      </w:pPr>
    </w:p>
    <w:p w:rsidR="00233B1B" w:rsidRPr="00ED4AFA" w:rsidRDefault="00233B1B" w:rsidP="00ED4AFA">
      <w:pPr>
        <w:pStyle w:val="Default"/>
        <w:rPr>
          <w:sz w:val="20"/>
          <w:szCs w:val="20"/>
        </w:rPr>
      </w:pPr>
      <w:r w:rsidRPr="00ED4AFA">
        <w:rPr>
          <w:sz w:val="20"/>
          <w:szCs w:val="20"/>
        </w:rPr>
        <w:t xml:space="preserve">Раздел 3 заполняется отдельно для каждого фасада (лицевого, дворового, </w:t>
      </w:r>
      <w:proofErr w:type="gramStart"/>
      <w:r w:rsidRPr="00ED4AFA">
        <w:rPr>
          <w:sz w:val="20"/>
          <w:szCs w:val="20"/>
        </w:rPr>
        <w:t>боковых</w:t>
      </w:r>
      <w:proofErr w:type="gramEnd"/>
      <w:r w:rsidRPr="00ED4AFA">
        <w:rPr>
          <w:sz w:val="20"/>
          <w:szCs w:val="20"/>
        </w:rPr>
        <w:t>) с указанием номера, присвоенного на чертеже генерального плана участка &lt;*&gt;.</w:t>
      </w:r>
    </w:p>
    <w:p w:rsidR="00233B1B" w:rsidRPr="00ED4AFA" w:rsidRDefault="00233B1B" w:rsidP="00ED4AFA">
      <w:pPr>
        <w:pStyle w:val="Default"/>
        <w:rPr>
          <w:sz w:val="20"/>
          <w:szCs w:val="20"/>
        </w:rPr>
      </w:pPr>
      <w:r w:rsidRPr="00ED4AFA">
        <w:rPr>
          <w:sz w:val="20"/>
          <w:szCs w:val="20"/>
        </w:rPr>
        <w:t>Наименование фасада</w:t>
      </w:r>
    </w:p>
    <w:p w:rsidR="00233B1B" w:rsidRPr="00ED4AFA" w:rsidRDefault="00233B1B" w:rsidP="00ED4AFA">
      <w:pPr>
        <w:pStyle w:val="Default"/>
        <w:rPr>
          <w:sz w:val="20"/>
          <w:szCs w:val="20"/>
        </w:rPr>
      </w:pPr>
      <w:r w:rsidRPr="00ED4AFA">
        <w:rPr>
          <w:sz w:val="20"/>
          <w:szCs w:val="20"/>
        </w:rPr>
        <w:t>_____________________________________________________________________</w:t>
      </w:r>
    </w:p>
    <w:p w:rsidR="00233B1B" w:rsidRPr="00ED4AFA" w:rsidRDefault="00233B1B" w:rsidP="00ED4AFA">
      <w:pPr>
        <w:spacing w:after="0" w:line="240" w:lineRule="auto"/>
        <w:jc w:val="both"/>
        <w:rPr>
          <w:rFonts w:ascii="Times New Roman" w:hAnsi="Times New Roman" w:cs="Times New Roman"/>
          <w:sz w:val="20"/>
          <w:szCs w:val="20"/>
        </w:rPr>
      </w:pPr>
      <w:r w:rsidRPr="00ED4AFA">
        <w:rPr>
          <w:rFonts w:ascii="Times New Roman" w:hAnsi="Times New Roman" w:cs="Times New Roman"/>
          <w:sz w:val="20"/>
          <w:szCs w:val="20"/>
        </w:rPr>
        <w:t>(лицевой, дворовый, торцевой с указанием привязки к стороне света)</w:t>
      </w:r>
    </w:p>
    <w:p w:rsidR="00233B1B" w:rsidRPr="00ED4AFA" w:rsidRDefault="00233B1B" w:rsidP="00ED4AFA">
      <w:pPr>
        <w:spacing w:after="0" w:line="240" w:lineRule="auto"/>
        <w:jc w:val="both"/>
        <w:rPr>
          <w:rFonts w:ascii="Times New Roman" w:hAnsi="Times New Roman" w:cs="Times New Roman"/>
          <w:sz w:val="20"/>
          <w:szCs w:val="20"/>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3"/>
        <w:gridCol w:w="1887"/>
        <w:gridCol w:w="1887"/>
        <w:gridCol w:w="1888"/>
      </w:tblGrid>
      <w:tr w:rsidR="00233B1B" w:rsidRPr="00ED4AFA" w:rsidTr="00233B1B">
        <w:trPr>
          <w:trHeight w:val="610"/>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N </w:t>
            </w:r>
            <w:proofErr w:type="spellStart"/>
            <w:proofErr w:type="gramStart"/>
            <w:r w:rsidRPr="00ED4AFA">
              <w:rPr>
                <w:rFonts w:ascii="Times New Roman" w:hAnsi="Times New Roman" w:cs="Times New Roman"/>
                <w:color w:val="000000"/>
                <w:sz w:val="20"/>
                <w:szCs w:val="20"/>
              </w:rPr>
              <w:t>п</w:t>
            </w:r>
            <w:proofErr w:type="spellEnd"/>
            <w:proofErr w:type="gramEnd"/>
            <w:r w:rsidRPr="00ED4AFA">
              <w:rPr>
                <w:rFonts w:ascii="Times New Roman" w:hAnsi="Times New Roman" w:cs="Times New Roman"/>
                <w:color w:val="000000"/>
                <w:sz w:val="20"/>
                <w:szCs w:val="20"/>
              </w:rPr>
              <w:t>/</w:t>
            </w:r>
            <w:proofErr w:type="spellStart"/>
            <w:r w:rsidRPr="00ED4AFA">
              <w:rPr>
                <w:rFonts w:ascii="Times New Roman" w:hAnsi="Times New Roman" w:cs="Times New Roman"/>
                <w:color w:val="000000"/>
                <w:sz w:val="20"/>
                <w:szCs w:val="20"/>
              </w:rPr>
              <w:t>п</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Единица измерения</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Количество</w:t>
            </w:r>
          </w:p>
        </w:tc>
        <w:tc>
          <w:tcPr>
            <w:tcW w:w="188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Состояние элементов фасада</w:t>
            </w: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2</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3</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4</w:t>
            </w:r>
          </w:p>
        </w:tc>
        <w:tc>
          <w:tcPr>
            <w:tcW w:w="188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5</w:t>
            </w: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этажей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 том числе, </w:t>
            </w:r>
            <w:proofErr w:type="gramStart"/>
            <w:r w:rsidRPr="00ED4AFA">
              <w:rPr>
                <w:sz w:val="20"/>
                <w:szCs w:val="20"/>
              </w:rPr>
              <w:t>мансардных</w:t>
            </w:r>
            <w:proofErr w:type="gramEnd"/>
            <w:r w:rsidRPr="00ED4AFA">
              <w:rPr>
                <w:sz w:val="20"/>
                <w:szCs w:val="20"/>
              </w:rPr>
              <w:t xml:space="preserve">, технических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Длина фасада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метр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Высота фасада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метр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отделки фасада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3</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Окраска фасада (с указанием цвета RAL или аналог)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На момент составления паспорта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После ремонта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pStyle w:val="af2"/>
              <w:spacing w:after="0" w:line="240" w:lineRule="auto"/>
              <w:ind w:left="0"/>
              <w:rPr>
                <w:rFonts w:ascii="Times New Roman" w:hAnsi="Times New Roman" w:cs="Times New Roman"/>
                <w:sz w:val="20"/>
                <w:szCs w:val="20"/>
              </w:rPr>
            </w:pP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Архитектурные детали, конструктивные элементы, элементы декора (описание)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Карнизы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spellStart"/>
            <w:r w:rsidRPr="00ED4AFA">
              <w:rPr>
                <w:sz w:val="20"/>
                <w:szCs w:val="20"/>
              </w:rPr>
              <w:t>пог</w:t>
            </w:r>
            <w:proofErr w:type="spellEnd"/>
            <w:r w:rsidRPr="00ED4AFA">
              <w:rPr>
                <w:sz w:val="20"/>
                <w:szCs w:val="20"/>
              </w:rPr>
              <w:t xml:space="preserve">.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Профилированные тяги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spellStart"/>
            <w:r w:rsidRPr="00ED4AFA">
              <w:rPr>
                <w:sz w:val="20"/>
                <w:szCs w:val="20"/>
              </w:rPr>
              <w:t>пог</w:t>
            </w:r>
            <w:proofErr w:type="spellEnd"/>
            <w:r w:rsidRPr="00ED4AFA">
              <w:rPr>
                <w:sz w:val="20"/>
                <w:szCs w:val="20"/>
              </w:rPr>
              <w:t xml:space="preserve">.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Сандрики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Наличники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Дверные, оконные, воротные откосы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Колонны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Пилястры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Лепнина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Скульптура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Живопись (мозаика, керамика и т.п.) на фасаде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Другие элементы декора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5</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Мансарда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Длина по фасаду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Высота по фасаду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Площадь по фасаду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отделки стен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lastRenderedPageBreak/>
              <w:t>6</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Верхняя часть стены (аттик, фронтон, щипец)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Длина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Высота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отделки стен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Окраска фасада (с указанием материала)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На момент составления паспорта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После ремонта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7</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Облицовка цоколя, цокольного этажа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Длина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Высота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7.1</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Ступени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7.2</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Приямки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Наличие согласования или проекта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8</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Балконы, лоджии, террасы и другие элементы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8.1</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Площадки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8.2</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Ограждения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Погонаж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8.3</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Кронштейны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Погонаж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9</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Парапетные ограждения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pStyle w:val="af2"/>
              <w:spacing w:after="0" w:line="240" w:lineRule="auto"/>
              <w:ind w:left="0"/>
              <w:rPr>
                <w:rFonts w:ascii="Times New Roman" w:hAnsi="Times New Roman" w:cs="Times New Roman"/>
                <w:sz w:val="20"/>
                <w:szCs w:val="20"/>
              </w:rPr>
            </w:pP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Погонаж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10</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Переплеты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11</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Двери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12</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Ворота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13</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Ограждения (описание)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Размер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Характер отделки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14</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Флагодержатели, решетки и другие металлические декоративные элементы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15</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Водосточные трубы, </w:t>
            </w:r>
            <w:proofErr w:type="spellStart"/>
            <w:r w:rsidRPr="00ED4AFA">
              <w:rPr>
                <w:sz w:val="20"/>
                <w:szCs w:val="20"/>
              </w:rPr>
              <w:t>отметы</w:t>
            </w:r>
            <w:proofErr w:type="spellEnd"/>
            <w:r w:rsidRPr="00ED4AFA">
              <w:rPr>
                <w:sz w:val="20"/>
                <w:szCs w:val="20"/>
              </w:rPr>
              <w:t xml:space="preserve">, воронки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pStyle w:val="Default"/>
              <w:rPr>
                <w:sz w:val="20"/>
                <w:szCs w:val="20"/>
              </w:rPr>
            </w:pP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15.1</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Водосточные трубы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Диаметр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Погонаж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15.2</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Отметы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15.3</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Воронки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pStyle w:val="Default"/>
              <w:rPr>
                <w:sz w:val="20"/>
                <w:szCs w:val="20"/>
              </w:rPr>
            </w:pP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16</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Окрытие горизонтальных тяг и архитектурных деталей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Желоба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Карниз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Пояски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Сандрики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Подоконники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Парапетные </w:t>
            </w:r>
            <w:proofErr w:type="spellStart"/>
            <w:r w:rsidRPr="00ED4AFA">
              <w:rPr>
                <w:sz w:val="20"/>
                <w:szCs w:val="20"/>
              </w:rPr>
              <w:t>окрытия</w:t>
            </w:r>
            <w:proofErr w:type="spell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gramStart"/>
            <w:r w:rsidRPr="00ED4AFA">
              <w:rPr>
                <w:sz w:val="20"/>
                <w:szCs w:val="20"/>
              </w:rPr>
              <w:t>м</w:t>
            </w:r>
            <w:proofErr w:type="gram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Другие детали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pStyle w:val="Default"/>
              <w:rPr>
                <w:sz w:val="20"/>
                <w:szCs w:val="20"/>
              </w:rPr>
            </w:pP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17</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Козырьки и навесы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Площадь </w:t>
            </w:r>
            <w:proofErr w:type="spellStart"/>
            <w:r w:rsidRPr="00ED4AFA">
              <w:rPr>
                <w:sz w:val="20"/>
                <w:szCs w:val="20"/>
              </w:rPr>
              <w:t>окрытия</w:t>
            </w:r>
            <w:proofErr w:type="spell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Наличие согласования или проекта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18</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Купола, главы, шатры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Площадь </w:t>
            </w:r>
            <w:proofErr w:type="spellStart"/>
            <w:r w:rsidRPr="00ED4AFA">
              <w:rPr>
                <w:sz w:val="20"/>
                <w:szCs w:val="20"/>
              </w:rPr>
              <w:t>окрытия</w:t>
            </w:r>
            <w:proofErr w:type="spell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19</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Колпаки труб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20</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Вытяжные и дымовые трубы (на кровле)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отделки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21</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proofErr w:type="spellStart"/>
            <w:r w:rsidRPr="00ED4AFA">
              <w:rPr>
                <w:sz w:val="20"/>
                <w:szCs w:val="20"/>
              </w:rPr>
              <w:t>Отмостка</w:t>
            </w:r>
            <w:proofErr w:type="spellEnd"/>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Материал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Общая площадь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кв. м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22</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Вывески, реклама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Количество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23</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Знаки адресации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24</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Дополнительное оборудование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Кондиционеры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Антенны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Экраны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Жалюзи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шт.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27"/>
        </w:trPr>
        <w:tc>
          <w:tcPr>
            <w:tcW w:w="67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25</w:t>
            </w:r>
          </w:p>
        </w:tc>
        <w:tc>
          <w:tcPr>
            <w:tcW w:w="3685"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Художественная подсветка фасадов </w:t>
            </w:r>
          </w:p>
        </w:tc>
        <w:tc>
          <w:tcPr>
            <w:tcW w:w="1888"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pStyle w:val="Default"/>
              <w:rPr>
                <w:sz w:val="20"/>
                <w:szCs w:val="20"/>
              </w:rPr>
            </w:pPr>
            <w:r w:rsidRPr="00ED4AFA">
              <w:rPr>
                <w:sz w:val="20"/>
                <w:szCs w:val="20"/>
              </w:rPr>
              <w:t xml:space="preserve">- </w:t>
            </w:r>
          </w:p>
        </w:tc>
        <w:tc>
          <w:tcPr>
            <w:tcW w:w="1888"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bl>
    <w:p w:rsidR="00233B1B" w:rsidRPr="00ED4AFA" w:rsidRDefault="00233B1B" w:rsidP="00ED4AFA">
      <w:pPr>
        <w:spacing w:after="0" w:line="240" w:lineRule="auto"/>
        <w:jc w:val="both"/>
        <w:rPr>
          <w:rFonts w:ascii="Times New Roman" w:hAnsi="Times New Roman" w:cs="Times New Roman"/>
          <w:sz w:val="20"/>
          <w:szCs w:val="20"/>
        </w:rPr>
      </w:pPr>
    </w:p>
    <w:p w:rsidR="00233B1B" w:rsidRPr="00ED4AFA" w:rsidRDefault="00233B1B" w:rsidP="00ED4AFA">
      <w:pPr>
        <w:spacing w:after="0" w:line="240" w:lineRule="auto"/>
        <w:jc w:val="both"/>
        <w:rPr>
          <w:rFonts w:ascii="Times New Roman" w:hAnsi="Times New Roman" w:cs="Times New Roman"/>
          <w:sz w:val="20"/>
          <w:szCs w:val="20"/>
        </w:rPr>
      </w:pPr>
      <w:r w:rsidRPr="00ED4AFA">
        <w:rPr>
          <w:rFonts w:ascii="Times New Roman" w:hAnsi="Times New Roman" w:cs="Times New Roman"/>
          <w:sz w:val="20"/>
          <w:szCs w:val="20"/>
        </w:rPr>
        <w:t>Раздел 4. Сведения о ремонте</w:t>
      </w:r>
    </w:p>
    <w:p w:rsidR="00233B1B" w:rsidRPr="00ED4AFA" w:rsidRDefault="00233B1B" w:rsidP="00ED4AFA">
      <w:pPr>
        <w:spacing w:after="0" w:line="240" w:lineRule="auto"/>
        <w:jc w:val="both"/>
        <w:rPr>
          <w:rFonts w:ascii="Times New Roman" w:hAnsi="Times New Roman" w:cs="Times New Roman"/>
          <w:sz w:val="20"/>
          <w:szCs w:val="20"/>
        </w:rPr>
      </w:pPr>
    </w:p>
    <w:p w:rsidR="00233B1B" w:rsidRPr="00ED4AFA" w:rsidRDefault="00233B1B" w:rsidP="00ED4AFA">
      <w:pPr>
        <w:spacing w:after="0" w:line="240" w:lineRule="auto"/>
        <w:jc w:val="both"/>
        <w:rPr>
          <w:rFonts w:ascii="Times New Roman" w:hAnsi="Times New Roman" w:cs="Times New Roman"/>
          <w:sz w:val="20"/>
          <w:szCs w:val="20"/>
        </w:rPr>
      </w:pPr>
      <w:r w:rsidRPr="00ED4AFA">
        <w:rPr>
          <w:rFonts w:ascii="Times New Roman" w:hAnsi="Times New Roman" w:cs="Times New Roman"/>
          <w:sz w:val="20"/>
          <w:szCs w:val="20"/>
        </w:rPr>
        <w:t>При заполнении раздела 4 необходимо указывать вид ремонтируемых фасадов (лицевых, дворовых, торцевых).</w:t>
      </w:r>
    </w:p>
    <w:p w:rsidR="00233B1B" w:rsidRPr="00ED4AFA" w:rsidRDefault="00233B1B" w:rsidP="00ED4AFA">
      <w:pPr>
        <w:spacing w:after="0" w:line="240" w:lineRule="auto"/>
        <w:jc w:val="both"/>
        <w:rPr>
          <w:rFonts w:ascii="Times New Roman" w:hAnsi="Times New Roman" w:cs="Times New Roman"/>
          <w:sz w:val="20"/>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33"/>
        <w:gridCol w:w="1332"/>
        <w:gridCol w:w="1332"/>
        <w:gridCol w:w="1447"/>
        <w:gridCol w:w="1332"/>
        <w:gridCol w:w="2553"/>
      </w:tblGrid>
      <w:tr w:rsidR="00233B1B" w:rsidRPr="00ED4AFA" w:rsidTr="00233B1B">
        <w:trPr>
          <w:trHeight w:val="770"/>
        </w:trPr>
        <w:tc>
          <w:tcPr>
            <w:tcW w:w="817"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N </w:t>
            </w:r>
            <w:proofErr w:type="spellStart"/>
            <w:proofErr w:type="gramStart"/>
            <w:r w:rsidRPr="00ED4AFA">
              <w:rPr>
                <w:rFonts w:ascii="Times New Roman" w:hAnsi="Times New Roman" w:cs="Times New Roman"/>
                <w:color w:val="000000"/>
                <w:sz w:val="20"/>
                <w:szCs w:val="20"/>
              </w:rPr>
              <w:t>п</w:t>
            </w:r>
            <w:proofErr w:type="spellEnd"/>
            <w:proofErr w:type="gramEnd"/>
            <w:r w:rsidRPr="00ED4AFA">
              <w:rPr>
                <w:rFonts w:ascii="Times New Roman" w:hAnsi="Times New Roman" w:cs="Times New Roman"/>
                <w:color w:val="000000"/>
                <w:sz w:val="20"/>
                <w:szCs w:val="20"/>
              </w:rPr>
              <w:t>/</w:t>
            </w:r>
            <w:proofErr w:type="spellStart"/>
            <w:r w:rsidRPr="00ED4AFA">
              <w:rPr>
                <w:rFonts w:ascii="Times New Roman" w:hAnsi="Times New Roman" w:cs="Times New Roman"/>
                <w:color w:val="000000"/>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Сроки ремонта</w:t>
            </w:r>
          </w:p>
        </w:tc>
        <w:tc>
          <w:tcPr>
            <w:tcW w:w="1332"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Вид работ</w:t>
            </w:r>
          </w:p>
        </w:tc>
        <w:tc>
          <w:tcPr>
            <w:tcW w:w="1332"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Единица измерения</w:t>
            </w:r>
          </w:p>
        </w:tc>
        <w:tc>
          <w:tcPr>
            <w:tcW w:w="1447"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Количество</w:t>
            </w:r>
          </w:p>
        </w:tc>
        <w:tc>
          <w:tcPr>
            <w:tcW w:w="1332"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Стоимость ремонта, тыс. руб.</w:t>
            </w:r>
          </w:p>
        </w:tc>
        <w:tc>
          <w:tcPr>
            <w:tcW w:w="2554"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Наименование, адрес и контактные телефоны организации, производившей ремонт, </w:t>
            </w:r>
            <w:r w:rsidRPr="00ED4AFA">
              <w:rPr>
                <w:rFonts w:ascii="Times New Roman" w:hAnsi="Times New Roman" w:cs="Times New Roman"/>
                <w:color w:val="000000"/>
                <w:sz w:val="20"/>
                <w:szCs w:val="20"/>
              </w:rPr>
              <w:lastRenderedPageBreak/>
              <w:t>Ф.И.О. руководителя</w:t>
            </w:r>
          </w:p>
        </w:tc>
      </w:tr>
      <w:tr w:rsidR="00233B1B" w:rsidRPr="00ED4AFA" w:rsidTr="00233B1B">
        <w:trPr>
          <w:trHeight w:val="146"/>
        </w:trPr>
        <w:tc>
          <w:tcPr>
            <w:tcW w:w="817"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447"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2554"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r w:rsidR="00233B1B" w:rsidRPr="00ED4AFA" w:rsidTr="00233B1B">
        <w:trPr>
          <w:trHeight w:val="149"/>
        </w:trPr>
        <w:tc>
          <w:tcPr>
            <w:tcW w:w="817"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447"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133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2554"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r>
    </w:tbl>
    <w:p w:rsidR="00233B1B" w:rsidRPr="00ED4AFA" w:rsidRDefault="00233B1B" w:rsidP="00ED4AFA">
      <w:pPr>
        <w:spacing w:after="0" w:line="240" w:lineRule="auto"/>
        <w:jc w:val="both"/>
        <w:rPr>
          <w:rFonts w:ascii="Times New Roman" w:hAnsi="Times New Roman" w:cs="Times New Roman"/>
          <w:sz w:val="20"/>
          <w:szCs w:val="20"/>
        </w:rPr>
      </w:pPr>
    </w:p>
    <w:p w:rsidR="00233B1B" w:rsidRPr="00ED4AFA" w:rsidRDefault="00233B1B" w:rsidP="00ED4AFA">
      <w:pPr>
        <w:spacing w:after="0" w:line="240" w:lineRule="auto"/>
        <w:jc w:val="both"/>
        <w:rPr>
          <w:rFonts w:ascii="Times New Roman" w:hAnsi="Times New Roman" w:cs="Times New Roman"/>
          <w:sz w:val="20"/>
          <w:szCs w:val="20"/>
        </w:rPr>
      </w:pPr>
      <w:r w:rsidRPr="00ED4AFA">
        <w:rPr>
          <w:rFonts w:ascii="Times New Roman" w:hAnsi="Times New Roman" w:cs="Times New Roman"/>
          <w:sz w:val="20"/>
          <w:szCs w:val="20"/>
        </w:rPr>
        <w:t>Раздел 5. Периодические осмотры</w:t>
      </w:r>
    </w:p>
    <w:p w:rsidR="00233B1B" w:rsidRPr="00ED4AFA" w:rsidRDefault="00233B1B" w:rsidP="00ED4AFA">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2343"/>
        <w:gridCol w:w="3252"/>
      </w:tblGrid>
      <w:tr w:rsidR="00233B1B" w:rsidRPr="00ED4AFA" w:rsidTr="00233B1B">
        <w:trPr>
          <w:trHeight w:val="449"/>
          <w:jc w:val="center"/>
        </w:trPr>
        <w:tc>
          <w:tcPr>
            <w:tcW w:w="817"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r w:rsidRPr="00ED4AFA">
              <w:rPr>
                <w:rFonts w:ascii="Times New Roman" w:hAnsi="Times New Roman" w:cs="Times New Roman"/>
                <w:color w:val="000000"/>
                <w:sz w:val="20"/>
                <w:szCs w:val="20"/>
              </w:rPr>
              <w:t xml:space="preserve">N </w:t>
            </w:r>
            <w:proofErr w:type="spellStart"/>
            <w:proofErr w:type="gramStart"/>
            <w:r w:rsidRPr="00ED4AFA">
              <w:rPr>
                <w:rFonts w:ascii="Times New Roman" w:hAnsi="Times New Roman" w:cs="Times New Roman"/>
                <w:color w:val="000000"/>
                <w:sz w:val="20"/>
                <w:szCs w:val="20"/>
              </w:rPr>
              <w:t>п</w:t>
            </w:r>
            <w:proofErr w:type="spellEnd"/>
            <w:proofErr w:type="gramEnd"/>
            <w:r w:rsidRPr="00ED4AFA">
              <w:rPr>
                <w:rFonts w:ascii="Times New Roman" w:hAnsi="Times New Roman" w:cs="Times New Roman"/>
                <w:color w:val="000000"/>
                <w:sz w:val="20"/>
                <w:szCs w:val="20"/>
              </w:rPr>
              <w:t>/</w:t>
            </w:r>
            <w:proofErr w:type="spellStart"/>
            <w:r w:rsidRPr="00ED4AFA">
              <w:rPr>
                <w:rFonts w:ascii="Times New Roman" w:hAnsi="Times New Roman" w:cs="Times New Roman"/>
                <w:color w:val="000000"/>
                <w:sz w:val="20"/>
                <w:szCs w:val="20"/>
              </w:rPr>
              <w:t>п</w:t>
            </w:r>
            <w:proofErr w:type="spellEnd"/>
            <w:r w:rsidRPr="00ED4AFA">
              <w:rPr>
                <w:rFonts w:ascii="Times New Roman" w:hAnsi="Times New Roman" w:cs="Times New Roman"/>
                <w:color w:val="000000"/>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Дата периодического обследования</w:t>
            </w:r>
          </w:p>
        </w:tc>
        <w:tc>
          <w:tcPr>
            <w:tcW w:w="2343"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Оценка состояния фасадов</w:t>
            </w:r>
          </w:p>
        </w:tc>
        <w:tc>
          <w:tcPr>
            <w:tcW w:w="3252" w:type="dxa"/>
            <w:tcBorders>
              <w:top w:val="single" w:sz="4" w:space="0" w:color="auto"/>
              <w:left w:val="single" w:sz="4" w:space="0" w:color="auto"/>
              <w:bottom w:val="single" w:sz="4" w:space="0" w:color="auto"/>
              <w:right w:val="single" w:sz="4" w:space="0" w:color="auto"/>
            </w:tcBorders>
            <w:hideMark/>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r w:rsidRPr="00ED4AFA">
              <w:rPr>
                <w:rFonts w:ascii="Times New Roman" w:hAnsi="Times New Roman" w:cs="Times New Roman"/>
                <w:color w:val="000000"/>
                <w:sz w:val="20"/>
                <w:szCs w:val="20"/>
              </w:rPr>
              <w:t>Наименование документов, приложенных к паспорту</w:t>
            </w:r>
          </w:p>
        </w:tc>
      </w:tr>
      <w:tr w:rsidR="00233B1B" w:rsidRPr="00ED4AFA" w:rsidTr="00233B1B">
        <w:trPr>
          <w:trHeight w:val="87"/>
          <w:jc w:val="center"/>
        </w:trPr>
        <w:tc>
          <w:tcPr>
            <w:tcW w:w="817"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Borders>
              <w:top w:val="single" w:sz="4" w:space="0" w:color="auto"/>
              <w:left w:val="single" w:sz="4" w:space="0" w:color="auto"/>
              <w:bottom w:val="single" w:sz="4" w:space="0" w:color="auto"/>
              <w:right w:val="single" w:sz="4" w:space="0" w:color="auto"/>
            </w:tcBorders>
          </w:tcPr>
          <w:p w:rsidR="00233B1B" w:rsidRPr="00ED4AFA" w:rsidRDefault="00233B1B" w:rsidP="00ED4AFA">
            <w:pPr>
              <w:autoSpaceDE w:val="0"/>
              <w:autoSpaceDN w:val="0"/>
              <w:adjustRightInd w:val="0"/>
              <w:spacing w:after="0" w:line="240" w:lineRule="auto"/>
              <w:jc w:val="center"/>
              <w:rPr>
                <w:rFonts w:ascii="Times New Roman" w:hAnsi="Times New Roman" w:cs="Times New Roman"/>
                <w:color w:val="000000"/>
                <w:sz w:val="20"/>
                <w:szCs w:val="20"/>
              </w:rPr>
            </w:pPr>
          </w:p>
        </w:tc>
      </w:tr>
    </w:tbl>
    <w:p w:rsidR="00233B1B" w:rsidRPr="00ED4AFA" w:rsidRDefault="00233B1B" w:rsidP="00ED4AFA">
      <w:pPr>
        <w:spacing w:after="0" w:line="240" w:lineRule="auto"/>
        <w:jc w:val="both"/>
        <w:rPr>
          <w:rFonts w:ascii="Times New Roman" w:hAnsi="Times New Roman" w:cs="Times New Roman"/>
          <w:sz w:val="20"/>
          <w:szCs w:val="20"/>
        </w:rPr>
      </w:pPr>
    </w:p>
    <w:p w:rsidR="00233B1B" w:rsidRPr="00ED4AFA" w:rsidRDefault="00233B1B" w:rsidP="00ED4AFA">
      <w:pPr>
        <w:spacing w:after="0" w:line="240" w:lineRule="auto"/>
        <w:jc w:val="both"/>
        <w:rPr>
          <w:rFonts w:ascii="Times New Roman" w:hAnsi="Times New Roman" w:cs="Times New Roman"/>
          <w:sz w:val="20"/>
          <w:szCs w:val="20"/>
        </w:rPr>
      </w:pPr>
      <w:r w:rsidRPr="00ED4AFA">
        <w:rPr>
          <w:rFonts w:ascii="Times New Roman" w:hAnsi="Times New Roman" w:cs="Times New Roman"/>
          <w:sz w:val="20"/>
          <w:szCs w:val="20"/>
        </w:rPr>
        <w:t>Примечание.</w:t>
      </w:r>
    </w:p>
    <w:p w:rsidR="00233B1B" w:rsidRPr="00ED4AFA" w:rsidRDefault="00233B1B" w:rsidP="00ED4AFA">
      <w:pPr>
        <w:spacing w:after="0" w:line="240" w:lineRule="auto"/>
        <w:jc w:val="both"/>
        <w:rPr>
          <w:rFonts w:ascii="Times New Roman" w:hAnsi="Times New Roman" w:cs="Times New Roman"/>
          <w:sz w:val="20"/>
          <w:szCs w:val="20"/>
        </w:rPr>
      </w:pPr>
      <w:r w:rsidRPr="00ED4AFA">
        <w:rPr>
          <w:rFonts w:ascii="Times New Roman" w:hAnsi="Times New Roman" w:cs="Times New Roman"/>
          <w:sz w:val="20"/>
          <w:szCs w:val="20"/>
        </w:rPr>
        <w:t>&lt;*&gt; К паспорту фасадов здания или сооружения прилагаются:</w:t>
      </w:r>
    </w:p>
    <w:p w:rsidR="00233B1B" w:rsidRPr="00ED4AFA" w:rsidRDefault="00233B1B" w:rsidP="00ED4AFA">
      <w:pPr>
        <w:spacing w:after="0" w:line="240" w:lineRule="auto"/>
        <w:jc w:val="both"/>
        <w:rPr>
          <w:rFonts w:ascii="Times New Roman" w:hAnsi="Times New Roman" w:cs="Times New Roman"/>
          <w:sz w:val="20"/>
          <w:szCs w:val="20"/>
        </w:rPr>
      </w:pPr>
      <w:r w:rsidRPr="00ED4AFA">
        <w:rPr>
          <w:rFonts w:ascii="Times New Roman" w:hAnsi="Times New Roman" w:cs="Times New Roman"/>
          <w:sz w:val="20"/>
          <w:szCs w:val="20"/>
        </w:rPr>
        <w:t>1. Ситуационный план, на котором расположено здание, строение, сооружение.</w:t>
      </w:r>
    </w:p>
    <w:p w:rsidR="00233B1B" w:rsidRPr="00ED4AFA" w:rsidRDefault="00233B1B" w:rsidP="00ED4AFA">
      <w:pPr>
        <w:spacing w:after="0" w:line="240" w:lineRule="auto"/>
        <w:jc w:val="both"/>
        <w:rPr>
          <w:rFonts w:ascii="Times New Roman" w:hAnsi="Times New Roman" w:cs="Times New Roman"/>
          <w:sz w:val="20"/>
          <w:szCs w:val="20"/>
        </w:rPr>
      </w:pPr>
      <w:r w:rsidRPr="00ED4AFA">
        <w:rPr>
          <w:rFonts w:ascii="Times New Roman" w:hAnsi="Times New Roman" w:cs="Times New Roman"/>
          <w:sz w:val="20"/>
          <w:szCs w:val="20"/>
        </w:rPr>
        <w:t xml:space="preserve">2. Фотографии всех фасадов (в отдельности) до ремонта и после ремонта размером 18 </w:t>
      </w:r>
      <w:proofErr w:type="spellStart"/>
      <w:r w:rsidRPr="00ED4AFA">
        <w:rPr>
          <w:rFonts w:ascii="Times New Roman" w:hAnsi="Times New Roman" w:cs="Times New Roman"/>
          <w:sz w:val="20"/>
          <w:szCs w:val="20"/>
        </w:rPr>
        <w:t>x</w:t>
      </w:r>
      <w:proofErr w:type="spellEnd"/>
      <w:r w:rsidRPr="00ED4AFA">
        <w:rPr>
          <w:rFonts w:ascii="Times New Roman" w:hAnsi="Times New Roman" w:cs="Times New Roman"/>
          <w:sz w:val="20"/>
          <w:szCs w:val="20"/>
        </w:rPr>
        <w:t xml:space="preserve"> 24 см.</w:t>
      </w:r>
    </w:p>
    <w:p w:rsidR="00233B1B" w:rsidRPr="00ED4AFA" w:rsidRDefault="00233B1B" w:rsidP="00ED4AFA">
      <w:pPr>
        <w:spacing w:after="0" w:line="240" w:lineRule="auto"/>
        <w:jc w:val="both"/>
        <w:rPr>
          <w:rFonts w:ascii="Times New Roman" w:hAnsi="Times New Roman" w:cs="Times New Roman"/>
          <w:sz w:val="20"/>
          <w:szCs w:val="20"/>
        </w:rPr>
      </w:pPr>
      <w:r w:rsidRPr="00ED4AFA">
        <w:rPr>
          <w:rFonts w:ascii="Times New Roman" w:hAnsi="Times New Roman" w:cs="Times New Roman"/>
          <w:sz w:val="20"/>
          <w:szCs w:val="20"/>
        </w:rPr>
        <w:t>3. Колерные бланки с образцами колеров и указанием окрасочной системы.</w:t>
      </w:r>
    </w:p>
    <w:p w:rsidR="00233B1B" w:rsidRPr="00ED4AFA" w:rsidRDefault="00233B1B" w:rsidP="00ED4AFA">
      <w:pPr>
        <w:spacing w:after="0" w:line="240" w:lineRule="auto"/>
        <w:jc w:val="both"/>
        <w:rPr>
          <w:rFonts w:ascii="Times New Roman" w:hAnsi="Times New Roman" w:cs="Times New Roman"/>
          <w:sz w:val="20"/>
          <w:szCs w:val="20"/>
        </w:rPr>
      </w:pPr>
      <w:r w:rsidRPr="00ED4AFA">
        <w:rPr>
          <w:rFonts w:ascii="Times New Roman" w:hAnsi="Times New Roman" w:cs="Times New Roman"/>
          <w:sz w:val="20"/>
          <w:szCs w:val="20"/>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233B1B" w:rsidRPr="00ED4AFA" w:rsidRDefault="00233B1B" w:rsidP="00ED4AFA">
      <w:pPr>
        <w:tabs>
          <w:tab w:val="left" w:pos="1560"/>
        </w:tabs>
        <w:spacing w:after="0" w:line="240" w:lineRule="auto"/>
        <w:ind w:firstLine="709"/>
        <w:jc w:val="both"/>
        <w:rPr>
          <w:rFonts w:ascii="Times New Roman" w:hAnsi="Times New Roman" w:cs="Times New Roman"/>
          <w:sz w:val="20"/>
          <w:szCs w:val="20"/>
        </w:rPr>
      </w:pPr>
      <w:r w:rsidRPr="00ED4AFA">
        <w:rPr>
          <w:rFonts w:ascii="Times New Roman" w:hAnsi="Times New Roman" w:cs="Times New Roman"/>
          <w:sz w:val="20"/>
          <w:szCs w:val="20"/>
        </w:rPr>
        <w:t>5. Акт приемки фасадов после проведения ремонтных работ</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08.11.</w:t>
      </w:r>
      <w:r w:rsidRPr="00ED4AFA">
        <w:rPr>
          <w:rFonts w:ascii="Times New Roman" w:hAnsi="Times New Roman" w:cs="Times New Roman"/>
          <w:b/>
          <w:sz w:val="20"/>
          <w:szCs w:val="20"/>
        </w:rPr>
        <w:t>2017 Г</w:t>
      </w:r>
      <w:r w:rsidRPr="00ED4AFA">
        <w:rPr>
          <w:rFonts w:ascii="Times New Roman" w:hAnsi="Times New Roman" w:cs="Times New Roman"/>
          <w:b/>
          <w:bCs/>
          <w:sz w:val="20"/>
          <w:szCs w:val="20"/>
        </w:rPr>
        <w:t>.</w:t>
      </w:r>
      <w:r w:rsidRPr="00ED4AFA">
        <w:rPr>
          <w:rFonts w:ascii="Times New Roman" w:hAnsi="Times New Roman" w:cs="Times New Roman"/>
          <w:b/>
          <w:sz w:val="20"/>
          <w:szCs w:val="20"/>
        </w:rPr>
        <w:t xml:space="preserve"> № 2-5</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РОССИЙСКАЯ ФЕДЕРАЦИЯ</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ИРКУТСКАЯ ОБЛАСТЬ</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БАЛАГАНСКИЙ МУНИЦИПАЛЬНЫЙ РАЙОН</w:t>
      </w:r>
    </w:p>
    <w:p w:rsidR="00233B1B" w:rsidRPr="00ED4AFA" w:rsidRDefault="00233B1B" w:rsidP="00ED4AFA">
      <w:pPr>
        <w:spacing w:after="0" w:line="240" w:lineRule="auto"/>
        <w:ind w:hanging="426"/>
        <w:jc w:val="center"/>
        <w:rPr>
          <w:rFonts w:ascii="Times New Roman" w:hAnsi="Times New Roman" w:cs="Times New Roman"/>
          <w:b/>
          <w:bCs/>
          <w:sz w:val="20"/>
          <w:szCs w:val="20"/>
        </w:rPr>
      </w:pPr>
      <w:r w:rsidRPr="00ED4AFA">
        <w:rPr>
          <w:rFonts w:ascii="Times New Roman" w:hAnsi="Times New Roman" w:cs="Times New Roman"/>
          <w:b/>
          <w:bCs/>
          <w:sz w:val="20"/>
          <w:szCs w:val="20"/>
        </w:rPr>
        <w:t>ШАРАГАЙСКОГО СЕЛЬСКОГО ПОСЕЛЕНИЯ</w:t>
      </w:r>
    </w:p>
    <w:p w:rsidR="00233B1B" w:rsidRPr="00ED4AFA" w:rsidRDefault="00233B1B" w:rsidP="00ED4AFA">
      <w:pPr>
        <w:spacing w:after="0" w:line="240" w:lineRule="auto"/>
        <w:jc w:val="center"/>
        <w:rPr>
          <w:rFonts w:ascii="Times New Roman" w:hAnsi="Times New Roman" w:cs="Times New Roman"/>
          <w:b/>
          <w:bCs/>
          <w:sz w:val="20"/>
          <w:szCs w:val="20"/>
        </w:rPr>
      </w:pPr>
      <w:r w:rsidRPr="00ED4AFA">
        <w:rPr>
          <w:rFonts w:ascii="Times New Roman" w:hAnsi="Times New Roman" w:cs="Times New Roman"/>
          <w:b/>
          <w:bCs/>
          <w:sz w:val="20"/>
          <w:szCs w:val="20"/>
        </w:rPr>
        <w:t>ДУМА</w:t>
      </w:r>
    </w:p>
    <w:p w:rsidR="00233B1B" w:rsidRPr="00ED4AFA" w:rsidRDefault="00233B1B" w:rsidP="00ED4AFA">
      <w:pPr>
        <w:spacing w:after="0" w:line="240" w:lineRule="auto"/>
        <w:jc w:val="center"/>
        <w:rPr>
          <w:rFonts w:ascii="Times New Roman" w:hAnsi="Times New Roman" w:cs="Times New Roman"/>
          <w:b/>
          <w:bCs/>
          <w:sz w:val="20"/>
          <w:szCs w:val="20"/>
        </w:rPr>
      </w:pPr>
      <w:r w:rsidRPr="00ED4AFA">
        <w:rPr>
          <w:rFonts w:ascii="Times New Roman" w:hAnsi="Times New Roman" w:cs="Times New Roman"/>
          <w:b/>
          <w:sz w:val="20"/>
          <w:szCs w:val="20"/>
        </w:rPr>
        <w:t>ЧЕТВЁРТОГО СОЗЫВА</w:t>
      </w:r>
    </w:p>
    <w:p w:rsidR="00233B1B" w:rsidRPr="00ED4AFA" w:rsidRDefault="00233B1B" w:rsidP="00ED4AFA">
      <w:pPr>
        <w:pStyle w:val="ConsTitle"/>
        <w:widowControl/>
        <w:ind w:right="0"/>
        <w:jc w:val="center"/>
        <w:rPr>
          <w:rFonts w:ascii="Times New Roman" w:hAnsi="Times New Roman" w:cs="Times New Roman"/>
          <w:sz w:val="20"/>
          <w:szCs w:val="20"/>
        </w:rPr>
      </w:pPr>
      <w:r w:rsidRPr="00ED4AFA">
        <w:rPr>
          <w:rFonts w:ascii="Times New Roman" w:hAnsi="Times New Roman" w:cs="Times New Roman"/>
          <w:sz w:val="20"/>
          <w:szCs w:val="20"/>
        </w:rPr>
        <w:t>РЕШЕНИЕ</w:t>
      </w:r>
    </w:p>
    <w:p w:rsidR="00233B1B" w:rsidRPr="00ED4AFA" w:rsidRDefault="00233B1B" w:rsidP="00ED4AFA">
      <w:pPr>
        <w:pStyle w:val="ConsTitle"/>
        <w:widowControl/>
        <w:ind w:right="0"/>
        <w:jc w:val="center"/>
        <w:rPr>
          <w:rFonts w:ascii="Times New Roman" w:hAnsi="Times New Roman" w:cs="Times New Roman"/>
          <w:b w:val="0"/>
          <w:sz w:val="20"/>
          <w:szCs w:val="20"/>
        </w:rPr>
      </w:pPr>
    </w:p>
    <w:p w:rsidR="00233B1B" w:rsidRPr="00ED4AFA" w:rsidRDefault="00233B1B" w:rsidP="00ED4AFA">
      <w:pPr>
        <w:pStyle w:val="ConsTitle"/>
        <w:widowControl/>
        <w:ind w:right="0"/>
        <w:jc w:val="center"/>
        <w:rPr>
          <w:rFonts w:ascii="Times New Roman" w:hAnsi="Times New Roman" w:cs="Times New Roman"/>
          <w:bCs w:val="0"/>
          <w:sz w:val="20"/>
          <w:szCs w:val="20"/>
        </w:rPr>
      </w:pPr>
      <w:r w:rsidRPr="00ED4AFA">
        <w:rPr>
          <w:rFonts w:ascii="Times New Roman" w:hAnsi="Times New Roman" w:cs="Times New Roman"/>
          <w:sz w:val="20"/>
          <w:szCs w:val="20"/>
        </w:rPr>
        <w:t>ОБ ОТЧЁТЕ БАЛАГАНСКОЙ ТЕРРИТОРИАЛЬНОЙ ИЗБИРАТЕЛЬНОЙ КОМИССИИ О РАСХОДОВАНИИ СРЕДСТВ МЕСТНОГО БЮДЖЕТА, ВЫДЕЛЕННОГО НА ПОДГОТОВКУ И ПРОВЕДЕНИЕ ВЫБОРОВ ДЕПУТАТОВ ДУМЫ ШАРАГАЙСКОГО МУНИЦИПАЛЬНОГО ОБРАЗОВАНИЯ 10 СЕНТЕБРЯ 2017 ГОДА</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ind w:firstLine="709"/>
        <w:rPr>
          <w:rFonts w:ascii="Times New Roman" w:hAnsi="Times New Roman" w:cs="Times New Roman"/>
          <w:sz w:val="20"/>
          <w:szCs w:val="20"/>
        </w:rPr>
      </w:pPr>
      <w:r w:rsidRPr="00ED4AFA">
        <w:rPr>
          <w:rFonts w:ascii="Times New Roman" w:hAnsi="Times New Roman" w:cs="Times New Roman"/>
          <w:sz w:val="20"/>
          <w:szCs w:val="20"/>
        </w:rPr>
        <w:t xml:space="preserve">В соответствии с Федеральным законом от 06.10.2003 года №131-ФЗ «Об общих принципах организации местного самоуправления в Российской Федерации», </w:t>
      </w:r>
      <w:proofErr w:type="gramStart"/>
      <w:r w:rsidRPr="00ED4AFA">
        <w:rPr>
          <w:rFonts w:ascii="Times New Roman" w:hAnsi="Times New Roman" w:cs="Times New Roman"/>
          <w:sz w:val="20"/>
          <w:szCs w:val="20"/>
        </w:rPr>
        <w:t>руководствуясь Уставом Шарагайского муниципального образования Дума Шарагайского муниципального</w:t>
      </w:r>
      <w:proofErr w:type="gramEnd"/>
      <w:r w:rsidRPr="00ED4AFA">
        <w:rPr>
          <w:rFonts w:ascii="Times New Roman" w:hAnsi="Times New Roman" w:cs="Times New Roman"/>
          <w:sz w:val="20"/>
          <w:szCs w:val="20"/>
        </w:rPr>
        <w:t xml:space="preserve"> образования</w:t>
      </w:r>
    </w:p>
    <w:p w:rsidR="00233B1B" w:rsidRPr="00ED4AFA" w:rsidRDefault="00233B1B" w:rsidP="00ED4AFA">
      <w:pPr>
        <w:spacing w:after="0" w:line="240" w:lineRule="auto"/>
        <w:ind w:firstLine="426"/>
        <w:rPr>
          <w:rFonts w:ascii="Times New Roman" w:hAnsi="Times New Roman" w:cs="Times New Roman"/>
          <w:sz w:val="20"/>
          <w:szCs w:val="20"/>
        </w:rPr>
      </w:pPr>
    </w:p>
    <w:p w:rsidR="00233B1B" w:rsidRPr="00ED4AFA" w:rsidRDefault="00233B1B" w:rsidP="00ED4AFA">
      <w:pPr>
        <w:spacing w:after="0" w:line="240" w:lineRule="auto"/>
        <w:ind w:firstLine="426"/>
        <w:jc w:val="center"/>
        <w:rPr>
          <w:rFonts w:ascii="Times New Roman" w:hAnsi="Times New Roman" w:cs="Times New Roman"/>
          <w:b/>
          <w:sz w:val="20"/>
          <w:szCs w:val="20"/>
        </w:rPr>
      </w:pPr>
      <w:r w:rsidRPr="00ED4AFA">
        <w:rPr>
          <w:rFonts w:ascii="Times New Roman" w:hAnsi="Times New Roman" w:cs="Times New Roman"/>
          <w:b/>
          <w:sz w:val="20"/>
          <w:szCs w:val="20"/>
        </w:rPr>
        <w:t>РЕШИЛА:</w:t>
      </w:r>
    </w:p>
    <w:p w:rsidR="00233B1B" w:rsidRPr="00ED4AFA" w:rsidRDefault="00233B1B" w:rsidP="00ED4AFA">
      <w:pPr>
        <w:spacing w:after="0" w:line="240" w:lineRule="auto"/>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 xml:space="preserve">1.Отчёт Балаганской территориальной избирательной комиссии о расходовании средств местного бюджета, выделенного на подготовку и проведение выборов депутатов Думы Шарагайского муниципального образования 10 сентября 2017 года утвердить. </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2.Опубликовать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233B1B" w:rsidRPr="00ED4AFA" w:rsidRDefault="00233B1B" w:rsidP="00ED4AFA">
      <w:pPr>
        <w:spacing w:after="0" w:line="240" w:lineRule="auto"/>
        <w:ind w:firstLine="120"/>
        <w:rPr>
          <w:rFonts w:ascii="Times New Roman" w:hAnsi="Times New Roman" w:cs="Times New Roman"/>
          <w:sz w:val="20"/>
          <w:szCs w:val="20"/>
        </w:rPr>
      </w:pPr>
    </w:p>
    <w:p w:rsidR="00233B1B" w:rsidRPr="00ED4AFA" w:rsidRDefault="00233B1B" w:rsidP="00ED4AFA">
      <w:pPr>
        <w:spacing w:after="0" w:line="240" w:lineRule="auto"/>
        <w:ind w:firstLine="120"/>
        <w:rPr>
          <w:rFonts w:ascii="Times New Roman" w:hAnsi="Times New Roman" w:cs="Times New Roman"/>
          <w:sz w:val="20"/>
          <w:szCs w:val="20"/>
        </w:rPr>
      </w:pP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Глава Шарагайского муниципального образования</w:t>
      </w:r>
    </w:p>
    <w:p w:rsidR="00233B1B" w:rsidRPr="00ED4AFA" w:rsidRDefault="00233B1B" w:rsidP="00ED4AFA">
      <w:pPr>
        <w:spacing w:after="0" w:line="240" w:lineRule="auto"/>
        <w:rPr>
          <w:rFonts w:ascii="Times New Roman" w:hAnsi="Times New Roman" w:cs="Times New Roman"/>
          <w:sz w:val="20"/>
          <w:szCs w:val="20"/>
        </w:rPr>
      </w:pPr>
      <w:r w:rsidRPr="00ED4AFA">
        <w:rPr>
          <w:rFonts w:ascii="Times New Roman" w:hAnsi="Times New Roman" w:cs="Times New Roman"/>
          <w:sz w:val="20"/>
          <w:szCs w:val="20"/>
        </w:rPr>
        <w:t>В.И. Киселёв</w:t>
      </w:r>
    </w:p>
    <w:p w:rsidR="00233B1B" w:rsidRPr="00ED4AFA" w:rsidRDefault="00233B1B" w:rsidP="00ED4AFA">
      <w:pPr>
        <w:spacing w:after="0" w:line="240" w:lineRule="auto"/>
        <w:rPr>
          <w:rFonts w:ascii="Times New Roman" w:hAnsi="Times New Roman" w:cs="Times New Roman"/>
          <w:sz w:val="20"/>
          <w:szCs w:val="20"/>
        </w:rPr>
      </w:pPr>
    </w:p>
    <w:sectPr w:rsidR="00233B1B" w:rsidRPr="00ED4AFA" w:rsidSect="00233B1B">
      <w:pgSz w:w="11906" w:h="16838"/>
      <w:pgMar w:top="284"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C1429"/>
    <w:multiLevelType w:val="hybridMultilevel"/>
    <w:tmpl w:val="1AAED196"/>
    <w:lvl w:ilvl="0" w:tplc="7BD03B08">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33B1B"/>
    <w:rsid w:val="00233B1B"/>
    <w:rsid w:val="00297053"/>
    <w:rsid w:val="00360581"/>
    <w:rsid w:val="00580A0C"/>
    <w:rsid w:val="00B81216"/>
    <w:rsid w:val="00D84973"/>
    <w:rsid w:val="00ED4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53"/>
  </w:style>
  <w:style w:type="paragraph" w:styleId="1">
    <w:name w:val="heading 1"/>
    <w:basedOn w:val="a"/>
    <w:next w:val="a"/>
    <w:link w:val="10"/>
    <w:qFormat/>
    <w:rsid w:val="00233B1B"/>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B1B"/>
    <w:rPr>
      <w:rFonts w:ascii="Times New Roman" w:eastAsia="Times New Roman" w:hAnsi="Times New Roman" w:cs="Times New Roman"/>
      <w:b/>
      <w:sz w:val="20"/>
      <w:szCs w:val="20"/>
    </w:rPr>
  </w:style>
  <w:style w:type="character" w:styleId="a3">
    <w:name w:val="Hyperlink"/>
    <w:semiHidden/>
    <w:unhideWhenUsed/>
    <w:rsid w:val="00233B1B"/>
    <w:rPr>
      <w:color w:val="0000FF"/>
      <w:u w:val="single"/>
    </w:rPr>
  </w:style>
  <w:style w:type="paragraph" w:styleId="a4">
    <w:name w:val="No Spacing"/>
    <w:uiPriority w:val="1"/>
    <w:qFormat/>
    <w:rsid w:val="00233B1B"/>
    <w:pPr>
      <w:spacing w:after="0" w:line="240" w:lineRule="auto"/>
    </w:pPr>
    <w:rPr>
      <w:rFonts w:ascii="Calibri" w:eastAsia="Times New Roman" w:hAnsi="Calibri" w:cs="Times New Roman"/>
    </w:rPr>
  </w:style>
  <w:style w:type="paragraph" w:styleId="a5">
    <w:name w:val="Normal (Web)"/>
    <w:basedOn w:val="a"/>
    <w:uiPriority w:val="99"/>
    <w:unhideWhenUsed/>
    <w:rsid w:val="00233B1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33B1B"/>
    <w:rPr>
      <w:b/>
      <w:bCs/>
    </w:rPr>
  </w:style>
  <w:style w:type="paragraph" w:customStyle="1" w:styleId="21">
    <w:name w:val="Красная строка 21"/>
    <w:basedOn w:val="a7"/>
    <w:rsid w:val="00233B1B"/>
    <w:pPr>
      <w:suppressAutoHyphens/>
      <w:spacing w:line="240" w:lineRule="auto"/>
      <w:ind w:firstLine="210"/>
    </w:pPr>
    <w:rPr>
      <w:rFonts w:ascii="Times New Roman" w:eastAsia="Times New Roman" w:hAnsi="Times New Roman" w:cs="Times New Roman"/>
      <w:sz w:val="24"/>
      <w:szCs w:val="24"/>
      <w:lang w:eastAsia="zh-CN"/>
    </w:rPr>
  </w:style>
  <w:style w:type="paragraph" w:styleId="a7">
    <w:name w:val="Body Text Indent"/>
    <w:basedOn w:val="a"/>
    <w:link w:val="a8"/>
    <w:uiPriority w:val="99"/>
    <w:semiHidden/>
    <w:unhideWhenUsed/>
    <w:rsid w:val="00233B1B"/>
    <w:pPr>
      <w:spacing w:after="120"/>
      <w:ind w:left="283"/>
    </w:pPr>
  </w:style>
  <w:style w:type="character" w:customStyle="1" w:styleId="a8">
    <w:name w:val="Основной текст с отступом Знак"/>
    <w:basedOn w:val="a0"/>
    <w:link w:val="a7"/>
    <w:uiPriority w:val="99"/>
    <w:semiHidden/>
    <w:rsid w:val="00233B1B"/>
  </w:style>
  <w:style w:type="paragraph" w:customStyle="1" w:styleId="ConsPlusNormal">
    <w:name w:val="ConsPlusNormal"/>
    <w:rsid w:val="00233B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33B1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233B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9">
    <w:name w:val="ааааа"/>
    <w:basedOn w:val="a"/>
    <w:rsid w:val="00233B1B"/>
    <w:pPr>
      <w:spacing w:after="0" w:line="240" w:lineRule="auto"/>
      <w:ind w:left="708"/>
    </w:pPr>
    <w:rPr>
      <w:rFonts w:ascii="Times New Roman" w:eastAsia="Times New Roman" w:hAnsi="Times New Roman" w:cs="Times New Roman"/>
      <w:sz w:val="24"/>
      <w:szCs w:val="24"/>
    </w:rPr>
  </w:style>
  <w:style w:type="paragraph" w:customStyle="1" w:styleId="ConsPlusCell">
    <w:name w:val="ConsPlusCell"/>
    <w:rsid w:val="00233B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Title">
    <w:name w:val="ConsTitle"/>
    <w:rsid w:val="00233B1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1">
    <w:name w:val="Абзац списка1"/>
    <w:basedOn w:val="a"/>
    <w:rsid w:val="00233B1B"/>
    <w:pPr>
      <w:spacing w:after="0" w:line="240" w:lineRule="auto"/>
      <w:ind w:left="720"/>
      <w:contextualSpacing/>
    </w:pPr>
    <w:rPr>
      <w:rFonts w:ascii="Times New Roman" w:eastAsia="Calibri" w:hAnsi="Times New Roman" w:cs="Times New Roman"/>
      <w:sz w:val="24"/>
      <w:szCs w:val="24"/>
    </w:rPr>
  </w:style>
  <w:style w:type="paragraph" w:styleId="aa">
    <w:name w:val="header"/>
    <w:basedOn w:val="a"/>
    <w:link w:val="ab"/>
    <w:uiPriority w:val="99"/>
    <w:semiHidden/>
    <w:unhideWhenUsed/>
    <w:rsid w:val="00233B1B"/>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233B1B"/>
    <w:rPr>
      <w:rFonts w:eastAsiaTheme="minorHAnsi"/>
      <w:lang w:eastAsia="en-US"/>
    </w:rPr>
  </w:style>
  <w:style w:type="character" w:customStyle="1" w:styleId="ac">
    <w:name w:val="Нижний колонтитул Знак"/>
    <w:basedOn w:val="a0"/>
    <w:link w:val="ad"/>
    <w:uiPriority w:val="99"/>
    <w:semiHidden/>
    <w:rsid w:val="00233B1B"/>
    <w:rPr>
      <w:rFonts w:eastAsiaTheme="minorHAnsi"/>
      <w:lang w:eastAsia="en-US"/>
    </w:rPr>
  </w:style>
  <w:style w:type="paragraph" w:styleId="ad">
    <w:name w:val="footer"/>
    <w:basedOn w:val="a"/>
    <w:link w:val="ac"/>
    <w:uiPriority w:val="99"/>
    <w:semiHidden/>
    <w:unhideWhenUsed/>
    <w:rsid w:val="00233B1B"/>
    <w:pPr>
      <w:tabs>
        <w:tab w:val="center" w:pos="4677"/>
        <w:tab w:val="right" w:pos="9355"/>
      </w:tabs>
      <w:spacing w:after="0" w:line="240" w:lineRule="auto"/>
    </w:pPr>
    <w:rPr>
      <w:rFonts w:eastAsiaTheme="minorHAnsi"/>
      <w:lang w:eastAsia="en-US"/>
    </w:rPr>
  </w:style>
  <w:style w:type="paragraph" w:customStyle="1" w:styleId="xl63">
    <w:name w:val="xl63"/>
    <w:basedOn w:val="a"/>
    <w:rsid w:val="00233B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4">
    <w:name w:val="xl64"/>
    <w:basedOn w:val="a"/>
    <w:rsid w:val="00233B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a"/>
    <w:rsid w:val="00233B1B"/>
    <w:pPr>
      <w:pBdr>
        <w:top w:val="single" w:sz="4" w:space="0" w:color="333333"/>
        <w:left w:val="single" w:sz="4" w:space="0" w:color="333333"/>
        <w:bottom w:val="single" w:sz="4" w:space="0" w:color="333333"/>
        <w:right w:val="single" w:sz="4" w:space="0" w:color="000000"/>
      </w:pBdr>
      <w:shd w:val="clear" w:color="000000" w:fill="EEECE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6">
    <w:name w:val="xl66"/>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7">
    <w:name w:val="xl67"/>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68">
    <w:name w:val="xl68"/>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9">
    <w:name w:val="xl69"/>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0">
    <w:name w:val="xl70"/>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1">
    <w:name w:val="xl71"/>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72">
    <w:name w:val="xl72"/>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3">
    <w:name w:val="xl73"/>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4">
    <w:name w:val="xl74"/>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5">
    <w:name w:val="xl75"/>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7">
    <w:name w:val="xl77"/>
    <w:basedOn w:val="a"/>
    <w:rsid w:val="00233B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8">
    <w:name w:val="xl78"/>
    <w:basedOn w:val="a"/>
    <w:rsid w:val="00233B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
    <w:rsid w:val="00233B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0">
    <w:name w:val="xl80"/>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rPr>
  </w:style>
  <w:style w:type="paragraph" w:customStyle="1" w:styleId="xl81">
    <w:name w:val="xl81"/>
    <w:basedOn w:val="a"/>
    <w:rsid w:val="00233B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2">
    <w:name w:val="xl82"/>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a"/>
    <w:rsid w:val="00233B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233B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233B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9">
    <w:name w:val="xl89"/>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92">
    <w:name w:val="xl92"/>
    <w:basedOn w:val="a"/>
    <w:rsid w:val="00233B1B"/>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3">
    <w:name w:val="xl93"/>
    <w:basedOn w:val="a"/>
    <w:rsid w:val="00233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4">
    <w:name w:val="xl94"/>
    <w:basedOn w:val="a"/>
    <w:rsid w:val="00233B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5">
    <w:name w:val="xl95"/>
    <w:basedOn w:val="a"/>
    <w:rsid w:val="00233B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a"/>
    <w:rsid w:val="00233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97">
    <w:name w:val="xl97"/>
    <w:basedOn w:val="a"/>
    <w:rsid w:val="00233B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8">
    <w:name w:val="xl98"/>
    <w:basedOn w:val="a"/>
    <w:rsid w:val="00233B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9">
    <w:name w:val="xl99"/>
    <w:basedOn w:val="a"/>
    <w:rsid w:val="00233B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0">
    <w:name w:val="xl100"/>
    <w:basedOn w:val="a"/>
    <w:rsid w:val="00233B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1">
    <w:name w:val="xl101"/>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rPr>
  </w:style>
  <w:style w:type="paragraph" w:customStyle="1" w:styleId="xl102">
    <w:name w:val="xl102"/>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233B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233B1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5">
    <w:name w:val="xl105"/>
    <w:basedOn w:val="a"/>
    <w:rsid w:val="00233B1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6">
    <w:name w:val="xl106"/>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7">
    <w:name w:val="xl107"/>
    <w:basedOn w:val="a"/>
    <w:rsid w:val="00233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
    <w:rsid w:val="00233B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a"/>
    <w:rsid w:val="00233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0">
    <w:name w:val="xl110"/>
    <w:basedOn w:val="a"/>
    <w:rsid w:val="00233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rPr>
  </w:style>
  <w:style w:type="paragraph" w:customStyle="1" w:styleId="xl111">
    <w:name w:val="xl111"/>
    <w:basedOn w:val="a"/>
    <w:rsid w:val="00233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
    <w:rsid w:val="00233B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3">
    <w:name w:val="xl113"/>
    <w:basedOn w:val="a"/>
    <w:rsid w:val="00233B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4">
    <w:name w:val="xl114"/>
    <w:basedOn w:val="a"/>
    <w:rsid w:val="00233B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5">
    <w:name w:val="xl115"/>
    <w:basedOn w:val="a"/>
    <w:rsid w:val="00233B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styleId="ae">
    <w:name w:val="Body Text"/>
    <w:basedOn w:val="a"/>
    <w:link w:val="af"/>
    <w:uiPriority w:val="99"/>
    <w:semiHidden/>
    <w:unhideWhenUsed/>
    <w:rsid w:val="00233B1B"/>
    <w:pPr>
      <w:spacing w:after="120"/>
    </w:pPr>
  </w:style>
  <w:style w:type="character" w:customStyle="1" w:styleId="af">
    <w:name w:val="Основной текст Знак"/>
    <w:basedOn w:val="a0"/>
    <w:link w:val="ae"/>
    <w:uiPriority w:val="99"/>
    <w:semiHidden/>
    <w:rsid w:val="00233B1B"/>
  </w:style>
  <w:style w:type="paragraph" w:styleId="af0">
    <w:name w:val="Body Text First Indent"/>
    <w:basedOn w:val="ae"/>
    <w:link w:val="af1"/>
    <w:semiHidden/>
    <w:unhideWhenUsed/>
    <w:rsid w:val="00233B1B"/>
    <w:pPr>
      <w:spacing w:after="200"/>
      <w:ind w:firstLine="360"/>
    </w:pPr>
  </w:style>
  <w:style w:type="character" w:customStyle="1" w:styleId="af1">
    <w:name w:val="Красная строка Знак"/>
    <w:basedOn w:val="af"/>
    <w:link w:val="af0"/>
    <w:semiHidden/>
    <w:rsid w:val="00233B1B"/>
  </w:style>
  <w:style w:type="paragraph" w:customStyle="1" w:styleId="Default">
    <w:name w:val="Default"/>
    <w:rsid w:val="00233B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2">
    <w:name w:val="List Paragraph"/>
    <w:basedOn w:val="a"/>
    <w:uiPriority w:val="34"/>
    <w:qFormat/>
    <w:rsid w:val="00233B1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271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1D4F6AFC90DB3518F729F8CB00AE38E025AA4995E870B86ED68A4BCtCv4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ob.ru/aktualno/npa/postanovleniya/437314.html" TargetMode="External"/><Relationship Id="rId12" Type="http://schemas.openxmlformats.org/officeDocument/2006/relationships/hyperlink" Target="consultantplus://offline/ref=65741EE5A72323DBC43187C94202E122A1823B983CB11FD6D5235E1964A30214FEEEEC665B4F4D24A145A5W8Y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A1D4F6AFC90DB3518F729F8CB00AE38E025AA4995E870B86ED68A4BCC4CC2F9CA19EEC80C8049Ft4v3O" TargetMode="External"/><Relationship Id="rId11" Type="http://schemas.openxmlformats.org/officeDocument/2006/relationships/hyperlink" Target="consultantplus://offline/ref=65741EE5A72323DBC43187C94202E122A1823B983CB11ED7D5235E1964A30214FEEEEC665B4F4D24A147A6W8Y6I" TargetMode="External"/><Relationship Id="rId5" Type="http://schemas.openxmlformats.org/officeDocument/2006/relationships/hyperlink" Target="http://www.busgov.ru" TargetMode="External"/><Relationship Id="rId10" Type="http://schemas.openxmlformats.org/officeDocument/2006/relationships/hyperlink" Target="consultantplus://offline/ref=E3A1D4F6AFC90DB3518F6C929ADC55E9880A07AA955B885ADCB233F9EBCDC678DBEEC7AEC4C5049941C410t0v6O" TargetMode="External"/><Relationship Id="rId4" Type="http://schemas.openxmlformats.org/officeDocument/2006/relationships/webSettings" Target="webSettings.xml"/><Relationship Id="rId9" Type="http://schemas.openxmlformats.org/officeDocument/2006/relationships/hyperlink" Target="consultantplus://offline/ref=E3A1D4F6AFC90DB3518F729F8CB00AE38D095EA29B0DD009D7B866tAv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42898</Words>
  <Characters>244524</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4</cp:revision>
  <dcterms:created xsi:type="dcterms:W3CDTF">2017-12-05T02:22:00Z</dcterms:created>
  <dcterms:modified xsi:type="dcterms:W3CDTF">2017-12-06T02:29:00Z</dcterms:modified>
</cp:coreProperties>
</file>