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C3" w:rsidRDefault="001E2EF5" w:rsidP="001E2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F5">
        <w:rPr>
          <w:rFonts w:ascii="Times New Roman" w:hAnsi="Times New Roman" w:cs="Times New Roman"/>
          <w:b/>
          <w:sz w:val="24"/>
          <w:szCs w:val="24"/>
        </w:rPr>
        <w:t>17. Перечень спортивных и культурных мероприятий</w:t>
      </w:r>
    </w:p>
    <w:p w:rsidR="00CC4EC3" w:rsidRDefault="00CC4EC3" w:rsidP="00CC4EC3">
      <w:pPr>
        <w:rPr>
          <w:rFonts w:ascii="Times New Roman" w:hAnsi="Times New Roman" w:cs="Times New Roman"/>
          <w:sz w:val="24"/>
          <w:szCs w:val="24"/>
        </w:rPr>
      </w:pPr>
    </w:p>
    <w:p w:rsidR="00CC4EC3" w:rsidRPr="002E3940" w:rsidRDefault="00CC4EC3" w:rsidP="00CC4EC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E3940">
        <w:rPr>
          <w:rFonts w:ascii="Times New Roman" w:hAnsi="Times New Roman"/>
          <w:b/>
          <w:sz w:val="24"/>
          <w:szCs w:val="24"/>
        </w:rPr>
        <w:t xml:space="preserve">Перечень спортивных и культурных мероприятий </w:t>
      </w:r>
    </w:p>
    <w:p w:rsidR="00CC4EC3" w:rsidRPr="002E3940" w:rsidRDefault="00CC4EC3" w:rsidP="00CC4EC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E3940">
        <w:rPr>
          <w:rFonts w:ascii="Times New Roman" w:hAnsi="Times New Roman"/>
          <w:b/>
          <w:sz w:val="24"/>
          <w:szCs w:val="24"/>
        </w:rPr>
        <w:t>на 2018 год</w:t>
      </w:r>
    </w:p>
    <w:p w:rsidR="00CC4EC3" w:rsidRDefault="00CC4EC3" w:rsidP="00CC4EC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23"/>
        <w:gridCol w:w="1755"/>
        <w:gridCol w:w="1755"/>
        <w:gridCol w:w="1790"/>
      </w:tblGrid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«Раз в крещенский вечерок»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А.М.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гостях у смеха и улыбки»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«Детство без границ»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«Чистая планета»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 «Весёлая рыбалка»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«Недаром помнит вся Россия»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ко Дню учителя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для молодежи от 15 до 24 лет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«Сталинградская битва. Как это было?»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«Подари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«Молодецкие забавы»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«Вероучители добра»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озеленению ДК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ко Дню независимости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для взрослых от 25 до 54 лет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«Женское счастье»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спорта и здоровья «Березовая роща», посвященный Дню молодежи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для взрослых от 55 лет и старше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года-не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беда»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воспоминаний «Комсомол всегда молодой»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«Тимуровская помощь»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формированию семейных ценностей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для семейных пар «Мы желаем счастья вам»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«Улыбка милой мамы»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сохранению и развитию традиционной народной культуры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колядки «Наступили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святки-начались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колядки»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Шарагай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гуляние «Заждались мы весны – все на проводы зимы»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гуляние «Иван Купала»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Шарагай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«Весёлый маскарад»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«Великая Победа»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обелиска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«Славой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озарённые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Шарагайский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Константинова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памяти и скорби»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«Гордо реет флаг державный»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единства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профилактике наркомании,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табакокурению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формированию здорового образа жизни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«Конфета в обмен на сигарету»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Шарагай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«Профилактика вредных привычек»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«Лучше знать и предупредить, чем не знать или забыть», посвященная профилактике употребления наркотических веществ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Другие мероприятия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солидарности в борьбе с терроризмом»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  <w:tr w:rsidR="00CC4EC3" w:rsidTr="00CB7C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«СПИД не спит»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Шарагайский СКДЦ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C3" w:rsidRDefault="00CC4EC3" w:rsidP="00CB7C1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А.М</w:t>
            </w:r>
          </w:p>
        </w:tc>
      </w:tr>
    </w:tbl>
    <w:p w:rsidR="00CC4EC3" w:rsidRDefault="00CC4EC3" w:rsidP="00CC4EC3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CC4EC3" w:rsidRDefault="00CC4EC3" w:rsidP="00CC4EC3"/>
    <w:p w:rsidR="00685AE9" w:rsidRPr="00CC4EC3" w:rsidRDefault="00685AE9" w:rsidP="00CC4EC3">
      <w:pPr>
        <w:rPr>
          <w:rFonts w:ascii="Times New Roman" w:hAnsi="Times New Roman" w:cs="Times New Roman"/>
          <w:sz w:val="24"/>
          <w:szCs w:val="24"/>
        </w:rPr>
      </w:pPr>
    </w:p>
    <w:sectPr w:rsidR="00685AE9" w:rsidRPr="00CC4EC3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F5"/>
    <w:rsid w:val="001E2EF5"/>
    <w:rsid w:val="0038122A"/>
    <w:rsid w:val="005A478D"/>
    <w:rsid w:val="00685AE9"/>
    <w:rsid w:val="00A340DA"/>
    <w:rsid w:val="00CC4EC3"/>
    <w:rsid w:val="00F31397"/>
    <w:rsid w:val="00F3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2018-04-06T01:40:00Z</dcterms:created>
  <dcterms:modified xsi:type="dcterms:W3CDTF">2018-04-06T03:00:00Z</dcterms:modified>
</cp:coreProperties>
</file>