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D60" w:rsidRDefault="005A7D60" w:rsidP="005A7D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A7D60" w:rsidRDefault="005A7D60" w:rsidP="005A7D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ИРКУТСКЯ ОБЛАСТЬ</w:t>
      </w:r>
      <w:bookmarkStart w:id="0" w:name="_GoBack"/>
      <w:bookmarkEnd w:id="0"/>
    </w:p>
    <w:p w:rsidR="005A7D60" w:rsidRDefault="005A7D60" w:rsidP="005A7D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БАЛАГАНСКИЙ РАЙОН</w:t>
      </w:r>
    </w:p>
    <w:p w:rsidR="005A7D60" w:rsidRDefault="005A7D60" w:rsidP="005A7D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5A7D60" w:rsidRDefault="005A7D60" w:rsidP="005A7D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ШАРАГАЙСКОГО МУНИЦИПАЛЬНОГО ОБРАЗОВАНИЯ</w:t>
      </w:r>
    </w:p>
    <w:p w:rsidR="005A7D60" w:rsidRDefault="005A7D60" w:rsidP="005A7D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D60" w:rsidRDefault="005A7D60" w:rsidP="005A7D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5A7D60" w:rsidRDefault="005A7D60" w:rsidP="005A7D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D60" w:rsidRDefault="005A7D60" w:rsidP="005A7D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 января 2017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Шарагай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№ 03</w:t>
      </w:r>
    </w:p>
    <w:p w:rsidR="005A7D60" w:rsidRDefault="005A7D60" w:rsidP="005A7D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D60" w:rsidRDefault="005A7D60" w:rsidP="005A7D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плана мероприятий социально-</w:t>
      </w:r>
    </w:p>
    <w:p w:rsidR="005A7D60" w:rsidRDefault="005A7D60" w:rsidP="005A7D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экономического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развития  </w:t>
      </w:r>
      <w:proofErr w:type="spellStart"/>
      <w:r>
        <w:rPr>
          <w:rFonts w:ascii="Times New Roman" w:hAnsi="Times New Roman"/>
          <w:sz w:val="24"/>
          <w:szCs w:val="24"/>
        </w:rPr>
        <w:t>Шарагайского</w:t>
      </w:r>
      <w:proofErr w:type="spellEnd"/>
      <w:proofErr w:type="gramEnd"/>
    </w:p>
    <w:p w:rsidR="005A7D60" w:rsidRDefault="005A7D60" w:rsidP="005A7D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на 2017 года»</w:t>
      </w:r>
    </w:p>
    <w:p w:rsidR="005A7D60" w:rsidRDefault="005A7D60" w:rsidP="005A7D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D60" w:rsidRDefault="005A7D60" w:rsidP="005A7D6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реализации Программы комплексного социального – экономического развития </w:t>
      </w:r>
      <w:proofErr w:type="spellStart"/>
      <w:r>
        <w:rPr>
          <w:rFonts w:ascii="Times New Roman" w:hAnsi="Times New Roman"/>
          <w:sz w:val="24"/>
          <w:szCs w:val="24"/>
        </w:rPr>
        <w:t>Шарагайского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на период 2011 -2017 </w:t>
      </w:r>
      <w:proofErr w:type="spellStart"/>
      <w:r>
        <w:rPr>
          <w:rFonts w:ascii="Times New Roman" w:hAnsi="Times New Roman"/>
          <w:sz w:val="24"/>
          <w:szCs w:val="24"/>
        </w:rPr>
        <w:t>г.г</w:t>
      </w:r>
      <w:proofErr w:type="spellEnd"/>
    </w:p>
    <w:p w:rsidR="005A7D60" w:rsidRDefault="005A7D60" w:rsidP="005A7D6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5A7D60" w:rsidRDefault="005A7D60" w:rsidP="005A7D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7D60" w:rsidRDefault="005A7D60" w:rsidP="005A7D60">
      <w:pPr>
        <w:spacing w:after="0" w:line="240" w:lineRule="auto"/>
        <w:ind w:left="-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План мероприятий социально- экономического развития </w:t>
      </w:r>
      <w:proofErr w:type="spellStart"/>
      <w:r>
        <w:rPr>
          <w:rFonts w:ascii="Times New Roman" w:hAnsi="Times New Roman"/>
          <w:sz w:val="24"/>
          <w:szCs w:val="24"/>
        </w:rPr>
        <w:t>Шарагайского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A7D60" w:rsidRDefault="005A7D60" w:rsidP="005A7D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образования на 2017 года согласно (приложение 1) </w:t>
      </w:r>
    </w:p>
    <w:p w:rsidR="005A7D60" w:rsidRDefault="005A7D60" w:rsidP="005A7D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2.Опубликовать настоящее постановление в печатном средстве массовой информации</w:t>
      </w:r>
    </w:p>
    <w:p w:rsidR="005A7D60" w:rsidRDefault="005A7D60" w:rsidP="005A7D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населения «</w:t>
      </w:r>
      <w:proofErr w:type="spellStart"/>
      <w:r>
        <w:rPr>
          <w:rFonts w:ascii="Times New Roman" w:hAnsi="Times New Roman"/>
          <w:sz w:val="24"/>
          <w:szCs w:val="24"/>
        </w:rPr>
        <w:t>Шарагайский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вестник» и разместить на официальном сайте администрации</w:t>
      </w:r>
    </w:p>
    <w:p w:rsidR="005A7D60" w:rsidRDefault="005A7D60" w:rsidP="005A7D6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Шарагайского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в информационно – телекоммуникационной</w:t>
      </w:r>
    </w:p>
    <w:p w:rsidR="005A7D60" w:rsidRDefault="005A7D60" w:rsidP="005A7D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сети «Интернет». </w:t>
      </w:r>
    </w:p>
    <w:p w:rsidR="005A7D60" w:rsidRDefault="005A7D60" w:rsidP="005A7D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данного постановления возложить на исполняющую</w:t>
      </w:r>
    </w:p>
    <w:p w:rsidR="005A7D60" w:rsidRDefault="005A7D60" w:rsidP="005A7D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обязанности главного специалиста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</w:t>
      </w:r>
    </w:p>
    <w:p w:rsidR="005A7D60" w:rsidRDefault="005A7D60" w:rsidP="005A7D60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Тетерину Лидию Юрьевну</w:t>
      </w:r>
    </w:p>
    <w:p w:rsidR="005A7D60" w:rsidRDefault="005A7D60" w:rsidP="005A7D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A7D60" w:rsidRDefault="005A7D60" w:rsidP="005A7D60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</w:p>
    <w:p w:rsidR="005A7D60" w:rsidRDefault="005A7D60" w:rsidP="005A7D60">
      <w:pPr>
        <w:pStyle w:val="a3"/>
        <w:ind w:left="2124" w:firstLine="708"/>
      </w:pPr>
      <w:r>
        <w:t xml:space="preserve">Глава </w:t>
      </w:r>
      <w:proofErr w:type="spellStart"/>
      <w:r>
        <w:t>Шарагайского</w:t>
      </w:r>
      <w:proofErr w:type="spellEnd"/>
      <w:r>
        <w:t xml:space="preserve"> муниципального образования </w:t>
      </w:r>
    </w:p>
    <w:p w:rsidR="005A7D60" w:rsidRDefault="005A7D60" w:rsidP="005A7D60">
      <w:pPr>
        <w:pStyle w:val="a3"/>
        <w:ind w:left="6372"/>
      </w:pPr>
      <w:proofErr w:type="spellStart"/>
      <w:r>
        <w:t>В.И.Киселёв</w:t>
      </w:r>
      <w:proofErr w:type="spellEnd"/>
    </w:p>
    <w:p w:rsidR="005A7D60" w:rsidRDefault="005A7D60" w:rsidP="005A7D60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</w:p>
    <w:p w:rsidR="005A7D60" w:rsidRDefault="005A7D60" w:rsidP="005A7D60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</w:p>
    <w:p w:rsidR="005A7D60" w:rsidRDefault="005A7D60" w:rsidP="005A7D60">
      <w:pPr>
        <w:tabs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5A7D60" w:rsidRDefault="005A7D60" w:rsidP="005A7D60">
      <w:pPr>
        <w:spacing w:line="240" w:lineRule="auto"/>
        <w:rPr>
          <w:sz w:val="24"/>
          <w:szCs w:val="24"/>
        </w:rPr>
      </w:pPr>
    </w:p>
    <w:p w:rsidR="005A7D60" w:rsidRDefault="005A7D60" w:rsidP="005A7D60">
      <w:pPr>
        <w:pStyle w:val="HTML"/>
      </w:pPr>
    </w:p>
    <w:p w:rsidR="005A7D60" w:rsidRDefault="005A7D60" w:rsidP="005A7D60">
      <w:p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5A7D60" w:rsidRDefault="005A7D60" w:rsidP="005A7D60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5A7D60" w:rsidRDefault="005A7D60" w:rsidP="005A7D60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5A7D60" w:rsidRDefault="005A7D60" w:rsidP="005A7D60">
      <w:pPr>
        <w:tabs>
          <w:tab w:val="left" w:pos="708"/>
        </w:tabs>
        <w:rPr>
          <w:rFonts w:ascii="Times New Roman" w:hAnsi="Times New Roman"/>
        </w:rPr>
      </w:pPr>
    </w:p>
    <w:p w:rsidR="005A7D60" w:rsidRDefault="005A7D60" w:rsidP="005A7D60">
      <w:p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5A7D60" w:rsidRDefault="005A7D60" w:rsidP="005A7D60">
      <w:pPr>
        <w:tabs>
          <w:tab w:val="left" w:pos="708"/>
        </w:tabs>
      </w:pPr>
    </w:p>
    <w:p w:rsidR="005A7D60" w:rsidRDefault="005A7D60" w:rsidP="005A7D60">
      <w:pPr>
        <w:spacing w:after="0"/>
        <w:sectPr w:rsidR="005A7D60">
          <w:pgSz w:w="11906" w:h="16838"/>
          <w:pgMar w:top="568" w:right="566" w:bottom="425" w:left="1440" w:header="709" w:footer="709" w:gutter="0"/>
          <w:cols w:space="720"/>
        </w:sectPr>
      </w:pPr>
    </w:p>
    <w:p w:rsidR="005A7D60" w:rsidRDefault="005A7D60" w:rsidP="005A7D60">
      <w:pPr>
        <w:tabs>
          <w:tab w:val="left" w:pos="708"/>
        </w:tabs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Приложение № 1</w:t>
      </w:r>
    </w:p>
    <w:p w:rsidR="005A7D60" w:rsidRDefault="005A7D60" w:rsidP="005A7D60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к постановлению Администрации </w:t>
      </w:r>
      <w:proofErr w:type="spellStart"/>
      <w:r>
        <w:rPr>
          <w:rFonts w:ascii="Times New Roman" w:hAnsi="Times New Roman"/>
          <w:sz w:val="20"/>
          <w:szCs w:val="20"/>
        </w:rPr>
        <w:t>Шарагайского</w:t>
      </w:r>
      <w:proofErr w:type="spellEnd"/>
    </w:p>
    <w:p w:rsidR="005A7D60" w:rsidRDefault="005A7D60" w:rsidP="005A7D60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муниципального образования</w:t>
      </w:r>
    </w:p>
    <w:p w:rsidR="005A7D60" w:rsidRDefault="005A7D60" w:rsidP="005A7D60">
      <w:pPr>
        <w:tabs>
          <w:tab w:val="left" w:pos="708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от 11 января 2017г. № 03</w:t>
      </w:r>
    </w:p>
    <w:p w:rsidR="005A7D60" w:rsidRDefault="005A7D60" w:rsidP="005A7D60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D60" w:rsidRDefault="005A7D60" w:rsidP="005A7D60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5A7D60" w:rsidRDefault="005A7D60" w:rsidP="005A7D60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мероприятий социально-экономического развития </w:t>
      </w:r>
      <w:proofErr w:type="spellStart"/>
      <w:r>
        <w:rPr>
          <w:rFonts w:ascii="Times New Roman" w:hAnsi="Times New Roman"/>
          <w:b/>
          <w:sz w:val="24"/>
          <w:szCs w:val="24"/>
        </w:rPr>
        <w:t>Шарагайского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</w:p>
    <w:p w:rsidR="005A7D60" w:rsidRDefault="005A7D60" w:rsidP="005A7D60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2017 года</w:t>
      </w: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4"/>
        <w:gridCol w:w="1275"/>
        <w:gridCol w:w="1276"/>
        <w:gridCol w:w="992"/>
        <w:gridCol w:w="1276"/>
        <w:gridCol w:w="1134"/>
        <w:gridCol w:w="1701"/>
        <w:gridCol w:w="2693"/>
        <w:gridCol w:w="1843"/>
      </w:tblGrid>
      <w:tr w:rsidR="005A7D60" w:rsidTr="005A7D60">
        <w:trPr>
          <w:trHeight w:val="72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</w:t>
            </w:r>
          </w:p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Наименование мероприятия </w:t>
            </w:r>
          </w:p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Сроки </w:t>
            </w:r>
          </w:p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реализации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Общий объем финансирования, млн. руб. 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том числе</w:t>
            </w:r>
          </w:p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5A7D60" w:rsidRDefault="005A7D6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Ожидаемый эффект от реализации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Ответственный исполнитель </w:t>
            </w:r>
          </w:p>
        </w:tc>
      </w:tr>
      <w:tr w:rsidR="005A7D60" w:rsidTr="005A7D60">
        <w:trPr>
          <w:trHeight w:val="140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60" w:rsidRDefault="005A7D6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60" w:rsidRDefault="005A7D6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60" w:rsidRDefault="005A7D6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60" w:rsidRDefault="005A7D6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Бюджет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Федер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Областной бюджет</w:t>
            </w:r>
          </w:p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Собственные средства предприятий, кредитные ресурсы.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60" w:rsidRDefault="005A7D6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D60" w:rsidRDefault="005A7D6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A7D60" w:rsidTr="005A7D6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5A7D60" w:rsidTr="005A7D6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«Культура»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A7D60" w:rsidTr="005A7D60">
        <w:trPr>
          <w:trHeight w:val="13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Развитие сети и укрепление материально-технической базы учреждений культуры и дополнительного образования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Укрепление материально-технической базы учреждений культуры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5A7D60" w:rsidRDefault="005A7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СКДЦ Константинова А.М.</w:t>
            </w:r>
          </w:p>
        </w:tc>
      </w:tr>
      <w:tr w:rsidR="005A7D60" w:rsidTr="005A7D6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Итого;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A7D60" w:rsidTr="005A7D60">
        <w:trPr>
          <w:trHeight w:val="5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«Дороги и дорожное хозяйство»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A7D60" w:rsidTr="005A7D60">
        <w:trPr>
          <w:trHeight w:val="7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Ремонт автомобильной дороги местного значения.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0,4618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0,4618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безопасности жизни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 здоровья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граждан и их имущества, гарантии их законных прав на безопасные условия движения на дорогах,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снижение уровня аварийности на дорогах.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Глава </w:t>
            </w:r>
          </w:p>
          <w:p w:rsidR="005A7D60" w:rsidRDefault="005A7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Шарагайского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 Киселёв В.И.</w:t>
            </w:r>
          </w:p>
        </w:tc>
      </w:tr>
      <w:tr w:rsidR="005A7D60" w:rsidTr="005A7D60">
        <w:trPr>
          <w:trHeight w:val="28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D60" w:rsidRDefault="005A7D6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Зимнее содержание дорог</w:t>
            </w:r>
          </w:p>
          <w:p w:rsidR="005A7D60" w:rsidRDefault="005A7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(очистка дорог от снега, подсыпка)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безопасности жизни и здоровья граждан и их имущества, гарантии их законных прав на безопасные условия движения на дорогах, снижение уровня аварийности на дорогах.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Шарагайского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 Киселёв В.И.</w:t>
            </w:r>
          </w:p>
          <w:p w:rsidR="005A7D60" w:rsidRDefault="005A7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5A7D60" w:rsidTr="005A7D60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pStyle w:val="ConsPlusCell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Регистрация права собственности</w:t>
            </w:r>
          </w:p>
          <w:p w:rsidR="005A7D60" w:rsidRDefault="005A7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дороги,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A7D60" w:rsidTr="005A7D60">
        <w:trPr>
          <w:trHeight w:val="4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0,5568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0,5568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A7D60" w:rsidTr="005A7D6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«Сельское хозяйство»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A7D60" w:rsidTr="005A7D6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Плодородие почв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Прирос продукции растениеводства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/х предприятии на 5 %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Председатель СПК «Ангарский»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Филистович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5A7D60" w:rsidTr="005A7D6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Первичное семеноводство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Прирост продукции растениеводства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/х предприятии на 5 %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Председатель СПК «Ангарский»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Филистович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5A7D60" w:rsidTr="005A7D6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Страхование урожая с/х культур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 кв. 2009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Компенсация части затрат при недоборе урожая.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Председатель СПК «Ангарский»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Филистович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5A7D60" w:rsidTr="005A7D6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Племенное дело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Прирост продукции животноводства за 5 лет на 5%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Председатель СПК «Ангарский»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Филистович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5A7D60" w:rsidTr="005A7D60">
        <w:trPr>
          <w:trHeight w:val="143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Ветеринарное обслуживание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Сокращение падения поголовья животных.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Председатель СПК «Ангарский»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Филистович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5A7D60" w:rsidTr="005A7D60">
        <w:trPr>
          <w:trHeight w:val="9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Поддержка КФХ и ЛПХ – национальный проект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года.</w:t>
            </w:r>
          </w:p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Прирост продукции за 5 лет с/х КФХ на 4 % ЛПХ на 5 %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Председатель СПК «Ангарский»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Филистович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5A7D60" w:rsidTr="005A7D6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 по с/х: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A7D60" w:rsidTr="005A7D60">
        <w:trPr>
          <w:trHeight w:val="1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1,1968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0,5568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60" w:rsidRDefault="005A7D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A7D60" w:rsidRDefault="005A7D60" w:rsidP="005A7D60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D60" w:rsidRDefault="005A7D60" w:rsidP="005A7D60"/>
    <w:p w:rsidR="004467DE" w:rsidRDefault="005A7D60"/>
    <w:sectPr w:rsidR="004467DE" w:rsidSect="005A7D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DF"/>
    <w:rsid w:val="00390EF2"/>
    <w:rsid w:val="004216D6"/>
    <w:rsid w:val="005A7D60"/>
    <w:rsid w:val="00B1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125AF-B8C1-4F90-A3D8-E1777638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D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A7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A7D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ааааа"/>
    <w:basedOn w:val="a"/>
    <w:rsid w:val="005A7D60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5A7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2017-02-12T11:00:00Z</dcterms:created>
  <dcterms:modified xsi:type="dcterms:W3CDTF">2017-02-12T11:00:00Z</dcterms:modified>
</cp:coreProperties>
</file>