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4" w:rsidRPr="00D52E66" w:rsidRDefault="007F6F54" w:rsidP="001419A9">
      <w:pPr>
        <w:spacing w:after="0" w:line="240" w:lineRule="auto"/>
        <w:rPr>
          <w:rFonts w:ascii="Times New Roman" w:hAnsi="Times New Roman" w:cs="Times New Roman"/>
          <w:sz w:val="24"/>
          <w:szCs w:val="24"/>
        </w:rPr>
      </w:pPr>
      <w:r w:rsidRPr="00D52E66">
        <w:rPr>
          <w:rFonts w:ascii="Times New Roman" w:hAnsi="Times New Roman" w:cs="Times New Roman"/>
          <w:sz w:val="24"/>
          <w:szCs w:val="24"/>
        </w:rPr>
        <w:t xml:space="preserve">Печатное средство массовой информации </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Утверждено</w:t>
      </w:r>
    </w:p>
    <w:p w:rsidR="007F6F54" w:rsidRPr="00D52E66" w:rsidRDefault="007F6F54" w:rsidP="001419A9">
      <w:pPr>
        <w:spacing w:after="0" w:line="240" w:lineRule="auto"/>
        <w:rPr>
          <w:rFonts w:ascii="Times New Roman" w:hAnsi="Times New Roman" w:cs="Times New Roman"/>
          <w:sz w:val="24"/>
          <w:szCs w:val="24"/>
        </w:rPr>
      </w:pPr>
      <w:r w:rsidRPr="00D52E66">
        <w:rPr>
          <w:rFonts w:ascii="Times New Roman" w:hAnsi="Times New Roman" w:cs="Times New Roman"/>
          <w:sz w:val="24"/>
          <w:szCs w:val="24"/>
        </w:rPr>
        <w:t>населения для опубликования муниципальных</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Решением Думы Шарагайского правовых актов, а также официальной информации</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муниципального образования администрации Шарагайского муниципального</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от 24 декабря 2005 года №2-2 образования.</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outlineLvl w:val="0"/>
        <w:rPr>
          <w:rFonts w:ascii="Times New Roman" w:hAnsi="Times New Roman" w:cs="Times New Roman"/>
          <w:sz w:val="24"/>
          <w:szCs w:val="24"/>
        </w:rPr>
      </w:pPr>
    </w:p>
    <w:p w:rsidR="007F6F54" w:rsidRPr="00D52E66" w:rsidRDefault="007F6F54" w:rsidP="001419A9">
      <w:pPr>
        <w:spacing w:after="0" w:line="240" w:lineRule="auto"/>
        <w:outlineLvl w:val="0"/>
        <w:rPr>
          <w:rFonts w:ascii="Times New Roman" w:hAnsi="Times New Roman" w:cs="Times New Roman"/>
          <w:sz w:val="24"/>
          <w:szCs w:val="24"/>
        </w:rPr>
      </w:pPr>
    </w:p>
    <w:p w:rsidR="007F6F54" w:rsidRPr="00D52E66" w:rsidRDefault="007F6F54" w:rsidP="001419A9">
      <w:pPr>
        <w:spacing w:after="0" w:line="240" w:lineRule="auto"/>
        <w:ind w:firstLine="708"/>
        <w:jc w:val="center"/>
        <w:outlineLvl w:val="0"/>
        <w:rPr>
          <w:rFonts w:ascii="Times New Roman" w:hAnsi="Times New Roman" w:cs="Times New Roman"/>
          <w:sz w:val="72"/>
          <w:szCs w:val="72"/>
        </w:rPr>
      </w:pPr>
      <w:r w:rsidRPr="00D52E66">
        <w:rPr>
          <w:rFonts w:ascii="Times New Roman" w:hAnsi="Times New Roman" w:cs="Times New Roman"/>
          <w:b/>
          <w:i/>
          <w:sz w:val="72"/>
          <w:szCs w:val="72"/>
        </w:rPr>
        <w:t>Шарагайский вестник</w:t>
      </w: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654B56" w:rsidP="001419A9">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село Шарагай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w:t>
      </w:r>
      <w:r w:rsidR="007F6F54" w:rsidRPr="00D52E66">
        <w:rPr>
          <w:rFonts w:ascii="Times New Roman" w:hAnsi="Times New Roman" w:cs="Times New Roman"/>
          <w:sz w:val="24"/>
          <w:szCs w:val="24"/>
        </w:rPr>
        <w:tab/>
      </w:r>
      <w:r w:rsidR="007F6F54" w:rsidRPr="00D52E66">
        <w:rPr>
          <w:rFonts w:ascii="Times New Roman" w:hAnsi="Times New Roman" w:cs="Times New Roman"/>
          <w:sz w:val="24"/>
          <w:szCs w:val="24"/>
        </w:rPr>
        <w:tab/>
      </w:r>
      <w:r w:rsidR="007F6F54" w:rsidRPr="00D52E66">
        <w:rPr>
          <w:rFonts w:ascii="Times New Roman" w:hAnsi="Times New Roman" w:cs="Times New Roman"/>
          <w:sz w:val="24"/>
          <w:szCs w:val="24"/>
        </w:rPr>
        <w:tab/>
        <w:t>3</w:t>
      </w:r>
      <w:r>
        <w:rPr>
          <w:rFonts w:ascii="Times New Roman" w:hAnsi="Times New Roman" w:cs="Times New Roman"/>
          <w:sz w:val="24"/>
          <w:szCs w:val="24"/>
        </w:rPr>
        <w:t>1</w:t>
      </w:r>
      <w:r w:rsidR="007F6F54" w:rsidRPr="00D52E66">
        <w:rPr>
          <w:rFonts w:ascii="Times New Roman" w:hAnsi="Times New Roman" w:cs="Times New Roman"/>
          <w:sz w:val="24"/>
          <w:szCs w:val="24"/>
        </w:rPr>
        <w:t xml:space="preserve"> </w:t>
      </w:r>
      <w:r>
        <w:rPr>
          <w:rFonts w:ascii="Times New Roman" w:hAnsi="Times New Roman" w:cs="Times New Roman"/>
          <w:sz w:val="24"/>
          <w:szCs w:val="24"/>
        </w:rPr>
        <w:t>ок</w:t>
      </w:r>
      <w:r w:rsidR="003E048D" w:rsidRPr="00D52E66">
        <w:rPr>
          <w:rFonts w:ascii="Times New Roman" w:hAnsi="Times New Roman" w:cs="Times New Roman"/>
          <w:sz w:val="24"/>
          <w:szCs w:val="24"/>
        </w:rPr>
        <w:t>тября</w:t>
      </w:r>
      <w:r w:rsidR="007F6F54" w:rsidRPr="00D52E66">
        <w:rPr>
          <w:rFonts w:ascii="Times New Roman" w:hAnsi="Times New Roman" w:cs="Times New Roman"/>
          <w:sz w:val="24"/>
          <w:szCs w:val="24"/>
        </w:rPr>
        <w:t xml:space="preserve"> 2018 года</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ind w:firstLine="708"/>
        <w:outlineLvl w:val="0"/>
        <w:rPr>
          <w:rFonts w:ascii="Times New Roman" w:hAnsi="Times New Roman" w:cs="Times New Roman"/>
          <w:sz w:val="24"/>
          <w:szCs w:val="24"/>
        </w:rPr>
      </w:pPr>
      <w:r w:rsidRPr="00D52E66">
        <w:rPr>
          <w:rFonts w:ascii="Times New Roman" w:hAnsi="Times New Roman" w:cs="Times New Roman"/>
          <w:sz w:val="24"/>
          <w:szCs w:val="24"/>
        </w:rPr>
        <w:t>Учредитель; Администрация Шарагайского муниципального образования</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Адрес:666396 Иркутская область Балаганский район с. Шарагай ул. Центральная, 13</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Редактор: Константинова М.В.</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Тираж – 30 шт.</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Цена печатного средства «Шарагайский вестник» - бесплатно</w:t>
      </w:r>
    </w:p>
    <w:p w:rsidR="007F6F54" w:rsidRPr="00D52E66" w:rsidRDefault="007F6F54" w:rsidP="001419A9">
      <w:pPr>
        <w:spacing w:after="0" w:line="240" w:lineRule="auto"/>
        <w:rPr>
          <w:rFonts w:ascii="Times New Roman" w:hAnsi="Times New Roman" w:cs="Times New Roman"/>
        </w:rPr>
      </w:pPr>
    </w:p>
    <w:p w:rsidR="00654B56" w:rsidRDefault="00654B56" w:rsidP="001419A9">
      <w:pPr>
        <w:spacing w:after="0"/>
        <w:rPr>
          <w:rFonts w:ascii="Times New Roman" w:hAnsi="Times New Roman" w:cs="Times New Roman"/>
        </w:rPr>
      </w:pPr>
      <w:r>
        <w:rPr>
          <w:rFonts w:ascii="Times New Roman" w:hAnsi="Times New Roman" w:cs="Times New Roman"/>
        </w:rPr>
        <w:br w:type="page"/>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lastRenderedPageBreak/>
        <w:t>10.10.2018Г. №57</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РОССИЙСКАЯ ФЕДЕРАЦИЯ</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ИРКУТСКАЯ ОБЛАСТЬ</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БАЛАГАНСКИЙ РАЙОН</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ШАРАГАЙСКОЕ МУНИЦИПАЛЬНОЕ ОБРАЗОВАНИЕ</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АДМИНИСТРАЦИЯ</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r w:rsidRPr="00BC1E5E">
        <w:rPr>
          <w:rFonts w:ascii="Arial" w:eastAsia="Times New Roman" w:hAnsi="Arial" w:cs="Arial"/>
          <w:b/>
          <w:sz w:val="20"/>
          <w:szCs w:val="24"/>
        </w:rPr>
        <w:t>ПОСТАНОВЛЕНИЕ</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4"/>
        </w:rPr>
      </w:pPr>
    </w:p>
    <w:p w:rsidR="00BC1E5E" w:rsidRPr="00BC1E5E" w:rsidRDefault="00BC1E5E" w:rsidP="001419A9">
      <w:pPr>
        <w:spacing w:after="0"/>
        <w:jc w:val="center"/>
        <w:rPr>
          <w:rFonts w:ascii="Arial" w:hAnsi="Arial" w:cs="Arial"/>
          <w:b/>
          <w:sz w:val="20"/>
          <w:szCs w:val="24"/>
        </w:rPr>
      </w:pPr>
      <w:r w:rsidRPr="00BC1E5E">
        <w:rPr>
          <w:rFonts w:ascii="Arial" w:hAnsi="Arial" w:cs="Arial"/>
          <w:b/>
          <w:sz w:val="20"/>
          <w:szCs w:val="24"/>
        </w:rPr>
        <w:t>ОБ ОТМЕНЕ ПОСТАНОВЛЕНИЯ АДМИНИСТРАЦИИ ШАРАГАЙСКОГО МУНИЦИПАЛЬНОГО ОБРАЗОВАНИЯ ОТ 10 АВГУСТА 2018 ГОДА № 53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spacing w:after="0"/>
        <w:ind w:firstLine="709"/>
        <w:jc w:val="both"/>
        <w:rPr>
          <w:rFonts w:ascii="Arial" w:hAnsi="Arial" w:cs="Arial"/>
          <w:sz w:val="20"/>
          <w:szCs w:val="24"/>
        </w:rPr>
      </w:pPr>
      <w:r w:rsidRPr="00BC1E5E">
        <w:rPr>
          <w:rFonts w:ascii="Arial" w:hAnsi="Arial" w:cs="Arial"/>
          <w:sz w:val="20"/>
          <w:szCs w:val="24"/>
        </w:rPr>
        <w:t>Во исполнение федеральных законов от 06.10.2003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Устава Шарагайского муниципального образования» администрация Шарагайского муниципального образования</w:t>
      </w:r>
    </w:p>
    <w:p w:rsidR="00BC1E5E" w:rsidRPr="00BC1E5E" w:rsidRDefault="00BC1E5E" w:rsidP="001419A9">
      <w:pPr>
        <w:spacing w:after="0"/>
        <w:ind w:firstLine="709"/>
        <w:jc w:val="center"/>
        <w:rPr>
          <w:rFonts w:ascii="Arial" w:eastAsia="Times New Roman" w:hAnsi="Arial" w:cs="Arial"/>
          <w:b/>
          <w:sz w:val="20"/>
          <w:szCs w:val="24"/>
        </w:rPr>
      </w:pPr>
    </w:p>
    <w:p w:rsidR="00BC1E5E" w:rsidRPr="00BC1E5E" w:rsidRDefault="00BC1E5E" w:rsidP="001419A9">
      <w:pPr>
        <w:spacing w:after="0"/>
        <w:ind w:firstLine="709"/>
        <w:jc w:val="center"/>
        <w:rPr>
          <w:rFonts w:ascii="Arial" w:eastAsia="Times New Roman" w:hAnsi="Arial" w:cs="Arial"/>
          <w:b/>
          <w:sz w:val="20"/>
          <w:szCs w:val="24"/>
        </w:rPr>
      </w:pPr>
      <w:r w:rsidRPr="00BC1E5E">
        <w:rPr>
          <w:rFonts w:ascii="Arial" w:eastAsia="Times New Roman" w:hAnsi="Arial" w:cs="Arial"/>
          <w:b/>
          <w:sz w:val="20"/>
          <w:szCs w:val="24"/>
        </w:rPr>
        <w:t>ПОСТАНОВЛЯЕТ:</w:t>
      </w:r>
    </w:p>
    <w:p w:rsidR="00BC1E5E" w:rsidRPr="00BC1E5E" w:rsidRDefault="00BC1E5E" w:rsidP="001419A9">
      <w:pPr>
        <w:spacing w:after="0"/>
        <w:ind w:firstLine="709"/>
        <w:jc w:val="both"/>
        <w:rPr>
          <w:rFonts w:ascii="Arial" w:eastAsia="Times New Roman" w:hAnsi="Arial" w:cs="Arial"/>
          <w:b/>
          <w:sz w:val="20"/>
          <w:szCs w:val="24"/>
        </w:rPr>
      </w:pPr>
    </w:p>
    <w:p w:rsidR="00BC1E5E" w:rsidRPr="00BC1E5E" w:rsidRDefault="00BC1E5E" w:rsidP="001419A9">
      <w:pPr>
        <w:spacing w:after="0"/>
        <w:ind w:firstLine="709"/>
        <w:jc w:val="both"/>
        <w:rPr>
          <w:rFonts w:ascii="Arial" w:eastAsia="Times New Roman" w:hAnsi="Arial" w:cs="Arial"/>
          <w:sz w:val="20"/>
          <w:szCs w:val="24"/>
        </w:rPr>
      </w:pPr>
      <w:r w:rsidRPr="00BC1E5E">
        <w:rPr>
          <w:rFonts w:ascii="Arial" w:hAnsi="Arial" w:cs="Arial"/>
          <w:sz w:val="20"/>
          <w:szCs w:val="24"/>
        </w:rPr>
        <w:t xml:space="preserve">1. </w:t>
      </w:r>
      <w:r w:rsidRPr="00BC1E5E">
        <w:rPr>
          <w:rFonts w:ascii="Arial" w:eastAsia="Times New Roman" w:hAnsi="Arial" w:cs="Arial"/>
          <w:sz w:val="20"/>
          <w:szCs w:val="24"/>
        </w:rPr>
        <w:t>Отменить постановление администрации Шарагайского муниципального образования от</w:t>
      </w:r>
      <w:r w:rsidRPr="00BC1E5E">
        <w:rPr>
          <w:rFonts w:ascii="Arial" w:hAnsi="Arial" w:cs="Arial"/>
          <w:sz w:val="20"/>
          <w:szCs w:val="24"/>
        </w:rPr>
        <w:t xml:space="preserve"> 10 августа 2018 № 53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spacing w:after="0"/>
        <w:ind w:firstLine="709"/>
        <w:jc w:val="both"/>
        <w:rPr>
          <w:rFonts w:ascii="Arial" w:hAnsi="Arial" w:cs="Arial"/>
          <w:sz w:val="20"/>
          <w:szCs w:val="24"/>
        </w:rPr>
      </w:pPr>
      <w:r w:rsidRPr="00BC1E5E">
        <w:rPr>
          <w:rFonts w:ascii="Arial" w:hAnsi="Arial" w:cs="Arial"/>
          <w:sz w:val="20"/>
          <w:szCs w:val="24"/>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BC1E5E" w:rsidRPr="00BC1E5E" w:rsidRDefault="00BC1E5E" w:rsidP="001419A9">
      <w:pPr>
        <w:pStyle w:val="a3"/>
        <w:ind w:firstLine="708"/>
        <w:rPr>
          <w:rFonts w:ascii="Arial" w:hAnsi="Arial" w:cs="Arial"/>
          <w:sz w:val="20"/>
          <w:szCs w:val="24"/>
        </w:rPr>
      </w:pPr>
      <w:r w:rsidRPr="00BC1E5E">
        <w:rPr>
          <w:rFonts w:ascii="Arial" w:hAnsi="Arial" w:cs="Arial"/>
          <w:sz w:val="20"/>
          <w:szCs w:val="24"/>
        </w:rPr>
        <w:t xml:space="preserve">3.  </w:t>
      </w:r>
      <w:proofErr w:type="gramStart"/>
      <w:r w:rsidRPr="00BC1E5E">
        <w:rPr>
          <w:rFonts w:ascii="Arial" w:hAnsi="Arial" w:cs="Arial"/>
          <w:sz w:val="20"/>
          <w:szCs w:val="24"/>
        </w:rPr>
        <w:t>Контроль за</w:t>
      </w:r>
      <w:proofErr w:type="gramEnd"/>
      <w:r w:rsidRPr="00BC1E5E">
        <w:rPr>
          <w:rFonts w:ascii="Arial" w:hAnsi="Arial" w:cs="Arial"/>
          <w:sz w:val="20"/>
          <w:szCs w:val="24"/>
        </w:rPr>
        <w:t xml:space="preserve"> исполнением данного постановления оставляю за собой.</w:t>
      </w:r>
    </w:p>
    <w:p w:rsidR="00BC1E5E" w:rsidRPr="00BC1E5E" w:rsidRDefault="00BC1E5E" w:rsidP="001419A9">
      <w:pPr>
        <w:pStyle w:val="a3"/>
        <w:rPr>
          <w:rFonts w:ascii="Arial" w:hAnsi="Arial" w:cs="Arial"/>
          <w:sz w:val="20"/>
          <w:szCs w:val="24"/>
        </w:rPr>
      </w:pPr>
    </w:p>
    <w:p w:rsidR="00BC1E5E" w:rsidRPr="00BC1E5E" w:rsidRDefault="00BC1E5E" w:rsidP="001419A9">
      <w:pPr>
        <w:spacing w:after="0" w:line="240" w:lineRule="auto"/>
        <w:rPr>
          <w:rFonts w:ascii="Arial" w:eastAsia="Times New Roman" w:hAnsi="Arial" w:cs="Arial"/>
          <w:sz w:val="20"/>
          <w:szCs w:val="24"/>
        </w:rPr>
      </w:pPr>
      <w:r w:rsidRPr="00BC1E5E">
        <w:rPr>
          <w:rFonts w:ascii="Arial" w:eastAsia="Times New Roman" w:hAnsi="Arial" w:cs="Arial"/>
          <w:sz w:val="20"/>
          <w:szCs w:val="24"/>
        </w:rPr>
        <w:t xml:space="preserve">Глава Шарагайского </w:t>
      </w:r>
    </w:p>
    <w:p w:rsidR="00BC1E5E" w:rsidRPr="00BC1E5E" w:rsidRDefault="00BC1E5E" w:rsidP="001419A9">
      <w:pPr>
        <w:spacing w:after="0" w:line="240" w:lineRule="auto"/>
        <w:rPr>
          <w:rFonts w:ascii="Arial" w:eastAsia="Times New Roman" w:hAnsi="Arial" w:cs="Arial"/>
          <w:sz w:val="20"/>
          <w:szCs w:val="24"/>
        </w:rPr>
      </w:pPr>
      <w:r w:rsidRPr="00BC1E5E">
        <w:rPr>
          <w:rFonts w:ascii="Arial" w:eastAsia="Times New Roman" w:hAnsi="Arial" w:cs="Arial"/>
          <w:sz w:val="20"/>
          <w:szCs w:val="24"/>
        </w:rPr>
        <w:t>муниципального образования</w:t>
      </w:r>
    </w:p>
    <w:p w:rsidR="00BC1E5E" w:rsidRPr="00BC1E5E" w:rsidRDefault="00BC1E5E" w:rsidP="001419A9">
      <w:pPr>
        <w:spacing w:after="0" w:line="240" w:lineRule="auto"/>
        <w:rPr>
          <w:rFonts w:ascii="Arial" w:eastAsia="Times New Roman" w:hAnsi="Arial" w:cs="Arial"/>
          <w:sz w:val="20"/>
          <w:szCs w:val="24"/>
        </w:rPr>
      </w:pPr>
      <w:r w:rsidRPr="00BC1E5E">
        <w:rPr>
          <w:rFonts w:ascii="Arial" w:eastAsia="Times New Roman" w:hAnsi="Arial" w:cs="Arial"/>
          <w:sz w:val="20"/>
          <w:szCs w:val="24"/>
        </w:rPr>
        <w:t>М.А.Немчинов</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10.10.2018Г. №58</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РОССИЙСКАЯ ФЕДЕРАЦИЯ</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ИРКУТСКАЯ ОБЛАСТЬ</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БАЛАГАНСКИЙ РАЙОН</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ШАРАГАЙСКОЕ МУНИЦИПАЛЬНОЕ ОБРАЗОВАНИЕ</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АДМИНИСТРАЦИЯ</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ПОСТАНОВЛЕНИЕ</w:t>
      </w:r>
    </w:p>
    <w:p w:rsidR="00BC1E5E" w:rsidRPr="00BC1E5E" w:rsidRDefault="00BC1E5E" w:rsidP="001419A9">
      <w:pPr>
        <w:autoSpaceDE w:val="0"/>
        <w:autoSpaceDN w:val="0"/>
        <w:adjustRightInd w:val="0"/>
        <w:spacing w:after="0" w:line="240" w:lineRule="auto"/>
        <w:jc w:val="center"/>
        <w:rPr>
          <w:rFonts w:ascii="Arial" w:eastAsia="Times New Roman" w:hAnsi="Arial" w:cs="Arial"/>
          <w:b/>
          <w:sz w:val="20"/>
          <w:szCs w:val="20"/>
        </w:rPr>
      </w:pPr>
    </w:p>
    <w:p w:rsidR="00BC1E5E" w:rsidRPr="00BC1E5E" w:rsidRDefault="00BC1E5E" w:rsidP="001419A9">
      <w:pPr>
        <w:spacing w:after="0" w:line="240" w:lineRule="auto"/>
        <w:jc w:val="center"/>
        <w:rPr>
          <w:rFonts w:ascii="Arial" w:eastAsia="Times New Roman" w:hAnsi="Arial" w:cs="Arial"/>
          <w:b/>
          <w:sz w:val="20"/>
          <w:szCs w:val="20"/>
        </w:rPr>
      </w:pPr>
      <w:r w:rsidRPr="00BC1E5E">
        <w:rPr>
          <w:rFonts w:ascii="Arial" w:eastAsia="Times New Roman" w:hAnsi="Arial" w:cs="Arial"/>
          <w:b/>
          <w:sz w:val="20"/>
          <w:szCs w:val="20"/>
        </w:rPr>
        <w:t>ОБ УТВЕРЖДЕНИИ АДМИНИСТРАТИВНОГО РЕГЛАМЕНТА ПРЕДОСТАВЛЕНИЯ МУНИЦИПАЛЬНОЙ УСЛУГИ</w:t>
      </w:r>
    </w:p>
    <w:p w:rsidR="00BC1E5E" w:rsidRPr="00BC1E5E" w:rsidRDefault="00BC1E5E" w:rsidP="001419A9">
      <w:pPr>
        <w:spacing w:after="0" w:line="240" w:lineRule="auto"/>
        <w:jc w:val="center"/>
        <w:rPr>
          <w:rFonts w:ascii="Arial" w:eastAsia="Times New Roman" w:hAnsi="Arial" w:cs="Arial"/>
          <w:b/>
          <w:bCs/>
          <w:sz w:val="20"/>
          <w:szCs w:val="20"/>
        </w:rPr>
      </w:pPr>
      <w:r w:rsidRPr="00BC1E5E">
        <w:rPr>
          <w:rFonts w:ascii="Arial" w:eastAsia="Times New Roman" w:hAnsi="Arial" w:cs="Arial"/>
          <w:b/>
          <w:sz w:val="20"/>
          <w:szCs w:val="20"/>
        </w:rPr>
        <w:t xml:space="preserve">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autoSpaceDE w:val="0"/>
        <w:autoSpaceDN w:val="0"/>
        <w:adjustRightInd w:val="0"/>
        <w:spacing w:after="0" w:line="240" w:lineRule="auto"/>
        <w:rPr>
          <w:rFonts w:ascii="Arial" w:eastAsia="Times New Roman" w:hAnsi="Arial" w:cs="Arial"/>
          <w:b/>
          <w:bCs/>
          <w:i/>
          <w:iCs/>
          <w:sz w:val="20"/>
          <w:szCs w:val="20"/>
        </w:rPr>
      </w:pP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bCs/>
          <w:i/>
          <w:iCs/>
          <w:sz w:val="20"/>
          <w:szCs w:val="20"/>
        </w:rPr>
      </w:pPr>
      <w:r w:rsidRPr="00BC1E5E">
        <w:rPr>
          <w:rFonts w:ascii="Arial" w:eastAsia="Times New Roman" w:hAnsi="Arial" w:cs="Arial"/>
          <w:sz w:val="20"/>
          <w:szCs w:val="20"/>
        </w:rPr>
        <w:t xml:space="preserve">№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BC1E5E">
        <w:rPr>
          <w:rFonts w:ascii="Arial" w:eastAsia="Times New Roman" w:hAnsi="Arial" w:cs="Arial"/>
          <w:bCs/>
          <w:iCs/>
          <w:sz w:val="20"/>
          <w:szCs w:val="20"/>
        </w:rPr>
        <w:t>статьей Федерального закона от 6 октября 2003 года № 131-ФЗ «Об общих принципах организации местного самоуправления в Российской Федерации», Уставом Шарагайского муниципального образования</w:t>
      </w:r>
    </w:p>
    <w:p w:rsidR="00BC1E5E" w:rsidRPr="00BC1E5E" w:rsidRDefault="00BC1E5E" w:rsidP="001419A9">
      <w:pPr>
        <w:widowControl w:val="0"/>
        <w:autoSpaceDE w:val="0"/>
        <w:autoSpaceDN w:val="0"/>
        <w:adjustRightInd w:val="0"/>
        <w:spacing w:after="0" w:line="240" w:lineRule="auto"/>
        <w:rPr>
          <w:rFonts w:ascii="Arial" w:eastAsia="Times New Roman" w:hAnsi="Arial" w:cs="Arial"/>
          <w:sz w:val="20"/>
          <w:szCs w:val="20"/>
        </w:rPr>
      </w:pPr>
    </w:p>
    <w:p w:rsidR="00BC1E5E" w:rsidRPr="00BC1E5E" w:rsidRDefault="00BC1E5E" w:rsidP="001419A9">
      <w:pPr>
        <w:spacing w:after="0"/>
        <w:jc w:val="center"/>
        <w:rPr>
          <w:rFonts w:ascii="Arial" w:eastAsia="Times New Roman" w:hAnsi="Arial" w:cs="Arial"/>
          <w:b/>
          <w:sz w:val="20"/>
          <w:szCs w:val="20"/>
        </w:rPr>
      </w:pPr>
      <w:r w:rsidRPr="00BC1E5E">
        <w:rPr>
          <w:rFonts w:ascii="Arial" w:eastAsia="Times New Roman" w:hAnsi="Arial" w:cs="Arial"/>
          <w:b/>
          <w:sz w:val="20"/>
          <w:szCs w:val="20"/>
        </w:rPr>
        <w:t>ПОСТАНОВЛЯЕТ:</w:t>
      </w:r>
    </w:p>
    <w:p w:rsidR="00BC1E5E" w:rsidRPr="00BC1E5E" w:rsidRDefault="00BC1E5E" w:rsidP="001419A9">
      <w:pPr>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1. Утвердить административный регламент предоставления муниципальной услуги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BC1E5E" w:rsidRPr="00BC1E5E" w:rsidRDefault="00BC1E5E" w:rsidP="001419A9">
      <w:pPr>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3. </w:t>
      </w:r>
      <w:proofErr w:type="gramStart"/>
      <w:r w:rsidRPr="00BC1E5E">
        <w:rPr>
          <w:rFonts w:ascii="Arial" w:eastAsia="Times New Roman" w:hAnsi="Arial" w:cs="Arial"/>
          <w:sz w:val="20"/>
          <w:szCs w:val="20"/>
        </w:rPr>
        <w:t>Контроль за</w:t>
      </w:r>
      <w:proofErr w:type="gramEnd"/>
      <w:r w:rsidRPr="00BC1E5E">
        <w:rPr>
          <w:rFonts w:ascii="Arial" w:eastAsia="Times New Roman" w:hAnsi="Arial" w:cs="Arial"/>
          <w:sz w:val="20"/>
          <w:szCs w:val="20"/>
        </w:rPr>
        <w:t xml:space="preserve"> исполнением настоящего постановления оставляю за собой.</w:t>
      </w:r>
    </w:p>
    <w:p w:rsidR="00BC1E5E" w:rsidRDefault="00BC1E5E" w:rsidP="001419A9">
      <w:pPr>
        <w:spacing w:after="0" w:line="240" w:lineRule="auto"/>
        <w:rPr>
          <w:rFonts w:ascii="Arial" w:eastAsia="Times New Roman" w:hAnsi="Arial" w:cs="Arial"/>
          <w:sz w:val="20"/>
          <w:szCs w:val="20"/>
        </w:rPr>
      </w:pPr>
    </w:p>
    <w:p w:rsidR="00BC1E5E" w:rsidRPr="00BC1E5E" w:rsidRDefault="00BC1E5E" w:rsidP="001419A9">
      <w:pPr>
        <w:spacing w:after="0" w:line="240" w:lineRule="auto"/>
        <w:rPr>
          <w:rFonts w:ascii="Arial" w:eastAsia="Times New Roman" w:hAnsi="Arial" w:cs="Arial"/>
          <w:sz w:val="20"/>
          <w:szCs w:val="20"/>
        </w:rPr>
      </w:pPr>
      <w:r w:rsidRPr="00BC1E5E">
        <w:rPr>
          <w:rFonts w:ascii="Arial" w:eastAsia="Times New Roman" w:hAnsi="Arial" w:cs="Arial"/>
          <w:sz w:val="20"/>
          <w:szCs w:val="20"/>
        </w:rPr>
        <w:t xml:space="preserve">Глава Шарагайского </w:t>
      </w:r>
    </w:p>
    <w:p w:rsidR="00BC1E5E" w:rsidRPr="00BC1E5E" w:rsidRDefault="00BC1E5E" w:rsidP="001419A9">
      <w:pPr>
        <w:spacing w:after="0" w:line="240" w:lineRule="auto"/>
        <w:rPr>
          <w:rFonts w:ascii="Arial" w:eastAsia="Times New Roman" w:hAnsi="Arial" w:cs="Arial"/>
          <w:sz w:val="20"/>
          <w:szCs w:val="20"/>
        </w:rPr>
      </w:pPr>
      <w:r w:rsidRPr="00BC1E5E">
        <w:rPr>
          <w:rFonts w:ascii="Arial" w:eastAsia="Times New Roman" w:hAnsi="Arial" w:cs="Arial"/>
          <w:sz w:val="20"/>
          <w:szCs w:val="20"/>
        </w:rPr>
        <w:t>муниципального образования</w:t>
      </w:r>
      <w:r w:rsidR="00461772">
        <w:rPr>
          <w:rFonts w:ascii="Arial" w:eastAsia="Times New Roman" w:hAnsi="Arial" w:cs="Arial"/>
          <w:sz w:val="20"/>
          <w:szCs w:val="20"/>
        </w:rPr>
        <w:t xml:space="preserve">    </w:t>
      </w:r>
      <w:r w:rsidRPr="00BC1E5E">
        <w:rPr>
          <w:rFonts w:ascii="Arial" w:eastAsia="Times New Roman" w:hAnsi="Arial" w:cs="Arial"/>
          <w:sz w:val="20"/>
          <w:szCs w:val="20"/>
        </w:rPr>
        <w:t>М.А.Немчинов</w:t>
      </w:r>
    </w:p>
    <w:p w:rsidR="00BC1E5E" w:rsidRPr="00BC1E5E" w:rsidRDefault="00BC1E5E" w:rsidP="001419A9">
      <w:pPr>
        <w:spacing w:after="0" w:line="259"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br w:type="page"/>
      </w:r>
      <w:r w:rsidRPr="00BC1E5E">
        <w:rPr>
          <w:rFonts w:ascii="Courier New" w:eastAsia="Times New Roman" w:hAnsi="Courier New" w:cs="Courier New"/>
          <w:sz w:val="20"/>
          <w:szCs w:val="20"/>
        </w:rPr>
        <w:lastRenderedPageBreak/>
        <w:t>УТВЕРЖДЕН</w:t>
      </w:r>
    </w:p>
    <w:p w:rsidR="00BC1E5E" w:rsidRPr="00BC1E5E" w:rsidRDefault="00BC1E5E" w:rsidP="001419A9">
      <w:pPr>
        <w:widowControl w:val="0"/>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Постановлением администрации</w:t>
      </w:r>
    </w:p>
    <w:p w:rsidR="00BC1E5E" w:rsidRPr="00BC1E5E" w:rsidRDefault="00BC1E5E" w:rsidP="001419A9">
      <w:pPr>
        <w:widowControl w:val="0"/>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 xml:space="preserve"> Шарагайского муниципального образования</w:t>
      </w:r>
    </w:p>
    <w:p w:rsidR="00BC1E5E" w:rsidRPr="00BC1E5E" w:rsidRDefault="00BC1E5E" w:rsidP="001419A9">
      <w:pPr>
        <w:autoSpaceDE w:val="0"/>
        <w:autoSpaceDN w:val="0"/>
        <w:adjustRightInd w:val="0"/>
        <w:spacing w:after="0" w:line="240" w:lineRule="auto"/>
        <w:ind w:firstLine="540"/>
        <w:jc w:val="right"/>
        <w:rPr>
          <w:rFonts w:ascii="Courier New" w:eastAsia="Times New Roman" w:hAnsi="Courier New" w:cs="Courier New"/>
          <w:bCs/>
          <w:iCs/>
          <w:sz w:val="20"/>
          <w:szCs w:val="20"/>
        </w:rPr>
      </w:pPr>
      <w:r w:rsidRPr="00BC1E5E">
        <w:rPr>
          <w:rFonts w:ascii="Courier New" w:eastAsia="Times New Roman" w:hAnsi="Courier New" w:cs="Courier New"/>
          <w:sz w:val="20"/>
          <w:szCs w:val="20"/>
        </w:rPr>
        <w:t>от «10» октября 2018г. №5</w:t>
      </w:r>
      <w:bookmarkStart w:id="0" w:name="_GoBack"/>
      <w:bookmarkEnd w:id="0"/>
      <w:r w:rsidRPr="00BC1E5E">
        <w:rPr>
          <w:rFonts w:ascii="Courier New" w:eastAsia="Times New Roman" w:hAnsi="Courier New" w:cs="Courier New"/>
          <w:sz w:val="20"/>
          <w:szCs w:val="20"/>
        </w:rPr>
        <w:t>8</w:t>
      </w:r>
    </w:p>
    <w:p w:rsidR="00BC1E5E" w:rsidRPr="00BC1E5E" w:rsidRDefault="00BC1E5E" w:rsidP="001419A9">
      <w:pPr>
        <w:autoSpaceDE w:val="0"/>
        <w:autoSpaceDN w:val="0"/>
        <w:adjustRightInd w:val="0"/>
        <w:spacing w:after="0" w:line="240" w:lineRule="auto"/>
        <w:ind w:firstLine="540"/>
        <w:jc w:val="right"/>
        <w:rPr>
          <w:rFonts w:ascii="Arial" w:eastAsia="Times New Roman" w:hAnsi="Arial" w:cs="Arial"/>
          <w:bCs/>
          <w:iCs/>
          <w:sz w:val="20"/>
          <w:szCs w:val="20"/>
        </w:rPr>
      </w:pPr>
    </w:p>
    <w:p w:rsidR="00BC1E5E" w:rsidRPr="00BC1E5E" w:rsidRDefault="00BC1E5E" w:rsidP="001419A9">
      <w:pPr>
        <w:autoSpaceDE w:val="0"/>
        <w:autoSpaceDN w:val="0"/>
        <w:adjustRightInd w:val="0"/>
        <w:spacing w:after="0" w:line="240" w:lineRule="auto"/>
        <w:jc w:val="center"/>
        <w:rPr>
          <w:rFonts w:ascii="Arial" w:eastAsia="Times New Roman" w:hAnsi="Arial" w:cs="Arial"/>
          <w:b/>
          <w:bCs/>
          <w:sz w:val="20"/>
          <w:szCs w:val="20"/>
        </w:rPr>
      </w:pPr>
      <w:r w:rsidRPr="00BC1E5E">
        <w:rPr>
          <w:rFonts w:ascii="Arial" w:eastAsia="Times New Roman" w:hAnsi="Arial" w:cs="Arial"/>
          <w:b/>
          <w:bCs/>
          <w:sz w:val="20"/>
          <w:szCs w:val="20"/>
        </w:rPr>
        <w:t xml:space="preserve">АДМИНИСТРАТИВНЫЙ РЕГЛАМЕНТ </w:t>
      </w:r>
    </w:p>
    <w:p w:rsidR="00BC1E5E" w:rsidRPr="00BC1E5E" w:rsidRDefault="00BC1E5E" w:rsidP="001419A9">
      <w:pPr>
        <w:autoSpaceDE w:val="0"/>
        <w:autoSpaceDN w:val="0"/>
        <w:adjustRightInd w:val="0"/>
        <w:spacing w:after="0" w:line="240" w:lineRule="auto"/>
        <w:jc w:val="center"/>
        <w:rPr>
          <w:rFonts w:ascii="Arial" w:eastAsia="Times New Roman" w:hAnsi="Arial" w:cs="Arial"/>
          <w:b/>
          <w:bCs/>
          <w:sz w:val="20"/>
          <w:szCs w:val="20"/>
        </w:rPr>
      </w:pPr>
      <w:r w:rsidRPr="00BC1E5E">
        <w:rPr>
          <w:rFonts w:ascii="Arial" w:eastAsia="Times New Roman" w:hAnsi="Arial" w:cs="Arial"/>
          <w:b/>
          <w:bCs/>
          <w:sz w:val="20"/>
          <w:szCs w:val="20"/>
        </w:rPr>
        <w:t xml:space="preserve"> ПРЕДОСТАВЛЕНИЯ МУНИЦИПАЛЬНОЙ УСЛУГИ</w:t>
      </w:r>
    </w:p>
    <w:p w:rsidR="00BC1E5E" w:rsidRPr="00BC1E5E" w:rsidRDefault="00BC1E5E" w:rsidP="001419A9">
      <w:pPr>
        <w:autoSpaceDE w:val="0"/>
        <w:autoSpaceDN w:val="0"/>
        <w:adjustRightInd w:val="0"/>
        <w:spacing w:after="0" w:line="240" w:lineRule="auto"/>
        <w:jc w:val="center"/>
        <w:rPr>
          <w:rFonts w:ascii="Arial" w:eastAsia="Times New Roman" w:hAnsi="Arial" w:cs="Arial"/>
          <w:b/>
          <w:bCs/>
          <w:sz w:val="20"/>
          <w:szCs w:val="20"/>
        </w:rPr>
      </w:pPr>
      <w:r w:rsidRPr="00BC1E5E">
        <w:rPr>
          <w:rFonts w:ascii="Arial" w:eastAsia="Times New Roman" w:hAnsi="Arial" w:cs="Arial"/>
          <w:b/>
          <w:bCs/>
          <w:sz w:val="20"/>
          <w:szCs w:val="20"/>
        </w:rPr>
        <w:t>«ПРЕДОСТАВЛЕНИЕ УЧАСТКА ЗЕМЛИ ДЛЯ ПОГРЕБЕНИЯ УМЕРШЕГО»</w:t>
      </w:r>
    </w:p>
    <w:p w:rsidR="00BC1E5E" w:rsidRPr="00BC1E5E" w:rsidRDefault="00BC1E5E" w:rsidP="001419A9">
      <w:pPr>
        <w:autoSpaceDE w:val="0"/>
        <w:autoSpaceDN w:val="0"/>
        <w:adjustRightInd w:val="0"/>
        <w:spacing w:after="0" w:line="240" w:lineRule="auto"/>
        <w:jc w:val="center"/>
        <w:rPr>
          <w:rFonts w:ascii="Arial" w:eastAsia="Times New Roman" w:hAnsi="Arial" w:cs="Arial"/>
          <w:b/>
          <w:bCs/>
          <w:sz w:val="20"/>
          <w:szCs w:val="20"/>
        </w:rPr>
      </w:pPr>
      <w:r w:rsidRPr="00BC1E5E">
        <w:rPr>
          <w:rFonts w:ascii="Arial" w:eastAsia="Times New Roman" w:hAnsi="Arial" w:cs="Arial"/>
          <w:b/>
          <w:bCs/>
          <w:sz w:val="20"/>
          <w:szCs w:val="20"/>
        </w:rPr>
        <w:t>НА ТЕРРИТОРИИ ШАРАГАЙСКОГО МУНИЦИПАЛЬНОГО ОБРАЗОВАНИЯ</w:t>
      </w:r>
    </w:p>
    <w:p w:rsidR="00BC1E5E" w:rsidRPr="00BC1E5E" w:rsidRDefault="00BC1E5E" w:rsidP="001419A9">
      <w:pPr>
        <w:autoSpaceDE w:val="0"/>
        <w:autoSpaceDN w:val="0"/>
        <w:adjustRightInd w:val="0"/>
        <w:spacing w:after="0" w:line="240" w:lineRule="auto"/>
        <w:jc w:val="center"/>
        <w:rPr>
          <w:rFonts w:ascii="Arial" w:eastAsia="Times New Roman" w:hAnsi="Arial" w:cs="Arial"/>
          <w:b/>
          <w:bCs/>
          <w:sz w:val="20"/>
          <w:szCs w:val="20"/>
        </w:rPr>
      </w:pPr>
    </w:p>
    <w:p w:rsidR="00BC1E5E" w:rsidRPr="00BC1E5E" w:rsidRDefault="00BC1E5E" w:rsidP="001419A9">
      <w:pPr>
        <w:autoSpaceDE w:val="0"/>
        <w:autoSpaceDN w:val="0"/>
        <w:adjustRightInd w:val="0"/>
        <w:spacing w:after="0" w:line="240" w:lineRule="auto"/>
        <w:ind w:firstLine="709"/>
        <w:outlineLvl w:val="0"/>
        <w:rPr>
          <w:rFonts w:ascii="Arial" w:eastAsia="Times New Roman" w:hAnsi="Arial" w:cs="Arial"/>
          <w:sz w:val="20"/>
          <w:szCs w:val="20"/>
        </w:rPr>
      </w:pPr>
      <w:r w:rsidRPr="00BC1E5E">
        <w:rPr>
          <w:rFonts w:ascii="Arial" w:eastAsia="Times New Roman" w:hAnsi="Arial" w:cs="Arial"/>
          <w:sz w:val="20"/>
          <w:szCs w:val="20"/>
        </w:rPr>
        <w:t>Раздел I. ОБЩИЕ ПОЛОЖЕНИЯ</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426"/>
        <w:jc w:val="center"/>
        <w:outlineLvl w:val="1"/>
        <w:rPr>
          <w:rFonts w:ascii="Arial" w:eastAsia="Times New Roman" w:hAnsi="Arial" w:cs="Arial"/>
          <w:sz w:val="20"/>
          <w:szCs w:val="20"/>
        </w:rPr>
      </w:pPr>
      <w:r w:rsidRPr="00BC1E5E">
        <w:rPr>
          <w:rFonts w:ascii="Arial" w:eastAsia="Times New Roman" w:hAnsi="Arial" w:cs="Arial"/>
          <w:sz w:val="20"/>
          <w:szCs w:val="20"/>
        </w:rPr>
        <w:t>Глава 1. ПРЕДМЕТ РЕГУЛИРОВАНИЯ АДМИНИСТРАТИВНОГО РЕГЛАМЕНТА</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1. Административный регламент по предоставлению муниципальной услуги «Предоставление участка земли для погребения умершего» на территории Шарагайского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Шарагайского муниципального образования, а также формы </w:t>
      </w:r>
      <w:proofErr w:type="gramStart"/>
      <w:r w:rsidRPr="00BC1E5E">
        <w:rPr>
          <w:rFonts w:ascii="Arial" w:eastAsia="Times New Roman" w:hAnsi="Arial" w:cs="Arial"/>
          <w:sz w:val="20"/>
          <w:szCs w:val="20"/>
        </w:rPr>
        <w:t>контроля за</w:t>
      </w:r>
      <w:proofErr w:type="gramEnd"/>
      <w:r w:rsidRPr="00BC1E5E">
        <w:rPr>
          <w:rFonts w:ascii="Arial" w:eastAsia="Times New Roman" w:hAnsi="Arial" w:cs="Arial"/>
          <w:sz w:val="20"/>
          <w:szCs w:val="20"/>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9"/>
        <w:jc w:val="center"/>
        <w:outlineLvl w:val="1"/>
        <w:rPr>
          <w:rFonts w:ascii="Arial" w:eastAsia="Times New Roman" w:hAnsi="Arial" w:cs="Arial"/>
          <w:sz w:val="20"/>
          <w:szCs w:val="20"/>
        </w:rPr>
      </w:pPr>
      <w:r w:rsidRPr="00BC1E5E">
        <w:rPr>
          <w:rFonts w:ascii="Arial" w:eastAsia="Times New Roman" w:hAnsi="Arial" w:cs="Arial"/>
          <w:sz w:val="20"/>
          <w:szCs w:val="20"/>
        </w:rPr>
        <w:t>Глава 2. КРУГ ЗАЯВИТЕЛЕЙ</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bookmarkStart w:id="1" w:name="Par9"/>
      <w:bookmarkEnd w:id="1"/>
      <w:r w:rsidRPr="00BC1E5E">
        <w:rPr>
          <w:rFonts w:ascii="Arial" w:eastAsia="Times New Roman" w:hAnsi="Arial" w:cs="Arial"/>
          <w:sz w:val="20"/>
          <w:szCs w:val="20"/>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Шарагайского муниципального образования, вправе осуществлять их уполномоченные представители.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jc w:val="center"/>
        <w:outlineLvl w:val="1"/>
        <w:rPr>
          <w:rFonts w:ascii="Arial" w:eastAsia="Times New Roman" w:hAnsi="Arial" w:cs="Arial"/>
          <w:sz w:val="20"/>
          <w:szCs w:val="20"/>
        </w:rPr>
      </w:pPr>
      <w:r w:rsidRPr="00BC1E5E">
        <w:rPr>
          <w:rFonts w:ascii="Arial" w:eastAsia="Times New Roman" w:hAnsi="Arial" w:cs="Arial"/>
          <w:sz w:val="20"/>
          <w:szCs w:val="20"/>
        </w:rPr>
        <w:t>Глава 3. ТРЕБОВАНИЯ К ПОРЯДКУ ИНФОРМИРОВАНИЯ</w:t>
      </w:r>
    </w:p>
    <w:p w:rsidR="00BC1E5E" w:rsidRPr="00BC1E5E" w:rsidRDefault="00BC1E5E" w:rsidP="001419A9">
      <w:pPr>
        <w:autoSpaceDE w:val="0"/>
        <w:autoSpaceDN w:val="0"/>
        <w:adjustRightInd w:val="0"/>
        <w:spacing w:after="0" w:line="240" w:lineRule="auto"/>
        <w:jc w:val="center"/>
        <w:rPr>
          <w:rFonts w:ascii="Arial" w:eastAsia="Times New Roman" w:hAnsi="Arial" w:cs="Arial"/>
          <w:sz w:val="20"/>
          <w:szCs w:val="20"/>
        </w:rPr>
      </w:pPr>
      <w:r w:rsidRPr="00BC1E5E">
        <w:rPr>
          <w:rFonts w:ascii="Arial" w:eastAsia="Times New Roman" w:hAnsi="Arial" w:cs="Arial"/>
          <w:sz w:val="20"/>
          <w:szCs w:val="20"/>
        </w:rPr>
        <w:t>О ПРЕДОСТАВЛЕНИИ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Шарагайского муниципального образования.</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6. </w:t>
      </w:r>
      <w:r w:rsidRPr="00BC1E5E">
        <w:rPr>
          <w:rFonts w:ascii="Arial" w:hAnsi="Arial" w:cs="Arial"/>
          <w:sz w:val="20"/>
          <w:szCs w:val="20"/>
        </w:rPr>
        <w:t>Муниципальная услуга на базе МФЦ не предоставляется</w:t>
      </w:r>
      <w:r w:rsidRPr="00BC1E5E">
        <w:rPr>
          <w:rFonts w:ascii="Arial" w:eastAsia="Times New Roman" w:hAnsi="Arial" w:cs="Arial"/>
          <w:sz w:val="20"/>
          <w:szCs w:val="20"/>
        </w:rPr>
        <w:t>.</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7. Информация предоставляется:</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1) при личном обращении;</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w:t>
      </w:r>
      <w:r w:rsidRPr="00BC1E5E">
        <w:rPr>
          <w:rFonts w:ascii="Arial" w:eastAsia="Times New Roman" w:hAnsi="Arial" w:cs="Arial"/>
          <w:sz w:val="20"/>
          <w:szCs w:val="20"/>
          <w:lang w:val="en-US"/>
        </w:rPr>
        <w:t>www</w:t>
      </w:r>
      <w:r w:rsidRPr="00BC1E5E">
        <w:rPr>
          <w:rFonts w:ascii="Arial" w:eastAsia="Times New Roman" w:hAnsi="Arial" w:cs="Arial"/>
          <w:sz w:val="20"/>
          <w:szCs w:val="20"/>
        </w:rPr>
        <w:t>.</w:t>
      </w:r>
      <w:r w:rsidRPr="00BC1E5E">
        <w:rPr>
          <w:sz w:val="20"/>
          <w:szCs w:val="20"/>
        </w:rPr>
        <w:t xml:space="preserve"> </w:t>
      </w:r>
      <w:r w:rsidRPr="00BC1E5E">
        <w:rPr>
          <w:rFonts w:ascii="Arial" w:eastAsia="Times New Roman" w:hAnsi="Arial" w:cs="Arial"/>
          <w:sz w:val="20"/>
          <w:szCs w:val="20"/>
        </w:rPr>
        <w:t>шарагай.рф;</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3) письменно, в случае письменного обращения заявителя.</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BC1E5E" w:rsidRPr="00BC1E5E" w:rsidRDefault="00BC1E5E" w:rsidP="001419A9">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9. Должностные лица органа, осуществляющего предоставление муниципальной услуги, предоставляют информацию по следующим вопросам:</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2) о порядке предоставления муниципальной услуги и ходе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3) о перечне документов, необходимых для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4) о времени приема документов, необходимых для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5) о сроке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6) об основаниях отказа в приеме документов, необходимых для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7) об основаниях возврата заявления;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8) об основаниях отказа в предоставлении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10. Основными требованиями при предоставлении информации являются: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lastRenderedPageBreak/>
        <w:t>1) актуальность;</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2) своевременность;</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3) четкость и доступность в изложении информации;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4) полнота информации;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5) соответствие информации требованиям законодательства Российской Федерации.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Днем регистрации обращения является день его поступления в орган, осуществляющий предоставление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15. Информация об органе, осуществляющем предоставление муниципальной услуги, порядке предоставления муниципальной услуги размещается: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 на стендах, расположенных в помещениях, занимаемых органом, осуществляющим предоставление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 xml:space="preserve">2) на официальном сайте органа, осуществляющего предоставление муниципальной услуги, в информационно-телекоммуникационной сети «Интернет»: </w:t>
      </w:r>
      <w:r w:rsidRPr="00BC1E5E">
        <w:rPr>
          <w:rFonts w:ascii="Arial" w:eastAsia="Times New Roman" w:hAnsi="Arial" w:cs="Arial"/>
          <w:sz w:val="20"/>
          <w:szCs w:val="20"/>
          <w:lang w:val="en-US"/>
        </w:rPr>
        <w:t>www</w:t>
      </w:r>
      <w:r w:rsidRPr="00BC1E5E">
        <w:rPr>
          <w:rFonts w:ascii="Arial" w:eastAsia="Times New Roman" w:hAnsi="Arial" w:cs="Arial"/>
          <w:sz w:val="20"/>
          <w:szCs w:val="20"/>
        </w:rPr>
        <w:t>.шарагай</w:t>
      </w:r>
      <w:proofErr w:type="gramStart"/>
      <w:r w:rsidRPr="00BC1E5E">
        <w:rPr>
          <w:rFonts w:ascii="Arial" w:eastAsia="Times New Roman" w:hAnsi="Arial" w:cs="Arial"/>
          <w:sz w:val="20"/>
          <w:szCs w:val="20"/>
        </w:rPr>
        <w:t>.р</w:t>
      </w:r>
      <w:proofErr w:type="gramEnd"/>
      <w:r w:rsidRPr="00BC1E5E">
        <w:rPr>
          <w:rFonts w:ascii="Arial" w:eastAsia="Times New Roman" w:hAnsi="Arial" w:cs="Arial"/>
          <w:sz w:val="20"/>
          <w:szCs w:val="20"/>
        </w:rPr>
        <w:t>ф;</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3) посредством публикации в средствах массовой информации.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 список документов для получения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2) о сроках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3) извлечения из Регламента:</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а) об основаниях отказа в предоставлении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б) об описании конечного результата предоставления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5) перечень нормативных правовых актов, регулирующих отношения, возникающие в связи с предоставлением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bookmarkStart w:id="2" w:name="Par60"/>
      <w:bookmarkEnd w:id="2"/>
      <w:r w:rsidRPr="00BC1E5E">
        <w:rPr>
          <w:rFonts w:ascii="Arial" w:eastAsia="Times New Roman" w:hAnsi="Arial" w:cs="Arial"/>
          <w:sz w:val="20"/>
          <w:szCs w:val="20"/>
        </w:rPr>
        <w:t>17. Информация об органе, осуществляющем предоставление муниципальной услуги:</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1) место нахождения: 666393,Иркутская область, Балаганский район, с. Шарагай, ул</w:t>
      </w:r>
      <w:proofErr w:type="gramStart"/>
      <w:r w:rsidRPr="00BC1E5E">
        <w:rPr>
          <w:rFonts w:ascii="Arial" w:eastAsia="Times New Roman" w:hAnsi="Arial" w:cs="Arial"/>
          <w:sz w:val="20"/>
          <w:szCs w:val="20"/>
        </w:rPr>
        <w:t>.Ц</w:t>
      </w:r>
      <w:proofErr w:type="gramEnd"/>
      <w:r w:rsidRPr="00BC1E5E">
        <w:rPr>
          <w:rFonts w:ascii="Arial" w:eastAsia="Times New Roman" w:hAnsi="Arial" w:cs="Arial"/>
          <w:sz w:val="20"/>
          <w:szCs w:val="20"/>
        </w:rPr>
        <w:t>ентральная,1</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2) телефон/факс: 8 (39548) 45-2-44</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3) почтовый адрес для направления документов и обращений: 666396,Иркутская область, Балаганский район, с. Шарагай, ул</w:t>
      </w:r>
      <w:proofErr w:type="gramStart"/>
      <w:r w:rsidRPr="00BC1E5E">
        <w:rPr>
          <w:rFonts w:ascii="Arial" w:eastAsia="Times New Roman" w:hAnsi="Arial" w:cs="Arial"/>
          <w:sz w:val="20"/>
          <w:szCs w:val="20"/>
        </w:rPr>
        <w:t>.Ц</w:t>
      </w:r>
      <w:proofErr w:type="gramEnd"/>
      <w:r w:rsidRPr="00BC1E5E">
        <w:rPr>
          <w:rFonts w:ascii="Arial" w:eastAsia="Times New Roman" w:hAnsi="Arial" w:cs="Arial"/>
          <w:sz w:val="20"/>
          <w:szCs w:val="20"/>
        </w:rPr>
        <w:t>ентральная,1.</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 xml:space="preserve">4) официальный сайт в информационно-телекоммуникационной сети «Интернет» - </w:t>
      </w:r>
      <w:r w:rsidRPr="00BC1E5E">
        <w:rPr>
          <w:rFonts w:ascii="Arial" w:eastAsia="Times New Roman" w:hAnsi="Arial" w:cs="Arial"/>
          <w:sz w:val="20"/>
          <w:szCs w:val="20"/>
          <w:lang w:val="en-US"/>
        </w:rPr>
        <w:t>www</w:t>
      </w:r>
      <w:r w:rsidRPr="00BC1E5E">
        <w:rPr>
          <w:rFonts w:ascii="Arial" w:eastAsia="Times New Roman" w:hAnsi="Arial" w:cs="Arial"/>
          <w:sz w:val="20"/>
          <w:szCs w:val="20"/>
        </w:rPr>
        <w:t>.шарагай</w:t>
      </w:r>
      <w:proofErr w:type="gramStart"/>
      <w:r w:rsidRPr="00BC1E5E">
        <w:rPr>
          <w:rFonts w:ascii="Arial" w:eastAsia="Times New Roman" w:hAnsi="Arial" w:cs="Arial"/>
          <w:sz w:val="20"/>
          <w:szCs w:val="20"/>
        </w:rPr>
        <w:t>.р</w:t>
      </w:r>
      <w:proofErr w:type="gramEnd"/>
      <w:r w:rsidRPr="00BC1E5E">
        <w:rPr>
          <w:rFonts w:ascii="Arial" w:eastAsia="Times New Roman" w:hAnsi="Arial" w:cs="Arial"/>
          <w:sz w:val="20"/>
          <w:szCs w:val="20"/>
        </w:rPr>
        <w:t>ф</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5) адрес электронной почты: sharagajskogomo@mail.ru</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 xml:space="preserve">18. График приема заявителей администрацией Шарагайского муниципального образования, осуществляющей предоставление муниципальной услуги: </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Понедельник - 9-00 до 18-00      с 13-00 до 14-00 перерыв</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Вторник - 9-00 до 18-00      с 13-00 до 14-00 перерыв</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Среда -9-00 до 18-00    с 13-00 до 14-00 перерыв</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Четверг - 9-00 до 18-00     с 13-00 до 14-00 перерыв</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Пятница - 9-00 до 17-00     с 13-00 до 14-00 перерыв</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кроме выходных (суббота, воскресенье) и праздничных дней.</w:t>
      </w:r>
    </w:p>
    <w:p w:rsidR="00BC1E5E" w:rsidRPr="00BC1E5E" w:rsidRDefault="00BC1E5E" w:rsidP="001419A9">
      <w:pPr>
        <w:autoSpaceDE w:val="0"/>
        <w:autoSpaceDN w:val="0"/>
        <w:adjustRightInd w:val="0"/>
        <w:spacing w:after="0" w:line="240" w:lineRule="auto"/>
        <w:jc w:val="center"/>
        <w:outlineLvl w:val="0"/>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jc w:val="center"/>
        <w:outlineLvl w:val="0"/>
        <w:rPr>
          <w:rFonts w:ascii="Arial" w:eastAsia="Times New Roman" w:hAnsi="Arial" w:cs="Arial"/>
          <w:sz w:val="20"/>
          <w:szCs w:val="20"/>
        </w:rPr>
      </w:pPr>
      <w:r w:rsidRPr="00BC1E5E">
        <w:rPr>
          <w:rFonts w:ascii="Arial" w:eastAsia="Times New Roman" w:hAnsi="Arial" w:cs="Arial"/>
          <w:sz w:val="20"/>
          <w:szCs w:val="20"/>
        </w:rPr>
        <w:t>Раздел II. СТАНДАРТ ПРЕДОСТАВЛЕНИЯ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outlineLvl w:val="1"/>
        <w:rPr>
          <w:rFonts w:ascii="Arial" w:eastAsia="Times New Roman" w:hAnsi="Arial" w:cs="Arial"/>
          <w:sz w:val="20"/>
          <w:szCs w:val="20"/>
        </w:rPr>
      </w:pPr>
      <w:r w:rsidRPr="00BC1E5E">
        <w:rPr>
          <w:rFonts w:ascii="Arial" w:eastAsia="Times New Roman" w:hAnsi="Arial" w:cs="Arial"/>
          <w:sz w:val="20"/>
          <w:szCs w:val="20"/>
        </w:rPr>
        <w:t>Глава 4. НАИМЕНОВАНИЕ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19. Под муниципальной услугой в настоящем Регламенте понимается предоставление участка земли для погребения умершего.</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outlineLvl w:val="1"/>
        <w:rPr>
          <w:rFonts w:ascii="Arial" w:eastAsia="Times New Roman" w:hAnsi="Arial" w:cs="Arial"/>
          <w:sz w:val="20"/>
          <w:szCs w:val="20"/>
        </w:rPr>
      </w:pPr>
      <w:r w:rsidRPr="00BC1E5E">
        <w:rPr>
          <w:rFonts w:ascii="Arial" w:eastAsia="Times New Roman" w:hAnsi="Arial" w:cs="Arial"/>
          <w:sz w:val="20"/>
          <w:szCs w:val="20"/>
        </w:rPr>
        <w:t>Глава 5. НАИМЕНОВАНИЕ ОРГАНА, ПРЕДОСТАВЛЯЮЩЕГО МУНИЦИПАЛЬНУЮ УСЛУГУ</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20. Органом, предоставляющим муниципальную услугу, является администрация Шарагайского муниципального образования (далее – уполномоченный орган), ответственным за предоставление муниципальной услуги, является специалист администрации Шарагайского муниципального образования.</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outlineLvl w:val="1"/>
        <w:rPr>
          <w:rFonts w:ascii="Arial" w:eastAsia="Times New Roman" w:hAnsi="Arial" w:cs="Arial"/>
          <w:sz w:val="20"/>
          <w:szCs w:val="20"/>
        </w:rPr>
      </w:pPr>
      <w:r w:rsidRPr="00BC1E5E">
        <w:rPr>
          <w:rFonts w:ascii="Arial" w:eastAsia="Times New Roman" w:hAnsi="Arial" w:cs="Arial"/>
          <w:sz w:val="20"/>
          <w:szCs w:val="20"/>
        </w:rPr>
        <w:t>Глава 6. НАИМЕНОВАНИЕ ОРГАНОВ И ОРГАНИЗАЦИЙ, ОБРАЩЕНИЕ В КОТОРЫЕ НЕОБХОДИМО ДЛЯ ПРЕДОСТАВЛЕНИЯ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21.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BC1E5E" w:rsidRPr="00BC1E5E" w:rsidRDefault="00BC1E5E" w:rsidP="001419A9">
      <w:pPr>
        <w:autoSpaceDE w:val="0"/>
        <w:autoSpaceDN w:val="0"/>
        <w:adjustRightInd w:val="0"/>
        <w:spacing w:after="0" w:line="240" w:lineRule="auto"/>
        <w:ind w:firstLine="708"/>
        <w:jc w:val="both"/>
        <w:rPr>
          <w:rFonts w:ascii="Arial" w:eastAsia="Times New Roman" w:hAnsi="Arial" w:cs="Arial"/>
          <w:sz w:val="20"/>
          <w:szCs w:val="20"/>
        </w:rPr>
      </w:pPr>
      <w:r w:rsidRPr="00BC1E5E">
        <w:rPr>
          <w:rFonts w:ascii="Arial" w:eastAsia="Times New Roman" w:hAnsi="Arial" w:cs="Arial"/>
          <w:sz w:val="20"/>
          <w:szCs w:val="20"/>
        </w:rPr>
        <w:t xml:space="preserve">22. </w:t>
      </w:r>
      <w:proofErr w:type="gramStart"/>
      <w:r w:rsidRPr="00BC1E5E">
        <w:rPr>
          <w:rFonts w:ascii="Arial" w:eastAsia="Times New Roman" w:hAnsi="Arial" w:cs="Arial"/>
          <w:sz w:val="20"/>
          <w:szCs w:val="20"/>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C1E5E">
        <w:rPr>
          <w:rFonts w:ascii="Arial" w:eastAsia="Times New Roman" w:hAnsi="Arial" w:cs="Arial"/>
          <w:sz w:val="20"/>
          <w:szCs w:val="20"/>
        </w:rPr>
        <w:t xml:space="preserve"> на территории Шарагайского муниципального образования, </w:t>
      </w:r>
      <w:proofErr w:type="gramStart"/>
      <w:r w:rsidRPr="00BC1E5E">
        <w:rPr>
          <w:rFonts w:ascii="Arial" w:eastAsia="Times New Roman" w:hAnsi="Arial" w:cs="Arial"/>
          <w:sz w:val="20"/>
          <w:szCs w:val="20"/>
        </w:rPr>
        <w:t>утвержденный</w:t>
      </w:r>
      <w:proofErr w:type="gramEnd"/>
      <w:r w:rsidRPr="00BC1E5E">
        <w:rPr>
          <w:rFonts w:ascii="Arial" w:eastAsia="Times New Roman" w:hAnsi="Arial" w:cs="Arial"/>
          <w:sz w:val="20"/>
          <w:szCs w:val="20"/>
        </w:rPr>
        <w:t xml:space="preserve"> главой администрации.</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708"/>
        <w:outlineLvl w:val="1"/>
        <w:rPr>
          <w:rFonts w:ascii="Arial" w:eastAsia="Times New Roman" w:hAnsi="Arial" w:cs="Arial"/>
          <w:sz w:val="20"/>
          <w:szCs w:val="20"/>
        </w:rPr>
      </w:pPr>
      <w:r w:rsidRPr="00BC1E5E">
        <w:rPr>
          <w:rFonts w:ascii="Arial" w:eastAsia="Times New Roman" w:hAnsi="Arial" w:cs="Arial"/>
          <w:sz w:val="20"/>
          <w:szCs w:val="20"/>
        </w:rPr>
        <w:t>Глава 7. РЕЗУЛЬТАТ ПРЕДОСТАВЛЕНИЯМУНИЦИПАЛЬНОЙ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23.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outlineLvl w:val="1"/>
        <w:rPr>
          <w:rFonts w:ascii="Arial" w:eastAsia="Times New Roman" w:hAnsi="Arial" w:cs="Arial"/>
          <w:sz w:val="20"/>
          <w:szCs w:val="20"/>
        </w:rPr>
      </w:pPr>
      <w:r w:rsidRPr="00BC1E5E">
        <w:rPr>
          <w:rFonts w:ascii="Arial" w:eastAsia="Times New Roman" w:hAnsi="Arial" w:cs="Arial"/>
          <w:sz w:val="20"/>
          <w:szCs w:val="20"/>
        </w:rPr>
        <w:t>Глава 8. СРОК ПРЕДОСТАВЛЕНИЯ МУНИЦИПАЛЬНОЙ УСЛУГИ</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24.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BC1E5E" w:rsidRPr="00BC1E5E" w:rsidRDefault="00BC1E5E" w:rsidP="001419A9">
      <w:pPr>
        <w:autoSpaceDE w:val="0"/>
        <w:autoSpaceDN w:val="0"/>
        <w:adjustRightInd w:val="0"/>
        <w:spacing w:after="0" w:line="240" w:lineRule="auto"/>
        <w:ind w:right="1133"/>
        <w:jc w:val="center"/>
        <w:outlineLvl w:val="1"/>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right="1133"/>
        <w:jc w:val="both"/>
        <w:outlineLvl w:val="1"/>
        <w:rPr>
          <w:rFonts w:ascii="Arial" w:eastAsia="Times New Roman" w:hAnsi="Arial" w:cs="Arial"/>
          <w:sz w:val="20"/>
          <w:szCs w:val="20"/>
        </w:rPr>
      </w:pPr>
      <w:r w:rsidRPr="00BC1E5E">
        <w:rPr>
          <w:rFonts w:ascii="Arial" w:eastAsia="Times New Roman" w:hAnsi="Arial" w:cs="Arial"/>
          <w:sz w:val="20"/>
          <w:szCs w:val="20"/>
        </w:rPr>
        <w:tab/>
        <w:t>Глава 9. ПРАВОВЫЕ ОСНОВАНИЯ ДЛЯ ПРЕДОСТАВЛЕНИЯ МУНИЦИПАЛЬНОЙ УСЛУГИ</w:t>
      </w:r>
    </w:p>
    <w:p w:rsidR="00BC1E5E" w:rsidRPr="00BC1E5E" w:rsidRDefault="00BC1E5E" w:rsidP="001419A9">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25. Предоставление муниципальной услуги осуществляется в соответствии с законодательством Российской Федерации.</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26. Правовой основой предоставления муниципальной услуги являются следующие нормативные правовые акты:</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1) Конституция Российской Федерации («Собрание законодательства РФ», 4 августа 2014 года, № 31);</w:t>
      </w:r>
      <w:proofErr w:type="gramEnd"/>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BC1E5E" w:rsidRPr="00BC1E5E" w:rsidRDefault="00BC1E5E" w:rsidP="001419A9">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6) Постановление Главного государственного санитарного врача РФ от 28 июня 2011 года № 84 «Об утверждении </w:t>
      </w:r>
      <w:proofErr w:type="spellStart"/>
      <w:r w:rsidRPr="00BC1E5E">
        <w:rPr>
          <w:rFonts w:ascii="Arial" w:eastAsia="Times New Roman" w:hAnsi="Arial" w:cs="Arial"/>
          <w:sz w:val="20"/>
          <w:szCs w:val="20"/>
        </w:rPr>
        <w:t>СанПин</w:t>
      </w:r>
      <w:proofErr w:type="spellEnd"/>
      <w:r w:rsidRPr="00BC1E5E">
        <w:rPr>
          <w:rFonts w:ascii="Arial" w:eastAsia="Times New Roman" w:hAnsi="Arial" w:cs="Arial"/>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BC1E5E">
        <w:rPr>
          <w:rFonts w:ascii="Arial" w:eastAsia="Times New Roman" w:hAnsi="Arial" w:cs="Arial"/>
          <w:sz w:val="20"/>
          <w:szCs w:val="20"/>
        </w:rPr>
        <w:t>СанПин</w:t>
      </w:r>
      <w:proofErr w:type="spellEnd"/>
      <w:r w:rsidRPr="00BC1E5E">
        <w:rPr>
          <w:rFonts w:ascii="Arial" w:eastAsia="Times New Roman" w:hAnsi="Arial" w:cs="Arial"/>
          <w:sz w:val="20"/>
          <w:szCs w:val="20"/>
        </w:rPr>
        <w:t xml:space="preserve"> 2.1.2882-11);</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 xml:space="preserve">8) Устав Шарагайского муниципального образования </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 Настоящий Регламент.</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1E5E" w:rsidRPr="00BC1E5E" w:rsidRDefault="00BC1E5E" w:rsidP="00FE3AC2">
      <w:pPr>
        <w:autoSpaceDE w:val="0"/>
        <w:autoSpaceDN w:val="0"/>
        <w:adjustRightInd w:val="0"/>
        <w:spacing w:after="0" w:line="240" w:lineRule="auto"/>
        <w:jc w:val="center"/>
        <w:outlineLvl w:val="1"/>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bookmarkStart w:id="3" w:name="Par143"/>
      <w:bookmarkEnd w:id="3"/>
      <w:r w:rsidRPr="00BC1E5E">
        <w:rPr>
          <w:rFonts w:ascii="Arial" w:eastAsia="Times New Roman" w:hAnsi="Arial" w:cs="Arial"/>
          <w:sz w:val="20"/>
          <w:szCs w:val="20"/>
        </w:rPr>
        <w:t>27. Для получения участка земли для погребения умершего необходимы следующие документы: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заявление о предоставлении муниципальной услуги (форма заявления приведена в приложении 1 к Регламенту);</w:t>
      </w:r>
    </w:p>
    <w:p w:rsidR="00BC1E5E" w:rsidRPr="00BC1E5E" w:rsidRDefault="00BC1E5E" w:rsidP="00FE3AC2">
      <w:pPr>
        <w:autoSpaceDE w:val="0"/>
        <w:autoSpaceDN w:val="0"/>
        <w:adjustRightInd w:val="0"/>
        <w:spacing w:after="0" w:line="240" w:lineRule="auto"/>
        <w:ind w:firstLine="567"/>
        <w:jc w:val="both"/>
        <w:rPr>
          <w:rFonts w:ascii="Arial" w:eastAsia="Times New Roman" w:hAnsi="Arial" w:cs="Arial"/>
          <w:sz w:val="20"/>
          <w:szCs w:val="20"/>
        </w:rPr>
      </w:pPr>
      <w:r w:rsidRPr="00BC1E5E">
        <w:rPr>
          <w:rFonts w:ascii="Arial" w:eastAsia="Times New Roman" w:hAnsi="Arial" w:cs="Arial"/>
          <w:sz w:val="20"/>
          <w:szCs w:val="20"/>
        </w:rPr>
        <w:t>2) копия документа, удостоверяющего личность заявителя (с предъявлением оригинала для сверки) – для физических лиц;</w:t>
      </w:r>
    </w:p>
    <w:p w:rsidR="00BC1E5E" w:rsidRPr="00BC1E5E" w:rsidRDefault="00BC1E5E" w:rsidP="00FE3AC2">
      <w:pPr>
        <w:autoSpaceDE w:val="0"/>
        <w:autoSpaceDN w:val="0"/>
        <w:adjustRightInd w:val="0"/>
        <w:spacing w:after="0" w:line="240" w:lineRule="auto"/>
        <w:ind w:firstLine="567"/>
        <w:jc w:val="both"/>
        <w:rPr>
          <w:rFonts w:ascii="Arial" w:eastAsia="Times New Roman" w:hAnsi="Arial" w:cs="Arial"/>
          <w:sz w:val="20"/>
          <w:szCs w:val="20"/>
        </w:rPr>
      </w:pPr>
      <w:r w:rsidRPr="00BC1E5E">
        <w:rPr>
          <w:rFonts w:ascii="Arial" w:eastAsia="Times New Roman" w:hAnsi="Arial" w:cs="Arial"/>
          <w:sz w:val="20"/>
          <w:szCs w:val="20"/>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BC1E5E" w:rsidRPr="00BC1E5E" w:rsidRDefault="00BC1E5E" w:rsidP="00FE3AC2">
      <w:pPr>
        <w:autoSpaceDE w:val="0"/>
        <w:autoSpaceDN w:val="0"/>
        <w:adjustRightInd w:val="0"/>
        <w:spacing w:after="0" w:line="240" w:lineRule="auto"/>
        <w:ind w:firstLine="567"/>
        <w:jc w:val="both"/>
        <w:rPr>
          <w:rFonts w:ascii="Arial" w:eastAsia="Times New Roman" w:hAnsi="Arial" w:cs="Arial"/>
          <w:sz w:val="20"/>
          <w:szCs w:val="20"/>
        </w:rPr>
      </w:pPr>
      <w:r w:rsidRPr="00BC1E5E">
        <w:rPr>
          <w:rFonts w:ascii="Arial" w:eastAsia="Times New Roman" w:hAnsi="Arial" w:cs="Arial"/>
          <w:sz w:val="20"/>
          <w:szCs w:val="20"/>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BC1E5E" w:rsidRPr="00BC1E5E" w:rsidRDefault="00BC1E5E" w:rsidP="00FE3AC2">
      <w:pPr>
        <w:autoSpaceDE w:val="0"/>
        <w:autoSpaceDN w:val="0"/>
        <w:adjustRightInd w:val="0"/>
        <w:spacing w:after="0" w:line="240" w:lineRule="auto"/>
        <w:ind w:firstLine="567"/>
        <w:jc w:val="both"/>
        <w:rPr>
          <w:rFonts w:ascii="Arial" w:eastAsia="Times New Roman" w:hAnsi="Arial" w:cs="Arial"/>
          <w:sz w:val="20"/>
          <w:szCs w:val="20"/>
        </w:rPr>
      </w:pPr>
      <w:r w:rsidRPr="00BC1E5E">
        <w:rPr>
          <w:rFonts w:ascii="Arial" w:eastAsia="Times New Roman" w:hAnsi="Arial" w:cs="Arial"/>
          <w:sz w:val="20"/>
          <w:szCs w:val="20"/>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28.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29.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30.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31. Требования к документам, представляемым заявителем:</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тексты документов должны быть написаны разборчиво;</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документы не должны иметь подчисток, приписок, зачеркнутых слов и не оговоренных в них исправлений;</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документы не должны быть исполнены карандашом;</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 документы не должны иметь повреждений, наличие которых не позволяет однозначно истолковать их содержание.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11. ПЕРЕЧЕНЬ ОСНОВАНИЙ ДЛЯ ОТКАЗА В ПРИЕМЕ ДОКУМЕНТОВ, НЕОБХОДИМЫХ ДЛЯ ПРЕДОСТАВЛЕНИЯ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32. Основания для отказа в приеме документов, необходимых для предоставления муниципальной услуги, законодательством не предусмотрены.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12. ИСЧЕРПЫВАЮЩИЙ ПЕРЕЧЕНЬ ОСНОВАНИЙ ДЛЯ ПРИОСТАНОВЛЕНИЯ ПРЕДОСТАЛВЕНИЯ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33. Основания для приостановления предоставления муниципальной услуги законодательством не предусмотрены.</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13. ИСЧЕРПЫВАЮЩИЙ ПЕРЕЧЕНЬ ОСНОВАНИЙ ДЛЯ ОТКАЗА В ПРЕДОСТАВЛЕНИИ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bookmarkStart w:id="4" w:name="Par182"/>
      <w:bookmarkEnd w:id="4"/>
      <w:r w:rsidRPr="00BC1E5E">
        <w:rPr>
          <w:rFonts w:ascii="Arial" w:eastAsia="Times New Roman" w:hAnsi="Arial" w:cs="Arial"/>
          <w:sz w:val="20"/>
          <w:szCs w:val="20"/>
        </w:rPr>
        <w:t>34. Основаниями для отказа в предоставлении муниципальной услуги являются: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1) отсутствие свободного участка земли для погребения на указанном заявителем кладбище;</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Шарагайского муниципального образования «Об организации похоронного дела» на территории Шарагайского муниципального образования и </w:t>
      </w:r>
      <w:proofErr w:type="spellStart"/>
      <w:r w:rsidRPr="00BC1E5E">
        <w:rPr>
          <w:rFonts w:ascii="Arial" w:eastAsia="Times New Roman" w:hAnsi="Arial" w:cs="Arial"/>
          <w:sz w:val="20"/>
          <w:szCs w:val="20"/>
        </w:rPr>
        <w:t>СанПиН</w:t>
      </w:r>
      <w:proofErr w:type="spellEnd"/>
      <w:r w:rsidRPr="00BC1E5E">
        <w:rPr>
          <w:rFonts w:ascii="Arial" w:eastAsia="Times New Roman" w:hAnsi="Arial" w:cs="Arial"/>
          <w:sz w:val="20"/>
          <w:szCs w:val="20"/>
        </w:rPr>
        <w:t xml:space="preserve"> 2.1.2882-11.</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35.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36. Отказ в предоставлении муниципальной услуги может быть обжалован заявителем в порядке, установленном законодательством.</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 xml:space="preserve">Глава 14. РАЗМЕР ПЛАТЫ, ВЗИМАЕМОЙ С ЗАЯВИТЕЛЯПРИ </w:t>
      </w:r>
      <w:proofErr w:type="gramStart"/>
      <w:r w:rsidRPr="00BC1E5E">
        <w:rPr>
          <w:rFonts w:ascii="Arial" w:eastAsia="Times New Roman" w:hAnsi="Arial" w:cs="Arial"/>
          <w:sz w:val="20"/>
          <w:szCs w:val="20"/>
        </w:rPr>
        <w:t>ПРЕДОСТАВЛЕНИИ</w:t>
      </w:r>
      <w:proofErr w:type="gramEnd"/>
      <w:r w:rsidRPr="00BC1E5E">
        <w:rPr>
          <w:rFonts w:ascii="Arial" w:eastAsia="Times New Roman" w:hAnsi="Arial" w:cs="Arial"/>
          <w:sz w:val="20"/>
          <w:szCs w:val="20"/>
        </w:rPr>
        <w:t xml:space="preserve"> МУНИЦИПАЛЬНОЙ УСЛУГИ, И СПОСОБЫ ЕЕ ВЗИМАНИЯ</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39. Максимальное время ожидания в очереди при подаче заявления и документов не превышает 15 минут.</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40. Максимальное время ожидания в очереди при получении результата муниципальной услуги не превышает 15 минут.</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16. СРОК РЕГИСТРАЦИИ ЗАЯВЛЕНИЯ ЗАЯВИТЕЛЯО ПРЕДОСТАВЛЕНИИ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42. Максимальное время регистрации заявления о предоставлении муниципальной услуги составляет 10 минут.</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17. ТРЕБОВАНИЯ К ПОМЕЩЕНИЯМ</w:t>
      </w:r>
      <w:proofErr w:type="gramStart"/>
      <w:r w:rsidRPr="00BC1E5E">
        <w:rPr>
          <w:rFonts w:ascii="Arial" w:eastAsia="Times New Roman" w:hAnsi="Arial" w:cs="Arial"/>
          <w:sz w:val="20"/>
          <w:szCs w:val="20"/>
        </w:rPr>
        <w:t>,В</w:t>
      </w:r>
      <w:proofErr w:type="gramEnd"/>
      <w:r w:rsidRPr="00BC1E5E">
        <w:rPr>
          <w:rFonts w:ascii="Arial" w:eastAsia="Times New Roman" w:hAnsi="Arial" w:cs="Arial"/>
          <w:sz w:val="20"/>
          <w:szCs w:val="20"/>
        </w:rPr>
        <w:t xml:space="preserve"> КОТОРЫХ ПРЕДОСТАВЛЯЕТСЯ МУНИЦИПАЛЬНАЯ УСЛУГА</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Шарагайского муниципального образования, меры для обеспечения доступа инвалидов к месту предоставления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45. Информационные таблички (вывески) размещаются рядом с входом, либо на двери входа так, чтобы они были хорошо видны заявителям.</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46. Прием заявлений и документов, необходимых для предоставления муниципальной услуги, осуществляется в кабинетах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1E5E" w:rsidRDefault="00BC1E5E" w:rsidP="00FE3AC2">
      <w:pPr>
        <w:spacing w:after="0" w:line="259" w:lineRule="auto"/>
        <w:ind w:firstLine="567"/>
        <w:rPr>
          <w:rFonts w:ascii="Arial" w:eastAsia="Times New Roman" w:hAnsi="Arial" w:cs="Arial"/>
          <w:sz w:val="20"/>
          <w:szCs w:val="20"/>
        </w:rPr>
      </w:pPr>
    </w:p>
    <w:p w:rsidR="00BC1E5E" w:rsidRPr="00BC1E5E" w:rsidRDefault="00BC1E5E" w:rsidP="00FE3AC2">
      <w:pPr>
        <w:spacing w:after="0" w:line="259" w:lineRule="auto"/>
        <w:ind w:firstLine="567"/>
        <w:rPr>
          <w:rFonts w:ascii="Arial" w:eastAsia="Times New Roman" w:hAnsi="Arial" w:cs="Arial"/>
          <w:sz w:val="20"/>
          <w:szCs w:val="20"/>
        </w:rPr>
      </w:pPr>
      <w:r w:rsidRPr="00BC1E5E">
        <w:rPr>
          <w:rFonts w:ascii="Arial" w:eastAsia="Times New Roman" w:hAnsi="Arial" w:cs="Arial"/>
          <w:sz w:val="20"/>
          <w:szCs w:val="20"/>
        </w:rPr>
        <w:t>Глава 18. ПОКАЗАТЕЛИ ДОСТУПНОСТИ И КАЧЕСТВА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52. Основными показателями доступности и качества муниципальной услуги являются: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соблюдение требований к местам предоставления муниципальной услуги, их транспортной доступности;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среднее время ожидания в очереди при подаче документов;</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количество взаимодействий заявителя с должностными лицами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53. Основными требованиями к качеству рассмотрения обращений заявителей являются: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достоверность предоставляемой заявителям информации о ходе рассмотрения обращения;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полнота информирования заявителей о ходе рассмотрения обращения;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наглядность форм предоставляемой информации об административных процедурах;</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удобство и доступность получения заявителями информации о порядке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 оперативность вынесения решения в отношении рассматриваемого обращения.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55. Взаимодействие заявителя с должностными лицами уполномоченного органа осуществляется при личном обращении заявителя: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для подачи документов, необходимых для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за получением результата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0"/>
        <w:rPr>
          <w:rFonts w:ascii="Arial" w:eastAsia="Times New Roman" w:hAnsi="Arial" w:cs="Arial"/>
          <w:sz w:val="20"/>
          <w:szCs w:val="20"/>
        </w:rPr>
      </w:pPr>
      <w:r w:rsidRPr="00BC1E5E">
        <w:rPr>
          <w:rFonts w:ascii="Arial" w:eastAsia="Times New Roman" w:hAnsi="Arial" w:cs="Arial"/>
          <w:sz w:val="20"/>
          <w:szCs w:val="20"/>
        </w:rPr>
        <w:t>Раздел III.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И МУНИЦИПАЛЬНЫХ УСЛУГ</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67"/>
        <w:jc w:val="both"/>
        <w:outlineLvl w:val="1"/>
        <w:rPr>
          <w:rFonts w:ascii="Arial" w:eastAsia="Times New Roman" w:hAnsi="Arial" w:cs="Arial"/>
          <w:sz w:val="20"/>
          <w:szCs w:val="20"/>
        </w:rPr>
      </w:pPr>
      <w:r w:rsidRPr="00BC1E5E">
        <w:rPr>
          <w:rFonts w:ascii="Arial" w:eastAsia="Times New Roman" w:hAnsi="Arial" w:cs="Arial"/>
          <w:sz w:val="20"/>
          <w:szCs w:val="20"/>
        </w:rPr>
        <w:t>Глава 19. СОСТАВ И ПОСЛЕДОВАТЕЛЬНОСТЬАДМИНИСТРАТИВНЫХ ПРОЦЕДУР</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57. Предоставление муниципальной услуги включает в себя следующие административные процедуры: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прием заявления о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формирование и направление межведомственных запросов в органы, участвующие в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58. Блок-схема административных процедур предоставления муниципальной услуги приводится в приложении 2 к Регламенту.</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67"/>
        <w:jc w:val="both"/>
        <w:outlineLvl w:val="1"/>
        <w:rPr>
          <w:rFonts w:ascii="Arial" w:eastAsia="Times New Roman" w:hAnsi="Arial" w:cs="Arial"/>
          <w:sz w:val="20"/>
          <w:szCs w:val="20"/>
        </w:rPr>
      </w:pPr>
      <w:r w:rsidRPr="00BC1E5E">
        <w:rPr>
          <w:rFonts w:ascii="Arial" w:eastAsia="Times New Roman" w:hAnsi="Arial" w:cs="Arial"/>
          <w:sz w:val="20"/>
          <w:szCs w:val="20"/>
        </w:rPr>
        <w:t>Глава 20. ПРИЕМ ЗАЯВЛЕНИЯ О ПРЕДОСТАВЛЕНИИМУНИЦИПАЛЬНОЙ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59.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посредством личного обращения заявителя (его представителя) в уполномоченный орган;</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посредством направления документов через операторов почтовой связи;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4) посредством направления документов по электронной почте </w:t>
      </w:r>
      <w:hyperlink r:id="rId7" w:history="1">
        <w:r w:rsidRPr="00BC1E5E">
          <w:rPr>
            <w:rFonts w:ascii="Arial" w:eastAsia="Times New Roman" w:hAnsi="Arial" w:cs="Arial"/>
            <w:sz w:val="20"/>
            <w:szCs w:val="20"/>
          </w:rPr>
          <w:t>sharagajskogomo@mail.ru</w:t>
        </w:r>
      </w:hyperlink>
      <w:r w:rsidRPr="00BC1E5E">
        <w:rPr>
          <w:rFonts w:ascii="Arial" w:eastAsia="Times New Roman" w:hAnsi="Arial" w:cs="Arial"/>
          <w:sz w:val="20"/>
          <w:szCs w:val="20"/>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60.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61.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BC1E5E">
        <w:rPr>
          <w:rFonts w:ascii="Arial" w:eastAsia="Times New Roman" w:hAnsi="Arial" w:cs="Arial"/>
          <w:sz w:val="20"/>
          <w:szCs w:val="20"/>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BC1E5E">
        <w:rPr>
          <w:rFonts w:ascii="Arial" w:eastAsia="Times New Roman" w:hAnsi="Arial" w:cs="Arial"/>
          <w:sz w:val="20"/>
          <w:szCs w:val="20"/>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63.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64. Критерием принятия решения по административной процедуре является наличие заявления и документов в соответствии с пунктом 30 Регламента.</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21. ФОРМИРОВАНИЕ И НАПРАВЛЕНИЕ МЕЖВЕДОМСТВЕННЫХЗАПРОСОВ В ОРГАНЫ (ОРГАНИЗАЦИИ), УЧАСТВУЮЩИЕВ ПРЕДОСТАВЛЕНИИ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65. Основанием для начала административной процедуры является непредставление документов, предусмотренных пунктом 31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66. </w:t>
      </w:r>
      <w:proofErr w:type="gramStart"/>
      <w:r w:rsidRPr="00BC1E5E">
        <w:rPr>
          <w:rFonts w:ascii="Arial" w:eastAsia="Times New Roman" w:hAnsi="Arial" w:cs="Arial"/>
          <w:sz w:val="20"/>
          <w:szCs w:val="20"/>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BC1E5E">
        <w:rPr>
          <w:rFonts w:ascii="Arial" w:eastAsia="Times New Roman" w:hAnsi="Arial" w:cs="Arial"/>
          <w:sz w:val="20"/>
          <w:szCs w:val="20"/>
        </w:rPr>
        <w:t xml:space="preserve"> взаимодействия и подключаемых к ней региональных систем межведомственного электронного взаимодействия.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67.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68.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71.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22.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73.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Шарагайского муниципального «Об организации похоронного дела» на территории Шарагайского муниципального образования и </w:t>
      </w:r>
      <w:proofErr w:type="spellStart"/>
      <w:r w:rsidRPr="00BC1E5E">
        <w:rPr>
          <w:rFonts w:ascii="Arial" w:eastAsia="Times New Roman" w:hAnsi="Arial" w:cs="Arial"/>
          <w:sz w:val="20"/>
          <w:szCs w:val="20"/>
        </w:rPr>
        <w:t>СанПиН</w:t>
      </w:r>
      <w:proofErr w:type="spellEnd"/>
      <w:r w:rsidRPr="00BC1E5E">
        <w:rPr>
          <w:rFonts w:ascii="Arial" w:eastAsia="Times New Roman" w:hAnsi="Arial" w:cs="Arial"/>
          <w:sz w:val="20"/>
          <w:szCs w:val="20"/>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BC1E5E">
        <w:rPr>
          <w:rFonts w:ascii="Arial" w:eastAsia="Times New Roman" w:hAnsi="Arial" w:cs="Arial"/>
          <w:sz w:val="20"/>
          <w:szCs w:val="20"/>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74.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75.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0"/>
        <w:rPr>
          <w:rFonts w:ascii="Arial" w:eastAsia="Times New Roman" w:hAnsi="Arial" w:cs="Arial"/>
          <w:sz w:val="20"/>
          <w:szCs w:val="20"/>
        </w:rPr>
      </w:pPr>
      <w:r w:rsidRPr="00BC1E5E">
        <w:rPr>
          <w:rFonts w:ascii="Arial" w:eastAsia="Times New Roman" w:hAnsi="Arial" w:cs="Arial"/>
          <w:sz w:val="20"/>
          <w:szCs w:val="20"/>
        </w:rPr>
        <w:t xml:space="preserve">Раздел IV. ФОРМЫ </w:t>
      </w:r>
      <w:proofErr w:type="gramStart"/>
      <w:r w:rsidRPr="00BC1E5E">
        <w:rPr>
          <w:rFonts w:ascii="Arial" w:eastAsia="Times New Roman" w:hAnsi="Arial" w:cs="Arial"/>
          <w:sz w:val="20"/>
          <w:szCs w:val="20"/>
        </w:rPr>
        <w:t>КОНТРОЛЯ ЗА</w:t>
      </w:r>
      <w:proofErr w:type="gramEnd"/>
      <w:r w:rsidRPr="00BC1E5E">
        <w:rPr>
          <w:rFonts w:ascii="Arial" w:eastAsia="Times New Roman" w:hAnsi="Arial" w:cs="Arial"/>
          <w:sz w:val="20"/>
          <w:szCs w:val="20"/>
        </w:rPr>
        <w:t xml:space="preserve"> ИСПОЛНЕНИЕМ АДМИНИСТРАТИВНОГО РЕГЛАМЕНТА </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Глава 23. ПОРЯДОК ОСУЩЕСТВЛЕНИЯ ТЕКУЩЕГО КОНТРОЛЯЗА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76. Текущий </w:t>
      </w:r>
      <w:proofErr w:type="gramStart"/>
      <w:r w:rsidRPr="00BC1E5E">
        <w:rPr>
          <w:rFonts w:ascii="Arial" w:eastAsia="Times New Roman" w:hAnsi="Arial" w:cs="Arial"/>
          <w:sz w:val="20"/>
          <w:szCs w:val="20"/>
        </w:rPr>
        <w:t>контроль за</w:t>
      </w:r>
      <w:proofErr w:type="gramEnd"/>
      <w:r w:rsidRPr="00BC1E5E">
        <w:rPr>
          <w:rFonts w:ascii="Arial" w:eastAsia="Times New Roman" w:hAnsi="Arial" w:cs="Arial"/>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77. Основными задачами текущего контроля являются: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обеспечение своевременного и качественного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выявление нарушений в сроках и качестве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выявление и устранение причин и условий, способствующих ненадлежащему предоставлению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принятие мер по надлежащему предоставлению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78. Текущий контроль осуществляется на постоянной основе.</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 xml:space="preserve">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1E5E">
        <w:rPr>
          <w:rFonts w:ascii="Arial" w:eastAsia="Times New Roman" w:hAnsi="Arial" w:cs="Arial"/>
          <w:sz w:val="20"/>
          <w:szCs w:val="20"/>
        </w:rPr>
        <w:t>КОНТРОЛЯ ЗА</w:t>
      </w:r>
      <w:proofErr w:type="gramEnd"/>
      <w:r w:rsidRPr="00BC1E5E">
        <w:rPr>
          <w:rFonts w:ascii="Arial" w:eastAsia="Times New Roman" w:hAnsi="Arial" w:cs="Arial"/>
          <w:sz w:val="20"/>
          <w:szCs w:val="20"/>
        </w:rPr>
        <w:t xml:space="preserve"> ПОЛНОТОЙ И КАЧЕСТВОМ ПРЕДОСТАВЛЕНИЯ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79. </w:t>
      </w:r>
      <w:proofErr w:type="gramStart"/>
      <w:r w:rsidRPr="00BC1E5E">
        <w:rPr>
          <w:rFonts w:ascii="Arial" w:eastAsia="Times New Roman" w:hAnsi="Arial" w:cs="Arial"/>
          <w:sz w:val="20"/>
          <w:szCs w:val="20"/>
        </w:rPr>
        <w:t>Контроль за</w:t>
      </w:r>
      <w:proofErr w:type="gramEnd"/>
      <w:r w:rsidRPr="00BC1E5E">
        <w:rPr>
          <w:rFonts w:ascii="Arial" w:eastAsia="Times New Roman" w:hAnsi="Arial" w:cs="Arial"/>
          <w:sz w:val="20"/>
          <w:szCs w:val="20"/>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80.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81.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84. Обязанность соблюдения положений Регламента закрепляется в должностных инструкциях должностных лиц уполномоченного органа.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85.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 xml:space="preserve">Глава 26. ПОЛОЖЕНИЯ, ХАРАКТЕРИЗУЮЩИЕ ТРЕБОВАНИЯ К ПОРЯДКУ И ФОРМАМ </w:t>
      </w:r>
      <w:proofErr w:type="gramStart"/>
      <w:r w:rsidRPr="00BC1E5E">
        <w:rPr>
          <w:rFonts w:ascii="Arial" w:eastAsia="Times New Roman" w:hAnsi="Arial" w:cs="Arial"/>
          <w:sz w:val="20"/>
          <w:szCs w:val="20"/>
        </w:rPr>
        <w:t>КОНТРОЛЯ ЗА</w:t>
      </w:r>
      <w:proofErr w:type="gramEnd"/>
      <w:r w:rsidRPr="00BC1E5E">
        <w:rPr>
          <w:rFonts w:ascii="Arial" w:eastAsia="Times New Roman" w:hAnsi="Arial" w:cs="Arial"/>
          <w:sz w:val="20"/>
          <w:szCs w:val="20"/>
        </w:rPr>
        <w:t xml:space="preserve"> ПРЕДОСТАВЛЕНИЕМ МУНИЦИПАЛЬНОЙ УСЛУГИ, В ТОМ ЧИСЛЕ СО СТОРОНЫ ЗАЯВИТЕЛЕЙ, ИХ ОБЪЕДИНЕНИЙИ ОРГАНИЗАЦИЕЙ</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bookmarkStart w:id="5" w:name="Par397"/>
      <w:bookmarkEnd w:id="5"/>
      <w:r w:rsidRPr="00BC1E5E">
        <w:rPr>
          <w:rFonts w:ascii="Arial" w:eastAsia="Times New Roman" w:hAnsi="Arial" w:cs="Arial"/>
          <w:sz w:val="20"/>
          <w:szCs w:val="20"/>
        </w:rPr>
        <w:t xml:space="preserve">86. </w:t>
      </w:r>
      <w:proofErr w:type="gramStart"/>
      <w:r w:rsidRPr="00BC1E5E">
        <w:rPr>
          <w:rFonts w:ascii="Arial" w:eastAsia="Times New Roman" w:hAnsi="Arial" w:cs="Arial"/>
          <w:sz w:val="20"/>
          <w:szCs w:val="20"/>
        </w:rPr>
        <w:t>Контроль за</w:t>
      </w:r>
      <w:proofErr w:type="gramEnd"/>
      <w:r w:rsidRPr="00BC1E5E">
        <w:rPr>
          <w:rFonts w:ascii="Arial" w:eastAsia="Times New Roman" w:hAnsi="Arial" w:cs="Arial"/>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нарушения прав и законных интересов заявителей решением, действием (бездействием) уполномоченного органа, его должностных лиц;</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lastRenderedPageBreak/>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87.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88. </w:t>
      </w:r>
      <w:proofErr w:type="gramStart"/>
      <w:r w:rsidRPr="00BC1E5E">
        <w:rPr>
          <w:rFonts w:ascii="Arial" w:eastAsia="Times New Roman" w:hAnsi="Arial" w:cs="Arial"/>
          <w:sz w:val="20"/>
          <w:szCs w:val="20"/>
        </w:rPr>
        <w:t>Контроль за</w:t>
      </w:r>
      <w:proofErr w:type="gramEnd"/>
      <w:r w:rsidRPr="00BC1E5E">
        <w:rPr>
          <w:rFonts w:ascii="Arial" w:eastAsia="Times New Roman" w:hAnsi="Arial" w:cs="Arial"/>
          <w:sz w:val="20"/>
          <w:szCs w:val="20"/>
        </w:rPr>
        <w:t xml:space="preserve"> предоставлением муниципальной услуги осуществляется в соответствии с законодательством.</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0"/>
        <w:rPr>
          <w:rFonts w:ascii="Arial" w:eastAsia="Times New Roman" w:hAnsi="Arial" w:cs="Arial"/>
          <w:sz w:val="20"/>
          <w:szCs w:val="20"/>
        </w:rPr>
      </w:pPr>
      <w:r w:rsidRPr="00BC1E5E">
        <w:rPr>
          <w:rFonts w:ascii="Arial" w:eastAsia="Times New Roman" w:hAnsi="Arial" w:cs="Arial"/>
          <w:sz w:val="20"/>
          <w:szCs w:val="20"/>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outlineLvl w:val="1"/>
        <w:rPr>
          <w:rFonts w:ascii="Arial" w:eastAsia="Times New Roman" w:hAnsi="Arial" w:cs="Arial"/>
          <w:sz w:val="20"/>
          <w:szCs w:val="20"/>
        </w:rPr>
      </w:pPr>
      <w:r w:rsidRPr="00BC1E5E">
        <w:rPr>
          <w:rFonts w:ascii="Arial" w:eastAsia="Times New Roman" w:hAnsi="Arial" w:cs="Arial"/>
          <w:sz w:val="20"/>
          <w:szCs w:val="20"/>
        </w:rPr>
        <w:t>Глава 27. ОБЖАЛОВАНИЕ РЕШЕНИЙ И ДЕЙСТВИЙ (БЕЗДЕЙСТВИЯ</w:t>
      </w:r>
      <w:proofErr w:type="gramStart"/>
      <w:r w:rsidRPr="00BC1E5E">
        <w:rPr>
          <w:rFonts w:ascii="Arial" w:eastAsia="Times New Roman" w:hAnsi="Arial" w:cs="Arial"/>
          <w:sz w:val="20"/>
          <w:szCs w:val="20"/>
        </w:rPr>
        <w:t>)У</w:t>
      </w:r>
      <w:proofErr w:type="gramEnd"/>
      <w:r w:rsidRPr="00BC1E5E">
        <w:rPr>
          <w:rFonts w:ascii="Arial" w:eastAsia="Times New Roman" w:hAnsi="Arial" w:cs="Arial"/>
          <w:sz w:val="20"/>
          <w:szCs w:val="20"/>
        </w:rPr>
        <w:t>ПОЛНОМОЧЕННОГО ОРГАНА, А ТАКЖЕ ДОЛЖНОСТНЫХ ЛИЦУПОЛНОМОЧЕННОГО ОРГАНА</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89.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90.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91. Информацию о порядке подачи и рассмотрения жалобы заявитель может получить в соответствии с пунктами 7, 15, 17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92. Заявитель может обратиться с жалобой, в том числе в следующих случаях:</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 нарушение срока регистрации заявления о предоставлении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нарушение срока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 у заявителя;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i/>
          <w:sz w:val="20"/>
          <w:szCs w:val="20"/>
        </w:rPr>
      </w:pPr>
      <w:r w:rsidRPr="00BC1E5E">
        <w:rPr>
          <w:rFonts w:ascii="Arial" w:eastAsia="Times New Roman" w:hAnsi="Arial" w:cs="Arial"/>
          <w:sz w:val="20"/>
          <w:szCs w:val="20"/>
        </w:rPr>
        <w:t xml:space="preserve">93. Жалоба подается в письменной форме на бумажном носителе, в электронной форме в уполномоченный орган одним из способов, указанных в пункте 59 Регламента, а также с использованием информационно-телекоммуникационной сети «Интернет» </w:t>
      </w:r>
      <w:r w:rsidRPr="00BC1E5E">
        <w:rPr>
          <w:rFonts w:ascii="Arial" w:eastAsia="Times New Roman" w:hAnsi="Arial" w:cs="Arial"/>
          <w:sz w:val="20"/>
          <w:szCs w:val="20"/>
          <w:lang w:val="en-US"/>
        </w:rPr>
        <w:t>www</w:t>
      </w:r>
      <w:r w:rsidRPr="00BC1E5E">
        <w:rPr>
          <w:rFonts w:ascii="Arial" w:eastAsia="Times New Roman" w:hAnsi="Arial" w:cs="Arial"/>
          <w:sz w:val="20"/>
          <w:szCs w:val="20"/>
        </w:rPr>
        <w:t>.</w:t>
      </w:r>
      <w:proofErr w:type="spellStart"/>
      <w:r w:rsidRPr="00BC1E5E">
        <w:rPr>
          <w:rFonts w:ascii="Arial" w:eastAsia="Times New Roman" w:hAnsi="Arial" w:cs="Arial"/>
          <w:sz w:val="20"/>
          <w:szCs w:val="20"/>
          <w:lang w:val="en-US"/>
        </w:rPr>
        <w:t>mobirit</w:t>
      </w:r>
      <w:proofErr w:type="spellEnd"/>
      <w:r w:rsidRPr="00BC1E5E">
        <w:rPr>
          <w:rFonts w:ascii="Arial" w:eastAsia="Times New Roman" w:hAnsi="Arial" w:cs="Arial"/>
          <w:sz w:val="20"/>
          <w:szCs w:val="20"/>
        </w:rPr>
        <w:t>.</w:t>
      </w:r>
      <w:proofErr w:type="spellStart"/>
      <w:r w:rsidRPr="00BC1E5E">
        <w:rPr>
          <w:rFonts w:ascii="Arial" w:eastAsia="Times New Roman" w:hAnsi="Arial" w:cs="Arial"/>
          <w:sz w:val="20"/>
          <w:szCs w:val="20"/>
          <w:lang w:val="en-US"/>
        </w:rPr>
        <w:t>ru</w:t>
      </w:r>
      <w:proofErr w:type="spell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94. Прием жалоб осуществляется в соответствии с графиком приема заявителей, указанным в пункте 18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95.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59, 93 Регламента.</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96. Жалоба может быть подана при личном приеме заявителя. Прием заявителей в уполномоченном органе осуществляет глава Шарагайского муниципального образования</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97.Прием заявителей осуществляется специалистом Шарагайского муниципального образования. </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98. При личном приеме заявитель предъявляет документ, удостоверяющий его личность.</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99. Жалоба должна содержать:</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Pr="00BC1E5E">
        <w:rPr>
          <w:rFonts w:ascii="Arial" w:eastAsia="Times New Roman" w:hAnsi="Arial" w:cs="Arial"/>
          <w:sz w:val="20"/>
          <w:szCs w:val="20"/>
        </w:rPr>
        <w:lastRenderedPageBreak/>
        <w:t>Заявителем могут быть представлены документы (при наличии), подтверждающие доводы заявителя, либо их копии.</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100. </w:t>
      </w:r>
      <w:proofErr w:type="gramStart"/>
      <w:r w:rsidRPr="00BC1E5E">
        <w:rPr>
          <w:rFonts w:ascii="Arial" w:eastAsia="Times New Roman" w:hAnsi="Arial" w:cs="Arial"/>
          <w:sz w:val="20"/>
          <w:szCs w:val="20"/>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bookmarkStart w:id="6" w:name="Par1"/>
      <w:bookmarkEnd w:id="6"/>
      <w:r w:rsidRPr="00BC1E5E">
        <w:rPr>
          <w:rFonts w:ascii="Arial" w:eastAsia="Times New Roman" w:hAnsi="Arial" w:cs="Arial"/>
          <w:sz w:val="20"/>
          <w:szCs w:val="20"/>
        </w:rPr>
        <w:t>101. По результатам рассмотрения жалобы уполномоченный орган принимает одно из следующих решений:</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proofErr w:type="gramStart"/>
      <w:r w:rsidRPr="00BC1E5E">
        <w:rPr>
          <w:rFonts w:ascii="Arial" w:eastAsia="Times New Roman" w:hAnsi="Arial" w:cs="Arial"/>
          <w:sz w:val="20"/>
          <w:szCs w:val="20"/>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2) отказывает в удовлетворении жалобы.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102. Не позднее дня, следующего за днем принятия решения, указанного в пункте 101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103. В случае установления в ходе или по результатам </w:t>
      </w:r>
      <w:proofErr w:type="gramStart"/>
      <w:r w:rsidRPr="00BC1E5E">
        <w:rPr>
          <w:rFonts w:ascii="Arial" w:eastAsia="Times New Roman" w:hAnsi="Arial" w:cs="Arial"/>
          <w:sz w:val="20"/>
          <w:szCs w:val="20"/>
        </w:rPr>
        <w:t>рассмотрения жалобы признаков состава административного правонарушения</w:t>
      </w:r>
      <w:proofErr w:type="gramEnd"/>
      <w:r w:rsidRPr="00BC1E5E">
        <w:rPr>
          <w:rFonts w:ascii="Arial" w:eastAsia="Times New Roman" w:hAnsi="Arial" w:cs="Arial"/>
          <w:sz w:val="20"/>
          <w:szCs w:val="20"/>
        </w:rPr>
        <w:t xml:space="preserve"> или преступления уполномоченный орган незамедлительно направляет имеющиеся материалы в органы прокуратуры.</w:t>
      </w:r>
    </w:p>
    <w:p w:rsidR="00BC1E5E" w:rsidRPr="00BC1E5E" w:rsidRDefault="00BC1E5E" w:rsidP="00FE3AC2">
      <w:pPr>
        <w:autoSpaceDE w:val="0"/>
        <w:autoSpaceDN w:val="0"/>
        <w:adjustRightInd w:val="0"/>
        <w:spacing w:after="0" w:line="240" w:lineRule="auto"/>
        <w:ind w:firstLine="540"/>
        <w:jc w:val="both"/>
        <w:rPr>
          <w:rFonts w:ascii="Arial" w:eastAsia="Times New Roman" w:hAnsi="Arial" w:cs="Arial"/>
          <w:sz w:val="20"/>
          <w:szCs w:val="20"/>
        </w:rPr>
      </w:pPr>
      <w:r w:rsidRPr="00BC1E5E">
        <w:rPr>
          <w:rFonts w:ascii="Arial" w:eastAsia="Times New Roman" w:hAnsi="Arial" w:cs="Arial"/>
          <w:sz w:val="20"/>
          <w:szCs w:val="20"/>
        </w:rPr>
        <w:t xml:space="preserve">104.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1419A9" w:rsidRDefault="001419A9" w:rsidP="001419A9">
      <w:pPr>
        <w:spacing w:after="0"/>
        <w:jc w:val="right"/>
        <w:rPr>
          <w:rFonts w:ascii="Arial" w:eastAsia="Times New Roman" w:hAnsi="Arial" w:cs="Arial"/>
          <w:sz w:val="20"/>
          <w:szCs w:val="20"/>
        </w:rPr>
      </w:pPr>
    </w:p>
    <w:p w:rsidR="00BC1E5E" w:rsidRPr="00BC1E5E" w:rsidRDefault="00BC1E5E" w:rsidP="001419A9">
      <w:pPr>
        <w:spacing w:after="0"/>
        <w:jc w:val="right"/>
        <w:rPr>
          <w:rFonts w:ascii="Courier New" w:eastAsia="Times New Roman" w:hAnsi="Courier New" w:cs="Courier New"/>
          <w:sz w:val="20"/>
          <w:szCs w:val="20"/>
        </w:rPr>
      </w:pPr>
      <w:r w:rsidRPr="00BC1E5E">
        <w:rPr>
          <w:rFonts w:ascii="Courier New" w:eastAsia="Times New Roman" w:hAnsi="Courier New" w:cs="Courier New"/>
          <w:sz w:val="20"/>
          <w:szCs w:val="20"/>
        </w:rPr>
        <w:t>Приложение № 1</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к административному регламенту</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предоставления муниципальной услуги</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 xml:space="preserve">«Предоставление участка земли для погребения умершего» </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на территории Шарагайского муниципального образования</w:t>
      </w:r>
    </w:p>
    <w:p w:rsidR="00BC1E5E" w:rsidRPr="00BC1E5E" w:rsidRDefault="00BC1E5E" w:rsidP="00FE3AC2">
      <w:pPr>
        <w:autoSpaceDE w:val="0"/>
        <w:autoSpaceDN w:val="0"/>
        <w:adjustRightInd w:val="0"/>
        <w:spacing w:after="0" w:line="240" w:lineRule="auto"/>
        <w:jc w:val="right"/>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jc w:val="center"/>
        <w:rPr>
          <w:rFonts w:ascii="Arial" w:eastAsia="Times New Roman" w:hAnsi="Arial" w:cs="Arial"/>
          <w:sz w:val="20"/>
          <w:szCs w:val="20"/>
        </w:rPr>
      </w:pPr>
      <w:bookmarkStart w:id="7" w:name="Par486"/>
      <w:bookmarkEnd w:id="7"/>
      <w:r w:rsidRPr="00BC1E5E">
        <w:rPr>
          <w:rFonts w:ascii="Arial" w:eastAsia="Times New Roman" w:hAnsi="Arial" w:cs="Arial"/>
          <w:sz w:val="20"/>
          <w:szCs w:val="20"/>
        </w:rPr>
        <w:t>ФОРМА ЗАЯВЛЕНИЯ</w:t>
      </w:r>
    </w:p>
    <w:p w:rsidR="00BC1E5E" w:rsidRPr="00BC1E5E" w:rsidRDefault="00BC1E5E" w:rsidP="00FE3AC2">
      <w:pPr>
        <w:tabs>
          <w:tab w:val="left" w:pos="6521"/>
          <w:tab w:val="left" w:pos="7230"/>
        </w:tabs>
        <w:autoSpaceDE w:val="0"/>
        <w:autoSpaceDN w:val="0"/>
        <w:adjustRightInd w:val="0"/>
        <w:spacing w:after="0" w:line="240" w:lineRule="auto"/>
        <w:ind w:firstLine="6663"/>
        <w:jc w:val="center"/>
        <w:rPr>
          <w:rFonts w:ascii="Arial" w:eastAsia="Times New Roman" w:hAnsi="Arial" w:cs="Arial"/>
          <w:sz w:val="20"/>
          <w:szCs w:val="20"/>
        </w:rPr>
      </w:pP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 xml:space="preserve">Главе Шарагайского </w:t>
      </w:r>
      <w:proofErr w:type="gramStart"/>
      <w:r w:rsidRPr="00BC1E5E">
        <w:rPr>
          <w:rFonts w:ascii="Arial" w:eastAsia="Times New Roman" w:hAnsi="Arial" w:cs="Arial"/>
          <w:sz w:val="20"/>
          <w:szCs w:val="20"/>
        </w:rPr>
        <w:t>муниципального</w:t>
      </w:r>
      <w:proofErr w:type="gramEnd"/>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образования ____________________</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от _____________________________</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proofErr w:type="gramStart"/>
      <w:r w:rsidRPr="00BC1E5E">
        <w:rPr>
          <w:rFonts w:ascii="Arial" w:eastAsia="Times New Roman" w:hAnsi="Arial" w:cs="Arial"/>
          <w:sz w:val="20"/>
          <w:szCs w:val="20"/>
        </w:rPr>
        <w:t>(для физического лица,</w:t>
      </w:r>
      <w:proofErr w:type="gramEnd"/>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его представителя указываются:</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фамилия, имя, отчество</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(последнее - при наличии),</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место жительства, контактный телефон;</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для индивидуального предпринимателя:</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фамилия, имя, отчество</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(последнее - при наличии),</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место жительства, контактный телефон,</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фамилия, имя, отчество</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(последнее - при наличии)</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представителя);</w:t>
      </w:r>
    </w:p>
    <w:p w:rsidR="00BC1E5E" w:rsidRPr="00BC1E5E" w:rsidRDefault="00BC1E5E" w:rsidP="001419A9">
      <w:pPr>
        <w:tabs>
          <w:tab w:val="left" w:pos="6521"/>
          <w:tab w:val="left" w:pos="7230"/>
        </w:tabs>
        <w:autoSpaceDE w:val="0"/>
        <w:autoSpaceDN w:val="0"/>
        <w:adjustRightInd w:val="0"/>
        <w:spacing w:after="0" w:line="240" w:lineRule="auto"/>
        <w:ind w:firstLine="6663"/>
        <w:jc w:val="right"/>
        <w:rPr>
          <w:rFonts w:ascii="Arial" w:eastAsia="Times New Roman" w:hAnsi="Arial" w:cs="Arial"/>
          <w:sz w:val="20"/>
          <w:szCs w:val="20"/>
        </w:rPr>
      </w:pPr>
      <w:r w:rsidRPr="00BC1E5E">
        <w:rPr>
          <w:rFonts w:ascii="Arial" w:eastAsia="Times New Roman" w:hAnsi="Arial" w:cs="Arial"/>
          <w:sz w:val="20"/>
          <w:szCs w:val="20"/>
        </w:rPr>
        <w:t>для юридического лица: полное наименование, место нахождения,</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контактный телефон,</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фамилия, имя, отчество</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(последнее - при наличии)</w:t>
      </w:r>
    </w:p>
    <w:p w:rsidR="00BC1E5E" w:rsidRPr="00BC1E5E" w:rsidRDefault="00BC1E5E" w:rsidP="00FE3AC2">
      <w:pPr>
        <w:tabs>
          <w:tab w:val="left" w:pos="6521"/>
          <w:tab w:val="left" w:pos="7230"/>
        </w:tabs>
        <w:autoSpaceDE w:val="0"/>
        <w:autoSpaceDN w:val="0"/>
        <w:adjustRightInd w:val="0"/>
        <w:spacing w:after="0" w:line="240" w:lineRule="auto"/>
        <w:ind w:firstLine="6663"/>
        <w:jc w:val="both"/>
        <w:rPr>
          <w:rFonts w:ascii="Arial" w:eastAsia="Times New Roman" w:hAnsi="Arial" w:cs="Arial"/>
          <w:sz w:val="20"/>
          <w:szCs w:val="20"/>
        </w:rPr>
      </w:pPr>
      <w:r w:rsidRPr="00BC1E5E">
        <w:rPr>
          <w:rFonts w:ascii="Arial" w:eastAsia="Times New Roman" w:hAnsi="Arial" w:cs="Arial"/>
          <w:sz w:val="20"/>
          <w:szCs w:val="20"/>
        </w:rPr>
        <w:t>представителя)</w:t>
      </w:r>
    </w:p>
    <w:p w:rsidR="00BC1E5E" w:rsidRPr="00BC1E5E" w:rsidRDefault="00BC1E5E" w:rsidP="00FE3AC2">
      <w:pPr>
        <w:autoSpaceDE w:val="0"/>
        <w:autoSpaceDN w:val="0"/>
        <w:adjustRightInd w:val="0"/>
        <w:spacing w:after="0" w:line="240" w:lineRule="auto"/>
        <w:jc w:val="center"/>
        <w:rPr>
          <w:rFonts w:ascii="Arial" w:eastAsia="Times New Roman" w:hAnsi="Arial" w:cs="Arial"/>
          <w:sz w:val="20"/>
          <w:szCs w:val="20"/>
        </w:rPr>
      </w:pPr>
      <w:r w:rsidRPr="00BC1E5E">
        <w:rPr>
          <w:rFonts w:ascii="Arial" w:eastAsia="Times New Roman" w:hAnsi="Arial" w:cs="Arial"/>
          <w:sz w:val="20"/>
          <w:szCs w:val="20"/>
        </w:rPr>
        <w:t>ЗАЯВЛЕНИЕ</w:t>
      </w:r>
    </w:p>
    <w:p w:rsidR="00BC1E5E" w:rsidRPr="00BC1E5E" w:rsidRDefault="00BC1E5E" w:rsidP="00FE3AC2">
      <w:pPr>
        <w:autoSpaceDE w:val="0"/>
        <w:autoSpaceDN w:val="0"/>
        <w:adjustRightInd w:val="0"/>
        <w:spacing w:after="0" w:line="240" w:lineRule="auto"/>
        <w:jc w:val="center"/>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 xml:space="preserve">Прошу предоставить участок земли для захоронения моего (-ей, </w:t>
      </w:r>
      <w:proofErr w:type="gramStart"/>
      <w:r w:rsidRPr="00BC1E5E">
        <w:rPr>
          <w:rFonts w:ascii="Arial" w:eastAsia="Times New Roman" w:hAnsi="Arial" w:cs="Arial"/>
          <w:sz w:val="20"/>
          <w:szCs w:val="20"/>
        </w:rPr>
        <w:t>-и</w:t>
      </w:r>
      <w:proofErr w:type="gramEnd"/>
      <w:r w:rsidRPr="00BC1E5E">
        <w:rPr>
          <w:rFonts w:ascii="Arial" w:eastAsia="Times New Roman" w:hAnsi="Arial" w:cs="Arial"/>
          <w:sz w:val="20"/>
          <w:szCs w:val="20"/>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На кладбище _______________________________</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(указывается наименование кладбища, а также номер участка, квартала, если заявитель располагает такой информацией).</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Действующие нормы и правила установки памятников, памятных знаков, надмогильных и мемориальных сооружений обязуюсь соблюдать.</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Наименование организации, предоставляющей похоронные услуги:</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lastRenderedPageBreak/>
        <w:t>_________________________________________________________________</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(указывается наименование специализированной службы по вопросам похоронного дела)</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Приложение: (отметить знаком «</w:t>
      </w:r>
      <w:r w:rsidRPr="00BC1E5E">
        <w:rPr>
          <w:rFonts w:ascii="Arial" w:eastAsia="Times New Roman" w:hAnsi="Arial" w:cs="Arial"/>
          <w:sz w:val="20"/>
          <w:szCs w:val="20"/>
          <w:lang w:val="en-US"/>
        </w:rPr>
        <w:t>V</w:t>
      </w:r>
      <w:r w:rsidRPr="00BC1E5E">
        <w:rPr>
          <w:rFonts w:ascii="Arial" w:eastAsia="Times New Roman" w:hAnsi="Arial" w:cs="Arial"/>
          <w:sz w:val="20"/>
          <w:szCs w:val="20"/>
        </w:rPr>
        <w:t>»)</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копия документа, удостоверяющего личность заявителя (с предъявлением оригинала для сверки) – для физических лиц;</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proofErr w:type="gramStart"/>
      <w:r w:rsidRPr="00BC1E5E">
        <w:rPr>
          <w:rFonts w:ascii="Arial" w:eastAsia="Times New Roman" w:hAnsi="Arial" w:cs="Arial"/>
          <w:sz w:val="20"/>
          <w:szCs w:val="20"/>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иные документы ______________________________ (указать какие).</w:t>
      </w: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709"/>
        <w:jc w:val="both"/>
        <w:rPr>
          <w:rFonts w:ascii="Arial" w:eastAsia="Times New Roman" w:hAnsi="Arial" w:cs="Arial"/>
          <w:sz w:val="20"/>
          <w:szCs w:val="20"/>
        </w:rPr>
      </w:pPr>
      <w:r w:rsidRPr="00BC1E5E">
        <w:rPr>
          <w:rFonts w:ascii="Arial" w:eastAsia="Times New Roman" w:hAnsi="Arial" w:cs="Arial"/>
          <w:sz w:val="20"/>
          <w:szCs w:val="20"/>
        </w:rPr>
        <w:t>За достоверность предоставленных сведений несу полную ответственность.</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roofErr w:type="gramStart"/>
      <w:r w:rsidRPr="00BC1E5E">
        <w:rPr>
          <w:rFonts w:ascii="Arial" w:eastAsia="Times New Roman" w:hAnsi="Arial" w:cs="Arial"/>
          <w:sz w:val="20"/>
          <w:szCs w:val="20"/>
        </w:rPr>
        <w:t>Ответственный</w:t>
      </w:r>
      <w:proofErr w:type="gramEnd"/>
      <w:r w:rsidRPr="00BC1E5E">
        <w:rPr>
          <w:rFonts w:ascii="Arial" w:eastAsia="Times New Roman" w:hAnsi="Arial" w:cs="Arial"/>
          <w:sz w:val="20"/>
          <w:szCs w:val="20"/>
        </w:rPr>
        <w:t xml:space="preserve"> за захоронение:</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proofErr w:type="gramStart"/>
      <w:r w:rsidRPr="00BC1E5E">
        <w:rPr>
          <w:rFonts w:ascii="Arial" w:eastAsia="Times New Roman" w:hAnsi="Arial" w:cs="Arial"/>
          <w:sz w:val="20"/>
          <w:szCs w:val="20"/>
        </w:rPr>
        <w:t>Фамилия, имя, отчество (последнее – при наличии) – для физического лица, индивидуального предпринимателя ___________________________________</w:t>
      </w:r>
      <w:proofErr w:type="gramEnd"/>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Полное наименование юридического лица – для юридического лица __________________________________________________________________</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Подпись _____________</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Дата __________________</w:t>
      </w:r>
    </w:p>
    <w:p w:rsidR="00BC1E5E" w:rsidRPr="00BC1E5E" w:rsidRDefault="00BC1E5E" w:rsidP="00FE3AC2">
      <w:pPr>
        <w:autoSpaceDE w:val="0"/>
        <w:autoSpaceDN w:val="0"/>
        <w:adjustRightInd w:val="0"/>
        <w:spacing w:after="0" w:line="240" w:lineRule="auto"/>
        <w:jc w:val="both"/>
        <w:rPr>
          <w:rFonts w:ascii="Arial" w:eastAsia="Times New Roman" w:hAnsi="Arial" w:cs="Arial"/>
          <w:sz w:val="20"/>
          <w:szCs w:val="20"/>
        </w:rPr>
      </w:pPr>
      <w:r w:rsidRPr="00BC1E5E">
        <w:rPr>
          <w:rFonts w:ascii="Arial" w:eastAsia="Times New Roman" w:hAnsi="Arial" w:cs="Arial"/>
          <w:sz w:val="20"/>
          <w:szCs w:val="20"/>
        </w:rPr>
        <w:t>Порядковый номер в книге учета (регистрации) захоронений _________</w:t>
      </w:r>
    </w:p>
    <w:p w:rsidR="00BC1E5E" w:rsidRPr="00BC1E5E" w:rsidRDefault="00BC1E5E" w:rsidP="00FE3AC2">
      <w:pPr>
        <w:autoSpaceDE w:val="0"/>
        <w:autoSpaceDN w:val="0"/>
        <w:adjustRightInd w:val="0"/>
        <w:spacing w:after="0" w:line="240" w:lineRule="auto"/>
        <w:jc w:val="right"/>
        <w:outlineLvl w:val="0"/>
        <w:rPr>
          <w:rFonts w:ascii="Courier New" w:eastAsia="Times New Roman" w:hAnsi="Courier New" w:cs="Courier New"/>
          <w:sz w:val="20"/>
          <w:szCs w:val="20"/>
        </w:rPr>
      </w:pPr>
      <w:r w:rsidRPr="00BC1E5E">
        <w:rPr>
          <w:rFonts w:ascii="Courier New" w:eastAsia="Times New Roman" w:hAnsi="Courier New" w:cs="Courier New"/>
          <w:sz w:val="20"/>
          <w:szCs w:val="20"/>
        </w:rPr>
        <w:t>Приложение № 2</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к административному регламенту</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по предоставлению муниципальной услуги</w:t>
      </w:r>
    </w:p>
    <w:p w:rsidR="00BC1E5E" w:rsidRPr="00BC1E5E" w:rsidRDefault="00BC1E5E" w:rsidP="00FE3AC2">
      <w:pPr>
        <w:autoSpaceDE w:val="0"/>
        <w:autoSpaceDN w:val="0"/>
        <w:adjustRightInd w:val="0"/>
        <w:spacing w:after="0" w:line="240" w:lineRule="auto"/>
        <w:jc w:val="right"/>
        <w:rPr>
          <w:rFonts w:ascii="Courier New" w:eastAsia="Times New Roman" w:hAnsi="Courier New" w:cs="Courier New"/>
          <w:sz w:val="20"/>
          <w:szCs w:val="20"/>
        </w:rPr>
      </w:pPr>
      <w:r w:rsidRPr="00BC1E5E">
        <w:rPr>
          <w:rFonts w:ascii="Courier New" w:eastAsia="Times New Roman" w:hAnsi="Courier New" w:cs="Courier New"/>
          <w:sz w:val="20"/>
          <w:szCs w:val="20"/>
        </w:rPr>
        <w:t>«Предоставление участка земли для погребения умершего» на территории Шарагайского муниципального образования</w:t>
      </w:r>
    </w:p>
    <w:p w:rsidR="00BC1E5E" w:rsidRPr="00BC1E5E" w:rsidRDefault="00BC1E5E" w:rsidP="00FE3AC2">
      <w:pPr>
        <w:autoSpaceDE w:val="0"/>
        <w:autoSpaceDN w:val="0"/>
        <w:adjustRightInd w:val="0"/>
        <w:spacing w:after="0" w:line="240" w:lineRule="auto"/>
        <w:jc w:val="right"/>
        <w:rPr>
          <w:rFonts w:ascii="Arial" w:eastAsia="Times New Roman" w:hAnsi="Arial" w:cs="Arial"/>
          <w:kern w:val="2"/>
          <w:sz w:val="20"/>
          <w:szCs w:val="20"/>
        </w:rPr>
      </w:pPr>
    </w:p>
    <w:p w:rsidR="00BC1E5E" w:rsidRPr="00BC1E5E" w:rsidRDefault="00BC1E5E" w:rsidP="00FE3AC2">
      <w:pPr>
        <w:autoSpaceDE w:val="0"/>
        <w:autoSpaceDN w:val="0"/>
        <w:adjustRightInd w:val="0"/>
        <w:spacing w:after="0" w:line="240" w:lineRule="auto"/>
        <w:ind w:firstLine="540"/>
        <w:jc w:val="center"/>
        <w:rPr>
          <w:rFonts w:ascii="Arial" w:eastAsia="Times New Roman" w:hAnsi="Arial" w:cs="Arial"/>
          <w:sz w:val="20"/>
          <w:szCs w:val="20"/>
        </w:rPr>
      </w:pPr>
      <w:r w:rsidRPr="00BC1E5E">
        <w:rPr>
          <w:rFonts w:ascii="Arial" w:eastAsia="Times New Roman" w:hAnsi="Arial" w:cs="Arial"/>
          <w:sz w:val="20"/>
          <w:szCs w:val="20"/>
        </w:rPr>
        <w:t>БЛОК-СХЕМА</w:t>
      </w:r>
    </w:p>
    <w:p w:rsidR="00BC1E5E" w:rsidRPr="00BC1E5E" w:rsidRDefault="00BC1E5E" w:rsidP="00FE3AC2">
      <w:pPr>
        <w:autoSpaceDE w:val="0"/>
        <w:autoSpaceDN w:val="0"/>
        <w:adjustRightInd w:val="0"/>
        <w:spacing w:after="0" w:line="240" w:lineRule="auto"/>
        <w:ind w:firstLine="540"/>
        <w:jc w:val="center"/>
        <w:rPr>
          <w:rFonts w:ascii="Arial" w:eastAsia="Times New Roman" w:hAnsi="Arial" w:cs="Arial"/>
          <w:sz w:val="20"/>
          <w:szCs w:val="20"/>
        </w:rPr>
      </w:pPr>
      <w:r w:rsidRPr="00BC1E5E">
        <w:rPr>
          <w:rFonts w:ascii="Arial" w:eastAsia="Times New Roman" w:hAnsi="Arial" w:cs="Arial"/>
          <w:sz w:val="20"/>
          <w:szCs w:val="20"/>
        </w:rPr>
        <w:t>АДМИНИСТРАТИВНЫХ ПРОЦЕДУР ПРЕДОСТАВЛЕНИЯ МУНИЦИПАЛЬНОЙ УСЛУГИ</w:t>
      </w:r>
    </w:p>
    <w:p w:rsidR="00BC1E5E" w:rsidRPr="00BC1E5E" w:rsidRDefault="00BC1E5E" w:rsidP="00FE3AC2">
      <w:pPr>
        <w:autoSpaceDE w:val="0"/>
        <w:autoSpaceDN w:val="0"/>
        <w:adjustRightInd w:val="0"/>
        <w:spacing w:after="0" w:line="240" w:lineRule="auto"/>
        <w:ind w:firstLine="540"/>
        <w:jc w:val="center"/>
        <w:rPr>
          <w:rFonts w:ascii="Arial" w:eastAsia="Times New Roman" w:hAnsi="Arial" w:cs="Arial"/>
          <w:sz w:val="20"/>
          <w:szCs w:val="20"/>
        </w:rPr>
      </w:pPr>
    </w:p>
    <w:p w:rsidR="00BC1E5E" w:rsidRPr="00BC1E5E" w:rsidRDefault="00BC1E5E" w:rsidP="00FE3AC2">
      <w:pPr>
        <w:autoSpaceDE w:val="0"/>
        <w:autoSpaceDN w:val="0"/>
        <w:adjustRightInd w:val="0"/>
        <w:spacing w:after="0" w:line="240" w:lineRule="auto"/>
        <w:ind w:firstLine="540"/>
        <w:jc w:val="center"/>
        <w:rPr>
          <w:rFonts w:ascii="Arial" w:eastAsia="Times New Roman" w:hAnsi="Arial" w:cs="Arial"/>
          <w:sz w:val="20"/>
          <w:szCs w:val="20"/>
        </w:rPr>
      </w:pPr>
      <w:r w:rsidRPr="00BC1E5E">
        <w:rPr>
          <w:rFonts w:ascii="Arial" w:eastAsia="Times New Roman" w:hAnsi="Arial" w:cs="Arial"/>
          <w:noProof/>
          <w:sz w:val="20"/>
          <w:szCs w:val="20"/>
        </w:rPr>
        <w:pict>
          <v:rect id="Прямоугольник 3" o:spid="_x0000_s1027" style="position:absolute;left:0;text-align:left;margin-left:173.3pt;margin-top:2.4pt;width:234pt;height:6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">
            <v:textbox style="mso-next-textbox:#Прямоугольник 3">
              <w:txbxContent>
                <w:p w:rsidR="0004545C" w:rsidRPr="00976DB7" w:rsidRDefault="0004545C" w:rsidP="00BC1E5E">
                  <w:pPr>
                    <w:jc w:val="both"/>
                    <w:rPr>
                      <w:rFonts w:ascii="Times New Roman" w:hAnsi="Times New Roman"/>
                      <w:sz w:val="24"/>
                      <w:szCs w:val="24"/>
                    </w:rPr>
                  </w:pPr>
                  <w:r w:rsidRPr="00BC1E5E">
                    <w:rPr>
                      <w:rFonts w:ascii="Times New Roman" w:hAnsi="Times New Roman"/>
                      <w:sz w:val="20"/>
                      <w:szCs w:val="24"/>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r>
                    <w:rPr>
                      <w:rFonts w:ascii="Times New Roman" w:hAnsi="Times New Roman"/>
                      <w:sz w:val="24"/>
                      <w:szCs w:val="24"/>
                    </w:rPr>
                    <w:t>)</w:t>
                  </w:r>
                </w:p>
              </w:txbxContent>
            </v:textbox>
          </v:rect>
        </w:pict>
      </w:r>
    </w:p>
    <w:p w:rsidR="00BC1E5E" w:rsidRPr="00BC1E5E" w:rsidRDefault="00BC1E5E" w:rsidP="00FE3AC2">
      <w:pPr>
        <w:autoSpaceDE w:val="0"/>
        <w:autoSpaceDN w:val="0"/>
        <w:adjustRightInd w:val="0"/>
        <w:spacing w:after="0" w:line="240" w:lineRule="auto"/>
        <w:ind w:firstLine="540"/>
        <w:jc w:val="center"/>
        <w:rPr>
          <w:rFonts w:ascii="Arial" w:eastAsia="Times New Roman" w:hAnsi="Arial" w:cs="Arial"/>
          <w:sz w:val="20"/>
          <w:szCs w:val="20"/>
        </w:rPr>
      </w:pPr>
    </w:p>
    <w:p w:rsidR="00BC1E5E" w:rsidRPr="00BC1E5E" w:rsidRDefault="00BC1E5E" w:rsidP="00FE3AC2">
      <w:pPr>
        <w:spacing w:after="0"/>
        <w:jc w:val="both"/>
        <w:rPr>
          <w:rFonts w:ascii="Times New Roman" w:hAnsi="Times New Roman"/>
          <w:sz w:val="20"/>
          <w:szCs w:val="20"/>
        </w:rPr>
      </w:pPr>
    </w:p>
    <w:p w:rsidR="00BC1E5E" w:rsidRPr="00BC1E5E" w:rsidRDefault="00BC1E5E" w:rsidP="00FE3AC2">
      <w:pPr>
        <w:spacing w:after="0"/>
        <w:jc w:val="both"/>
        <w:rPr>
          <w:rFonts w:ascii="Times New Roman" w:hAnsi="Times New Roman"/>
          <w:sz w:val="20"/>
          <w:szCs w:val="20"/>
        </w:rPr>
      </w:pPr>
    </w:p>
    <w:p w:rsidR="001419A9" w:rsidRDefault="001419A9" w:rsidP="00FE3AC2">
      <w:pPr>
        <w:spacing w:after="0"/>
        <w:jc w:val="both"/>
        <w:rPr>
          <w:rFonts w:ascii="Times New Roman" w:hAnsi="Times New Roman"/>
          <w:sz w:val="20"/>
          <w:szCs w:val="20"/>
        </w:rPr>
      </w:pPr>
    </w:p>
    <w:p w:rsidR="001419A9" w:rsidRDefault="001419A9" w:rsidP="00FE3AC2">
      <w:pPr>
        <w:spacing w:after="0"/>
        <w:jc w:val="both"/>
        <w:rPr>
          <w:rFonts w:ascii="Times New Roman" w:hAnsi="Times New Roman"/>
          <w:sz w:val="20"/>
          <w:szCs w:val="20"/>
        </w:rPr>
      </w:pPr>
      <w:r w:rsidRPr="00BC1E5E">
        <w:rPr>
          <w:rFonts w:ascii="Arial" w:eastAsia="Times New Roman" w:hAnsi="Arial" w:cs="Arial"/>
          <w:noProof/>
          <w:sz w:val="20"/>
          <w:szCs w:val="20"/>
        </w:rP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283.05pt;margin-top:4.95pt;width:0;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">
            <v:stroke endarrow="block"/>
          </v:shape>
        </w:pict>
      </w:r>
    </w:p>
    <w:p w:rsidR="00BC1E5E" w:rsidRPr="00BC1E5E" w:rsidRDefault="00BC1E5E" w:rsidP="00FE3AC2">
      <w:pPr>
        <w:spacing w:after="0"/>
        <w:jc w:val="both"/>
        <w:rPr>
          <w:rFonts w:ascii="Times New Roman" w:hAnsi="Times New Roman"/>
          <w:sz w:val="20"/>
          <w:szCs w:val="20"/>
        </w:rPr>
      </w:pPr>
    </w:p>
    <w:p w:rsidR="00BC1E5E" w:rsidRPr="00BC1E5E" w:rsidRDefault="00BC1E5E" w:rsidP="00FE3AC2">
      <w:pPr>
        <w:spacing w:after="0"/>
        <w:jc w:val="both"/>
        <w:rPr>
          <w:rFonts w:ascii="Times New Roman" w:hAnsi="Times New Roman"/>
          <w:sz w:val="20"/>
          <w:szCs w:val="20"/>
        </w:rPr>
      </w:pPr>
      <w:r w:rsidRPr="00BC1E5E">
        <w:rPr>
          <w:rFonts w:ascii="Arial" w:eastAsia="Times New Roman" w:hAnsi="Arial" w:cs="Arial"/>
          <w:noProof/>
          <w:sz w:val="20"/>
          <w:szCs w:val="20"/>
        </w:rPr>
        <w:pict>
          <v:rect id="Прямоугольник 5" o:spid="_x0000_s1030" style="position:absolute;left:0;text-align:left;margin-left:173.3pt;margin-top:1.65pt;width:234pt;height:6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CMxLP3UAIAAFkEAAAOAAAAAAAAAAAAAAAAAC4CAABkcnMvZTJvRG9jLnhtbFBLAQItABQA&#10;BgAIAAAAIQD7sHXp4AAAAAsBAAAPAAAAAAAAAAAAAAAAAKoEAABkcnMvZG93bnJldi54bWxQSwUG&#10;AAAAAAQABADzAAAAtwUAAAAA&#10;">
            <v:textbox style="mso-next-textbox:#Прямоугольник 5">
              <w:txbxContent>
                <w:p w:rsidR="0004545C" w:rsidRPr="00BC1E5E" w:rsidRDefault="0004545C" w:rsidP="00BC1E5E">
                  <w:pPr>
                    <w:jc w:val="both"/>
                    <w:rPr>
                      <w:rFonts w:ascii="Times New Roman" w:hAnsi="Times New Roman"/>
                      <w:sz w:val="20"/>
                      <w:szCs w:val="24"/>
                    </w:rPr>
                  </w:pPr>
                  <w:r w:rsidRPr="00BC1E5E">
                    <w:rPr>
                      <w:rFonts w:ascii="Times New Roman" w:hAnsi="Times New Roman"/>
                      <w:sz w:val="20"/>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w:r>
    </w:p>
    <w:p w:rsidR="00BC1E5E" w:rsidRPr="00BC1E5E" w:rsidRDefault="00BC1E5E" w:rsidP="00FE3AC2">
      <w:pPr>
        <w:spacing w:after="0"/>
        <w:jc w:val="both"/>
        <w:rPr>
          <w:rFonts w:ascii="Times New Roman" w:hAnsi="Times New Roman"/>
          <w:sz w:val="20"/>
          <w:szCs w:val="20"/>
        </w:rPr>
      </w:pPr>
    </w:p>
    <w:p w:rsidR="00BC1E5E" w:rsidRPr="00BC1E5E" w:rsidRDefault="00BC1E5E" w:rsidP="00FE3AC2">
      <w:pPr>
        <w:spacing w:after="0"/>
        <w:jc w:val="both"/>
        <w:rPr>
          <w:rFonts w:ascii="Times New Roman" w:hAnsi="Times New Roman"/>
          <w:sz w:val="20"/>
          <w:szCs w:val="20"/>
        </w:rPr>
      </w:pPr>
    </w:p>
    <w:p w:rsidR="001419A9" w:rsidRDefault="001419A9" w:rsidP="00FE3AC2">
      <w:pPr>
        <w:spacing w:after="0"/>
        <w:jc w:val="both"/>
        <w:rPr>
          <w:rFonts w:ascii="Times New Roman" w:hAnsi="Times New Roman"/>
          <w:sz w:val="20"/>
          <w:szCs w:val="20"/>
        </w:rPr>
      </w:pPr>
    </w:p>
    <w:p w:rsidR="001419A9" w:rsidRDefault="001419A9" w:rsidP="00FE3AC2">
      <w:pPr>
        <w:spacing w:after="0"/>
        <w:jc w:val="both"/>
        <w:rPr>
          <w:rFonts w:ascii="Times New Roman" w:hAnsi="Times New Roman"/>
          <w:sz w:val="20"/>
          <w:szCs w:val="20"/>
        </w:rPr>
      </w:pPr>
      <w:r w:rsidRPr="00BC1E5E">
        <w:rPr>
          <w:rFonts w:ascii="Arial" w:eastAsia="Times New Roman" w:hAnsi="Arial" w:cs="Arial"/>
          <w:noProof/>
          <w:sz w:val="20"/>
          <w:szCs w:val="20"/>
        </w:rPr>
        <w:pict>
          <v:shape id="Прямая со стрелкой 2" o:spid="_x0000_s1028" type="#_x0000_t32" style="position:absolute;left:0;text-align:left;margin-left:283.05pt;margin-top:8pt;width:0;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BYAIAAHU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">
            <v:stroke endarrow="block"/>
          </v:shape>
        </w:pict>
      </w:r>
    </w:p>
    <w:p w:rsidR="00BC1E5E" w:rsidRPr="00BC1E5E" w:rsidRDefault="00BC1E5E" w:rsidP="00FE3AC2">
      <w:pPr>
        <w:spacing w:after="0"/>
        <w:jc w:val="both"/>
        <w:rPr>
          <w:rFonts w:ascii="Times New Roman" w:hAnsi="Times New Roman"/>
          <w:sz w:val="20"/>
          <w:szCs w:val="20"/>
        </w:rPr>
      </w:pPr>
      <w:r w:rsidRPr="00BC1E5E">
        <w:rPr>
          <w:rFonts w:ascii="Arial" w:eastAsia="Times New Roman" w:hAnsi="Arial" w:cs="Arial"/>
          <w:noProof/>
          <w:sz w:val="20"/>
          <w:szCs w:val="20"/>
        </w:rPr>
        <w:pict>
          <v:rect id="Прямоугольник 4" o:spid="_x0000_s1026" style="position:absolute;left:0;text-align:left;margin-left:171.05pt;margin-top:20.8pt;width:234pt;height:6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">
            <v:textbox style="mso-next-textbox:#Прямоугольник 4">
              <w:txbxContent>
                <w:p w:rsidR="0004545C" w:rsidRPr="00BC1E5E" w:rsidRDefault="0004545C" w:rsidP="00BC1E5E">
                  <w:pPr>
                    <w:jc w:val="both"/>
                    <w:rPr>
                      <w:rFonts w:ascii="Times New Roman" w:hAnsi="Times New Roman"/>
                      <w:sz w:val="20"/>
                      <w:szCs w:val="24"/>
                    </w:rPr>
                  </w:pPr>
                  <w:r w:rsidRPr="00BC1E5E">
                    <w:rPr>
                      <w:rFonts w:ascii="Times New Roman" w:hAnsi="Times New Roman"/>
                      <w:sz w:val="20"/>
                      <w:szCs w:val="24"/>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w:r>
    </w:p>
    <w:p w:rsidR="00BC1E5E" w:rsidRPr="00BC1E5E" w:rsidRDefault="00BC1E5E" w:rsidP="00FE3AC2">
      <w:pPr>
        <w:spacing w:after="0"/>
        <w:jc w:val="both"/>
        <w:rPr>
          <w:rFonts w:ascii="Times New Roman" w:hAnsi="Times New Roman"/>
          <w:sz w:val="20"/>
          <w:szCs w:val="20"/>
        </w:rPr>
      </w:pPr>
    </w:p>
    <w:p w:rsidR="00BC1E5E" w:rsidRPr="00BC1E5E" w:rsidRDefault="00BC1E5E" w:rsidP="00FE3AC2">
      <w:pPr>
        <w:spacing w:after="0"/>
        <w:jc w:val="both"/>
        <w:rPr>
          <w:rFonts w:ascii="Times New Roman" w:hAnsi="Times New Roman"/>
          <w:sz w:val="20"/>
          <w:szCs w:val="20"/>
        </w:rPr>
      </w:pPr>
    </w:p>
    <w:p w:rsidR="00BC1E5E" w:rsidRPr="00BC1E5E" w:rsidRDefault="00BC1E5E" w:rsidP="00FE3AC2">
      <w:pPr>
        <w:spacing w:after="0"/>
        <w:jc w:val="both"/>
        <w:rPr>
          <w:rFonts w:ascii="Times New Roman" w:hAnsi="Times New Roman"/>
          <w:sz w:val="20"/>
          <w:szCs w:val="20"/>
        </w:rPr>
      </w:pPr>
    </w:p>
    <w:p w:rsidR="001419A9" w:rsidRDefault="001419A9" w:rsidP="00FE3AC2">
      <w:pPr>
        <w:spacing w:after="0" w:line="259" w:lineRule="auto"/>
        <w:rPr>
          <w:rFonts w:ascii="Arial" w:eastAsia="Times New Roman" w:hAnsi="Arial" w:cs="Arial"/>
          <w:sz w:val="20"/>
          <w:szCs w:val="20"/>
        </w:rPr>
      </w:pPr>
    </w:p>
    <w:p w:rsidR="001419A9" w:rsidRDefault="001419A9" w:rsidP="00FE3AC2">
      <w:pPr>
        <w:spacing w:after="0" w:line="259" w:lineRule="auto"/>
        <w:rPr>
          <w:rFonts w:ascii="Arial" w:eastAsia="Times New Roman" w:hAnsi="Arial" w:cs="Arial"/>
          <w:sz w:val="20"/>
          <w:szCs w:val="20"/>
        </w:rPr>
      </w:pPr>
    </w:p>
    <w:p w:rsidR="001419A9" w:rsidRDefault="001419A9" w:rsidP="00FE3AC2">
      <w:pPr>
        <w:spacing w:after="0" w:line="259" w:lineRule="auto"/>
        <w:rPr>
          <w:rFonts w:ascii="Arial" w:eastAsia="Times New Roman" w:hAnsi="Arial" w:cs="Arial"/>
          <w:sz w:val="20"/>
          <w:szCs w:val="20"/>
        </w:rPr>
      </w:pPr>
      <w:r>
        <w:rPr>
          <w:rFonts w:ascii="Arial" w:eastAsia="Times New Roman" w:hAnsi="Arial" w:cs="Arial"/>
          <w:noProof/>
          <w:sz w:val="20"/>
          <w:szCs w:val="20"/>
        </w:rPr>
        <w:pict>
          <v:shape id="_x0000_s1032" type="#_x0000_t32" style="position:absolute;margin-left:283.05pt;margin-top:10.05pt;width:0;height:24.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">
            <v:stroke endarrow="block"/>
          </v:shape>
        </w:pict>
      </w:r>
    </w:p>
    <w:p w:rsidR="001419A9" w:rsidRDefault="001419A9" w:rsidP="00FE3AC2">
      <w:pPr>
        <w:spacing w:after="0" w:line="259" w:lineRule="auto"/>
        <w:rPr>
          <w:rFonts w:ascii="Arial" w:eastAsia="Times New Roman" w:hAnsi="Arial" w:cs="Arial"/>
          <w:sz w:val="20"/>
          <w:szCs w:val="20"/>
        </w:rPr>
      </w:pPr>
    </w:p>
    <w:p w:rsidR="00685AE9" w:rsidRDefault="00BC1E5E" w:rsidP="001419A9">
      <w:pPr>
        <w:spacing w:after="0" w:line="259" w:lineRule="auto"/>
        <w:rPr>
          <w:rFonts w:ascii="Times New Roman" w:hAnsi="Times New Roman" w:cs="Times New Roman"/>
          <w:sz w:val="20"/>
          <w:szCs w:val="20"/>
        </w:rPr>
      </w:pPr>
      <w:r w:rsidRPr="00BC1E5E">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2" o:spid="_x0000_s1031" type="#_x0000_t202" style="position:absolute;margin-left:171.05pt;margin-top:9.8pt;width:231.75pt;height:7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" fillcolor="white [3201]" strokeweight=".5pt">
            <v:textbox style="mso-next-textbox:#Надпись 12">
              <w:txbxContent>
                <w:p w:rsidR="0004545C" w:rsidRPr="00BC1E5E" w:rsidRDefault="0004545C" w:rsidP="00BC1E5E">
                  <w:pPr>
                    <w:jc w:val="both"/>
                    <w:rPr>
                      <w:rFonts w:ascii="Times New Roman" w:hAnsi="Times New Roman"/>
                      <w:sz w:val="20"/>
                      <w:szCs w:val="24"/>
                    </w:rPr>
                  </w:pPr>
                  <w:r w:rsidRPr="00BC1E5E">
                    <w:rPr>
                      <w:rFonts w:ascii="Times New Roman" w:hAnsi="Times New Roman"/>
                      <w:sz w:val="20"/>
                      <w:szCs w:val="24"/>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p w:rsidR="0004545C" w:rsidRPr="002D2C3E" w:rsidRDefault="0004545C" w:rsidP="00BC1E5E">
                  <w:pPr>
                    <w:spacing w:after="0" w:line="240" w:lineRule="auto"/>
                    <w:jc w:val="both"/>
                    <w:rPr>
                      <w:rFonts w:ascii="Arial" w:eastAsia="Times New Roman" w:hAnsi="Arial" w:cs="Arial"/>
                      <w:sz w:val="24"/>
                      <w:szCs w:val="24"/>
                    </w:rPr>
                  </w:pPr>
                </w:p>
                <w:p w:rsidR="0004545C" w:rsidRDefault="0004545C" w:rsidP="00BC1E5E"/>
              </w:txbxContent>
            </v:textbox>
          </v:shape>
        </w:pict>
      </w:r>
    </w:p>
    <w:p w:rsidR="001419A9" w:rsidRDefault="001419A9" w:rsidP="001419A9">
      <w:pPr>
        <w:spacing w:after="0" w:line="259" w:lineRule="auto"/>
        <w:rPr>
          <w:rFonts w:ascii="Times New Roman" w:hAnsi="Times New Roman" w:cs="Times New Roman"/>
          <w:sz w:val="20"/>
          <w:szCs w:val="20"/>
        </w:rPr>
      </w:pPr>
    </w:p>
    <w:p w:rsidR="001419A9" w:rsidRDefault="001419A9" w:rsidP="001419A9">
      <w:pPr>
        <w:spacing w:after="0" w:line="259" w:lineRule="auto"/>
        <w:rPr>
          <w:rFonts w:ascii="Times New Roman" w:hAnsi="Times New Roman" w:cs="Times New Roman"/>
          <w:sz w:val="20"/>
          <w:szCs w:val="20"/>
        </w:rPr>
      </w:pPr>
    </w:p>
    <w:p w:rsidR="001419A9" w:rsidRDefault="001419A9" w:rsidP="001419A9">
      <w:pPr>
        <w:spacing w:after="0" w:line="259" w:lineRule="auto"/>
        <w:rPr>
          <w:rFonts w:ascii="Times New Roman" w:hAnsi="Times New Roman" w:cs="Times New Roman"/>
          <w:sz w:val="20"/>
          <w:szCs w:val="20"/>
        </w:rPr>
      </w:pPr>
    </w:p>
    <w:p w:rsidR="001419A9" w:rsidRPr="00BC1E5E" w:rsidRDefault="001419A9" w:rsidP="001419A9">
      <w:pPr>
        <w:spacing w:after="0" w:line="259" w:lineRule="auto"/>
        <w:rPr>
          <w:rFonts w:ascii="Times New Roman" w:hAnsi="Times New Roman" w:cs="Times New Roman"/>
          <w:sz w:val="20"/>
          <w:szCs w:val="20"/>
        </w:rPr>
      </w:pPr>
    </w:p>
    <w:p w:rsidR="00C768EF" w:rsidRDefault="00C768EF" w:rsidP="00FE3AC2">
      <w:pPr>
        <w:spacing w:after="0"/>
        <w:ind w:firstLine="708"/>
        <w:rPr>
          <w:rFonts w:ascii="Times New Roman" w:hAnsi="Times New Roman" w:cs="Times New Roman"/>
          <w:sz w:val="20"/>
          <w:szCs w:val="20"/>
        </w:rPr>
      </w:pPr>
    </w:p>
    <w:p w:rsidR="00C768EF" w:rsidRPr="00C768EF" w:rsidRDefault="00C768EF" w:rsidP="00FE3AC2">
      <w:pPr>
        <w:spacing w:after="0"/>
        <w:rPr>
          <w:rFonts w:ascii="Times New Roman" w:hAnsi="Times New Roman" w:cs="Times New Roman"/>
          <w:sz w:val="20"/>
          <w:szCs w:val="20"/>
        </w:rPr>
      </w:pPr>
    </w:p>
    <w:p w:rsidR="00C768EF" w:rsidRDefault="00C768EF" w:rsidP="00FE3AC2">
      <w:pPr>
        <w:spacing w:after="0"/>
        <w:rPr>
          <w:rFonts w:ascii="Times New Roman" w:hAnsi="Times New Roman" w:cs="Times New Roman"/>
          <w:sz w:val="20"/>
          <w:szCs w:val="20"/>
        </w:rPr>
      </w:pPr>
    </w:p>
    <w:p w:rsidR="001419A9" w:rsidRDefault="00C768EF" w:rsidP="00FE3AC2">
      <w:pPr>
        <w:spacing w:after="0" w:line="240" w:lineRule="auto"/>
        <w:jc w:val="center"/>
        <w:rPr>
          <w:rFonts w:ascii="Times New Roman" w:hAnsi="Times New Roman" w:cs="Times New Roman"/>
          <w:sz w:val="16"/>
          <w:szCs w:val="20"/>
        </w:rPr>
      </w:pPr>
      <w:r w:rsidRPr="00C768EF">
        <w:rPr>
          <w:rFonts w:ascii="Times New Roman" w:hAnsi="Times New Roman" w:cs="Times New Roman"/>
          <w:sz w:val="16"/>
          <w:szCs w:val="20"/>
        </w:rPr>
        <w:tab/>
      </w:r>
    </w:p>
    <w:p w:rsidR="001419A9" w:rsidRDefault="001419A9" w:rsidP="00FE3AC2">
      <w:pPr>
        <w:spacing w:after="0" w:line="240" w:lineRule="auto"/>
        <w:jc w:val="center"/>
        <w:rPr>
          <w:rFonts w:ascii="Times New Roman" w:hAnsi="Times New Roman" w:cs="Times New Roman"/>
          <w:sz w:val="16"/>
          <w:szCs w:val="20"/>
        </w:rPr>
      </w:pPr>
    </w:p>
    <w:p w:rsidR="00C768EF" w:rsidRPr="00C768EF" w:rsidRDefault="00C768EF" w:rsidP="00FE3AC2">
      <w:pPr>
        <w:spacing w:after="0" w:line="240" w:lineRule="auto"/>
        <w:jc w:val="center"/>
        <w:rPr>
          <w:rFonts w:ascii="Arial" w:hAnsi="Arial" w:cs="Arial"/>
          <w:b/>
          <w:sz w:val="20"/>
          <w:szCs w:val="24"/>
        </w:rPr>
      </w:pPr>
      <w:r w:rsidRPr="00C768EF">
        <w:rPr>
          <w:rFonts w:ascii="Arial" w:hAnsi="Arial" w:cs="Arial"/>
          <w:b/>
          <w:sz w:val="20"/>
          <w:szCs w:val="24"/>
        </w:rPr>
        <w:lastRenderedPageBreak/>
        <w:t>25.10.2018 №59</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РОССИЙСКАЯ ФЕДЕРАЦИЯ</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ИРКУТСКАЯ ОБЛАСТЬ</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БАЛАГАНСКИЙ РАЙОН</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ШАРАГАЙСКОЕ МУНИЦИПАЛЬНОЕ ОБРАЗОВАНИЕ</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АДМИНИСТРАЦИЯ</w:t>
      </w:r>
    </w:p>
    <w:p w:rsidR="00C768EF" w:rsidRPr="00C768EF" w:rsidRDefault="00C768EF" w:rsidP="00FE3AC2">
      <w:pPr>
        <w:autoSpaceDE w:val="0"/>
        <w:autoSpaceDN w:val="0"/>
        <w:adjustRightInd w:val="0"/>
        <w:spacing w:after="0" w:line="240" w:lineRule="auto"/>
        <w:jc w:val="center"/>
        <w:rPr>
          <w:rFonts w:ascii="Arial" w:eastAsia="Times New Roman" w:hAnsi="Arial" w:cs="Arial"/>
          <w:b/>
          <w:sz w:val="20"/>
          <w:szCs w:val="32"/>
        </w:rPr>
      </w:pPr>
      <w:r w:rsidRPr="00C768EF">
        <w:rPr>
          <w:rFonts w:ascii="Arial" w:eastAsia="Times New Roman" w:hAnsi="Arial" w:cs="Arial"/>
          <w:b/>
          <w:sz w:val="20"/>
          <w:szCs w:val="32"/>
        </w:rPr>
        <w:t>ПОСТАНОВЛЕНИЕ</w:t>
      </w:r>
    </w:p>
    <w:p w:rsidR="00C768EF" w:rsidRPr="00C768EF" w:rsidRDefault="00C768EF" w:rsidP="00FE3AC2">
      <w:pPr>
        <w:autoSpaceDE w:val="0"/>
        <w:autoSpaceDN w:val="0"/>
        <w:adjustRightInd w:val="0"/>
        <w:spacing w:after="0" w:line="240" w:lineRule="auto"/>
        <w:jc w:val="center"/>
        <w:rPr>
          <w:rFonts w:ascii="Arial" w:hAnsi="Arial" w:cs="Arial"/>
          <w:b/>
          <w:sz w:val="20"/>
          <w:szCs w:val="24"/>
        </w:rPr>
      </w:pPr>
    </w:p>
    <w:p w:rsidR="00C768EF" w:rsidRPr="00C768EF" w:rsidRDefault="00C768EF" w:rsidP="00FE3AC2">
      <w:pPr>
        <w:pStyle w:val="aa"/>
        <w:ind w:firstLine="709"/>
        <w:jc w:val="center"/>
        <w:rPr>
          <w:rFonts w:ascii="Arial" w:hAnsi="Arial" w:cs="Arial"/>
          <w:sz w:val="20"/>
          <w:szCs w:val="24"/>
        </w:rPr>
      </w:pPr>
      <w:r w:rsidRPr="00C768EF">
        <w:rPr>
          <w:rFonts w:ascii="Arial" w:hAnsi="Arial" w:cs="Arial"/>
          <w:b/>
          <w:sz w:val="20"/>
          <w:szCs w:val="24"/>
        </w:rPr>
        <w:t>О ДОЛЖНОСТНЫХ ЛИЦАХ, УПОЛНОМОЧЕННЫХ СОСТАВЛЯТЬ ПРОТОКОЛЫ ОБ АДМИНИСТРАТИВНОМ ПРАВОНАРУШЕНИИ НА ТЕРРИТОРИИ ШАРАГАЙСКОГО МУНИЦИПАЛЬНОГО ОБРАЗОВАНИЯ</w:t>
      </w:r>
    </w:p>
    <w:p w:rsidR="00C768EF" w:rsidRPr="00C768EF" w:rsidRDefault="00C768EF" w:rsidP="00FE3AC2">
      <w:pPr>
        <w:pStyle w:val="aa"/>
        <w:ind w:firstLine="709"/>
        <w:jc w:val="both"/>
        <w:rPr>
          <w:rFonts w:ascii="Arial" w:hAnsi="Arial" w:cs="Arial"/>
          <w:sz w:val="20"/>
          <w:szCs w:val="24"/>
        </w:rPr>
      </w:pPr>
    </w:p>
    <w:p w:rsidR="00C768EF" w:rsidRPr="00C768EF" w:rsidRDefault="00C768EF" w:rsidP="00FE3AC2">
      <w:pPr>
        <w:pStyle w:val="aa"/>
        <w:ind w:firstLine="709"/>
        <w:jc w:val="both"/>
        <w:rPr>
          <w:rFonts w:ascii="Arial" w:hAnsi="Arial" w:cs="Arial"/>
          <w:sz w:val="20"/>
          <w:szCs w:val="24"/>
        </w:rPr>
      </w:pPr>
      <w:r w:rsidRPr="00C768EF">
        <w:rPr>
          <w:rFonts w:ascii="Arial" w:hAnsi="Arial" w:cs="Arial"/>
          <w:sz w:val="20"/>
          <w:szCs w:val="24"/>
        </w:rPr>
        <w:t>В соответствии с п.п. 1.1. ст.2 Закона Иркутской области от 4 апреля 2014 года №37-ОЗ «О наделении органов местного самоуправления областным государственным полномочием по определению перечня должностных лиц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C768EF" w:rsidRPr="00C768EF" w:rsidRDefault="00C768EF" w:rsidP="00FE3AC2">
      <w:pPr>
        <w:pStyle w:val="aa"/>
        <w:ind w:firstLine="709"/>
        <w:jc w:val="both"/>
        <w:rPr>
          <w:rFonts w:ascii="Arial" w:hAnsi="Arial" w:cs="Arial"/>
          <w:b/>
          <w:sz w:val="20"/>
          <w:szCs w:val="24"/>
        </w:rPr>
      </w:pPr>
    </w:p>
    <w:p w:rsidR="00C768EF" w:rsidRPr="00C768EF" w:rsidRDefault="00C768EF" w:rsidP="001419A9">
      <w:pPr>
        <w:pStyle w:val="aa"/>
        <w:jc w:val="center"/>
        <w:rPr>
          <w:rFonts w:ascii="Arial" w:hAnsi="Arial" w:cs="Arial"/>
          <w:sz w:val="20"/>
          <w:szCs w:val="24"/>
        </w:rPr>
      </w:pPr>
      <w:r w:rsidRPr="00C768EF">
        <w:rPr>
          <w:rFonts w:ascii="Arial" w:hAnsi="Arial" w:cs="Arial"/>
          <w:b/>
          <w:sz w:val="20"/>
          <w:szCs w:val="24"/>
        </w:rPr>
        <w:t>ПОСТАНОВЛЯЕТ:</w:t>
      </w:r>
    </w:p>
    <w:p w:rsidR="00C768EF" w:rsidRPr="00C768EF" w:rsidRDefault="00C768EF" w:rsidP="00FE3AC2">
      <w:pPr>
        <w:pStyle w:val="aa"/>
        <w:ind w:firstLine="709"/>
        <w:jc w:val="both"/>
        <w:rPr>
          <w:rFonts w:ascii="Arial" w:hAnsi="Arial" w:cs="Arial"/>
          <w:sz w:val="20"/>
          <w:szCs w:val="24"/>
        </w:rPr>
      </w:pPr>
    </w:p>
    <w:p w:rsidR="00C768EF" w:rsidRPr="00C768EF" w:rsidRDefault="00C768EF" w:rsidP="00FE3AC2">
      <w:pPr>
        <w:pStyle w:val="a7"/>
        <w:numPr>
          <w:ilvl w:val="0"/>
          <w:numId w:val="3"/>
        </w:numPr>
        <w:tabs>
          <w:tab w:val="left" w:pos="993"/>
        </w:tabs>
        <w:spacing w:after="0" w:line="240" w:lineRule="auto"/>
        <w:ind w:left="0" w:firstLine="709"/>
        <w:jc w:val="both"/>
        <w:rPr>
          <w:rFonts w:ascii="Arial" w:hAnsi="Arial" w:cs="Arial"/>
          <w:sz w:val="20"/>
          <w:szCs w:val="24"/>
        </w:rPr>
      </w:pPr>
      <w:r w:rsidRPr="00C768EF">
        <w:rPr>
          <w:rFonts w:ascii="Arial" w:hAnsi="Arial" w:cs="Arial"/>
          <w:sz w:val="20"/>
          <w:szCs w:val="24"/>
        </w:rPr>
        <w:t>Определить должностных лиц, уполномоченных составлять протоколы об административных правонарушениях на территории Шарагайского муниципального образования</w:t>
      </w:r>
    </w:p>
    <w:p w:rsidR="00C768EF" w:rsidRPr="00C768EF" w:rsidRDefault="00C768EF" w:rsidP="00FE3AC2">
      <w:pPr>
        <w:pStyle w:val="a7"/>
        <w:spacing w:after="0" w:line="240" w:lineRule="auto"/>
        <w:ind w:left="0" w:firstLine="709"/>
        <w:jc w:val="both"/>
        <w:rPr>
          <w:rFonts w:ascii="Arial" w:hAnsi="Arial" w:cs="Arial"/>
          <w:sz w:val="20"/>
          <w:szCs w:val="24"/>
        </w:rPr>
      </w:pPr>
      <w:r w:rsidRPr="00C768EF">
        <w:rPr>
          <w:rFonts w:ascii="Arial" w:hAnsi="Arial" w:cs="Arial"/>
          <w:sz w:val="20"/>
          <w:szCs w:val="24"/>
        </w:rPr>
        <w:t>-    глава администрации Шарагайского муниципального образования;</w:t>
      </w:r>
    </w:p>
    <w:p w:rsidR="00C768EF" w:rsidRPr="00C768EF" w:rsidRDefault="00C768EF" w:rsidP="00FE3AC2">
      <w:pPr>
        <w:pStyle w:val="a7"/>
        <w:tabs>
          <w:tab w:val="left" w:pos="851"/>
        </w:tabs>
        <w:spacing w:after="0" w:line="240" w:lineRule="auto"/>
        <w:ind w:left="0" w:firstLine="709"/>
        <w:jc w:val="both"/>
        <w:rPr>
          <w:rFonts w:ascii="Arial" w:hAnsi="Arial" w:cs="Arial"/>
          <w:sz w:val="20"/>
          <w:szCs w:val="24"/>
        </w:rPr>
      </w:pPr>
      <w:r w:rsidRPr="00C768EF">
        <w:rPr>
          <w:rFonts w:ascii="Arial" w:hAnsi="Arial" w:cs="Arial"/>
          <w:sz w:val="20"/>
          <w:szCs w:val="24"/>
        </w:rPr>
        <w:t>- главный специалист администрации Шарагайского муниципального образования;</w:t>
      </w:r>
    </w:p>
    <w:p w:rsidR="00C768EF" w:rsidRPr="00C768EF" w:rsidRDefault="00C768EF" w:rsidP="00FE3AC2">
      <w:pPr>
        <w:pStyle w:val="a7"/>
        <w:spacing w:after="0" w:line="240" w:lineRule="auto"/>
        <w:ind w:left="0" w:firstLine="709"/>
        <w:jc w:val="both"/>
        <w:rPr>
          <w:rFonts w:ascii="Arial" w:hAnsi="Arial" w:cs="Arial"/>
          <w:sz w:val="20"/>
          <w:szCs w:val="24"/>
        </w:rPr>
      </w:pPr>
      <w:r w:rsidRPr="00C768EF">
        <w:rPr>
          <w:rFonts w:ascii="Arial" w:hAnsi="Arial" w:cs="Arial"/>
          <w:sz w:val="20"/>
          <w:szCs w:val="24"/>
        </w:rPr>
        <w:t>- ведущий специалист администрации Шарагайского муниципального образования;</w:t>
      </w:r>
    </w:p>
    <w:p w:rsidR="00C768EF" w:rsidRPr="00C768EF" w:rsidRDefault="00C768EF" w:rsidP="00FE3AC2">
      <w:pPr>
        <w:pStyle w:val="a7"/>
        <w:spacing w:after="0" w:line="240" w:lineRule="auto"/>
        <w:ind w:left="0" w:firstLine="709"/>
        <w:jc w:val="both"/>
        <w:rPr>
          <w:rFonts w:ascii="Arial" w:hAnsi="Arial" w:cs="Arial"/>
          <w:sz w:val="20"/>
          <w:szCs w:val="24"/>
        </w:rPr>
      </w:pPr>
      <w:r w:rsidRPr="00C768EF">
        <w:rPr>
          <w:rFonts w:ascii="Arial" w:hAnsi="Arial" w:cs="Arial"/>
          <w:sz w:val="20"/>
          <w:szCs w:val="24"/>
        </w:rPr>
        <w:t>-    специалист администрации Шарагайского муниципального образования.</w:t>
      </w:r>
    </w:p>
    <w:p w:rsidR="00C768EF" w:rsidRPr="00C768EF" w:rsidRDefault="00C768EF" w:rsidP="00FE3AC2">
      <w:pPr>
        <w:pStyle w:val="aa"/>
        <w:ind w:firstLine="709"/>
        <w:jc w:val="both"/>
        <w:rPr>
          <w:rFonts w:ascii="Arial" w:hAnsi="Arial" w:cs="Arial"/>
          <w:sz w:val="20"/>
          <w:szCs w:val="24"/>
        </w:rPr>
      </w:pPr>
      <w:r w:rsidRPr="00C768EF">
        <w:rPr>
          <w:rFonts w:ascii="Arial" w:hAnsi="Arial" w:cs="Arial"/>
          <w:sz w:val="20"/>
          <w:szCs w:val="24"/>
        </w:rPr>
        <w:t>2. Отменить постановление администрации Шарагайского муниципального образования №11 от 11.02.2015г. «О должностных лицах, уполномоченных составлять протоколы об административном правонарушении на территории Шарагайского муниципального образования»</w:t>
      </w:r>
    </w:p>
    <w:p w:rsidR="00C768EF" w:rsidRPr="00C768EF" w:rsidRDefault="00C768EF" w:rsidP="00FE3AC2">
      <w:pPr>
        <w:pStyle w:val="a7"/>
        <w:spacing w:after="0" w:line="240" w:lineRule="auto"/>
        <w:ind w:left="0" w:firstLine="709"/>
        <w:jc w:val="both"/>
        <w:rPr>
          <w:rFonts w:ascii="Arial" w:hAnsi="Arial" w:cs="Arial"/>
          <w:sz w:val="20"/>
          <w:szCs w:val="24"/>
        </w:rPr>
      </w:pPr>
      <w:r w:rsidRPr="00C768EF">
        <w:rPr>
          <w:rFonts w:ascii="Arial" w:hAnsi="Arial" w:cs="Arial"/>
          <w:sz w:val="20"/>
          <w:szCs w:val="24"/>
        </w:rPr>
        <w:t>3.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C768EF" w:rsidRPr="00C768EF" w:rsidRDefault="00C768EF" w:rsidP="00FE3AC2">
      <w:pPr>
        <w:spacing w:after="0" w:line="240" w:lineRule="auto"/>
        <w:ind w:firstLine="709"/>
        <w:jc w:val="both"/>
        <w:rPr>
          <w:rFonts w:ascii="Arial" w:hAnsi="Arial" w:cs="Arial"/>
          <w:sz w:val="20"/>
          <w:szCs w:val="24"/>
        </w:rPr>
      </w:pPr>
      <w:r w:rsidRPr="00C768EF">
        <w:rPr>
          <w:rFonts w:ascii="Arial" w:hAnsi="Arial" w:cs="Arial"/>
          <w:sz w:val="20"/>
          <w:szCs w:val="24"/>
        </w:rPr>
        <w:t xml:space="preserve">4. </w:t>
      </w:r>
      <w:proofErr w:type="gramStart"/>
      <w:r w:rsidRPr="00C768EF">
        <w:rPr>
          <w:rFonts w:ascii="Arial" w:hAnsi="Arial" w:cs="Arial"/>
          <w:sz w:val="20"/>
          <w:szCs w:val="24"/>
        </w:rPr>
        <w:t>Контроль за</w:t>
      </w:r>
      <w:proofErr w:type="gramEnd"/>
      <w:r w:rsidRPr="00C768EF">
        <w:rPr>
          <w:rFonts w:ascii="Arial" w:hAnsi="Arial" w:cs="Arial"/>
          <w:sz w:val="20"/>
          <w:szCs w:val="24"/>
        </w:rPr>
        <w:t xml:space="preserve"> исполнением настоящего постановления оставляю за собой.</w:t>
      </w:r>
    </w:p>
    <w:p w:rsidR="00C768EF" w:rsidRPr="00C768EF" w:rsidRDefault="00C768EF" w:rsidP="00FE3AC2">
      <w:pPr>
        <w:spacing w:after="0" w:line="240" w:lineRule="auto"/>
        <w:ind w:firstLine="709"/>
        <w:jc w:val="both"/>
        <w:rPr>
          <w:rFonts w:ascii="Arial" w:hAnsi="Arial" w:cs="Arial"/>
          <w:sz w:val="20"/>
          <w:szCs w:val="24"/>
        </w:rPr>
      </w:pPr>
    </w:p>
    <w:p w:rsidR="00C768EF" w:rsidRPr="00C768EF" w:rsidRDefault="00C768EF" w:rsidP="00FE3AC2">
      <w:pPr>
        <w:spacing w:after="0" w:line="240" w:lineRule="auto"/>
        <w:jc w:val="both"/>
        <w:rPr>
          <w:rFonts w:ascii="Arial" w:eastAsia="Times New Roman" w:hAnsi="Arial" w:cs="Arial"/>
          <w:color w:val="000000"/>
          <w:sz w:val="20"/>
          <w:szCs w:val="24"/>
        </w:rPr>
      </w:pPr>
      <w:r w:rsidRPr="00C768EF">
        <w:rPr>
          <w:rFonts w:ascii="Arial" w:eastAsia="Times New Roman" w:hAnsi="Arial" w:cs="Arial"/>
          <w:color w:val="000000"/>
          <w:sz w:val="20"/>
          <w:szCs w:val="24"/>
        </w:rPr>
        <w:t>Глава Шарагайского муниципального образования</w:t>
      </w:r>
    </w:p>
    <w:p w:rsidR="00C768EF" w:rsidRPr="00C768EF" w:rsidRDefault="00C768EF" w:rsidP="00FE3AC2">
      <w:pPr>
        <w:spacing w:after="0" w:line="240" w:lineRule="auto"/>
        <w:jc w:val="both"/>
        <w:rPr>
          <w:rFonts w:ascii="Arial" w:eastAsia="Times New Roman" w:hAnsi="Arial" w:cs="Arial"/>
          <w:color w:val="000000"/>
          <w:sz w:val="20"/>
          <w:szCs w:val="24"/>
        </w:rPr>
      </w:pPr>
      <w:r w:rsidRPr="00C768EF">
        <w:rPr>
          <w:rFonts w:ascii="Arial" w:eastAsia="Times New Roman" w:hAnsi="Arial" w:cs="Arial"/>
          <w:color w:val="000000"/>
          <w:sz w:val="20"/>
          <w:szCs w:val="24"/>
        </w:rPr>
        <w:t>М.А.Немчинов</w:t>
      </w:r>
    </w:p>
    <w:p w:rsidR="003E048D" w:rsidRPr="00C208DA" w:rsidRDefault="003E048D" w:rsidP="00FE3AC2">
      <w:pPr>
        <w:tabs>
          <w:tab w:val="left" w:pos="8771"/>
        </w:tabs>
        <w:spacing w:after="0"/>
        <w:rPr>
          <w:rFonts w:ascii="Times New Roman" w:hAnsi="Times New Roman" w:cs="Times New Roman"/>
          <w:sz w:val="20"/>
          <w:szCs w:val="20"/>
        </w:rPr>
      </w:pPr>
    </w:p>
    <w:p w:rsidR="00C208DA" w:rsidRPr="00C208DA" w:rsidRDefault="00C208DA" w:rsidP="00FE3AC2">
      <w:pPr>
        <w:tabs>
          <w:tab w:val="left" w:pos="993"/>
          <w:tab w:val="left" w:pos="1134"/>
          <w:tab w:val="left" w:pos="1276"/>
        </w:tabs>
        <w:spacing w:after="0"/>
        <w:jc w:val="center"/>
        <w:rPr>
          <w:b/>
          <w:bCs/>
          <w:sz w:val="20"/>
          <w:szCs w:val="20"/>
        </w:rPr>
      </w:pPr>
      <w:r w:rsidRPr="00C208DA">
        <w:rPr>
          <w:rFonts w:ascii="Arial" w:hAnsi="Arial" w:cs="Arial"/>
          <w:b/>
          <w:bCs/>
          <w:sz w:val="20"/>
          <w:szCs w:val="20"/>
        </w:rPr>
        <w:t>02.08.</w:t>
      </w:r>
      <w:r w:rsidRPr="00C208DA">
        <w:rPr>
          <w:rFonts w:ascii="Arial" w:hAnsi="Arial" w:cs="Arial"/>
          <w:b/>
          <w:sz w:val="20"/>
          <w:szCs w:val="20"/>
        </w:rPr>
        <w:t>2018 Г</w:t>
      </w:r>
      <w:r w:rsidRPr="00C208DA">
        <w:rPr>
          <w:rFonts w:ascii="Arial" w:hAnsi="Arial" w:cs="Arial"/>
          <w:b/>
          <w:bCs/>
          <w:sz w:val="20"/>
          <w:szCs w:val="20"/>
        </w:rPr>
        <w:t>.</w:t>
      </w:r>
      <w:r w:rsidRPr="00C208DA">
        <w:rPr>
          <w:rFonts w:ascii="Arial" w:hAnsi="Arial" w:cs="Arial"/>
          <w:b/>
          <w:sz w:val="20"/>
          <w:szCs w:val="20"/>
        </w:rPr>
        <w:t xml:space="preserve"> № 9-1</w:t>
      </w:r>
    </w:p>
    <w:p w:rsidR="00C208DA" w:rsidRPr="00C208DA" w:rsidRDefault="00C208DA" w:rsidP="00FE3AC2">
      <w:pPr>
        <w:tabs>
          <w:tab w:val="left" w:pos="993"/>
          <w:tab w:val="left" w:pos="1134"/>
          <w:tab w:val="left" w:pos="1276"/>
        </w:tabs>
        <w:spacing w:after="0"/>
        <w:jc w:val="center"/>
        <w:rPr>
          <w:rFonts w:ascii="Arial" w:hAnsi="Arial" w:cs="Arial"/>
          <w:b/>
          <w:bCs/>
          <w:sz w:val="20"/>
          <w:szCs w:val="20"/>
        </w:rPr>
      </w:pPr>
      <w:r w:rsidRPr="00C208DA">
        <w:rPr>
          <w:rFonts w:ascii="Arial" w:hAnsi="Arial" w:cs="Arial"/>
          <w:b/>
          <w:bCs/>
          <w:sz w:val="20"/>
          <w:szCs w:val="20"/>
        </w:rPr>
        <w:t>РОССИЙСКАЯ ФЕДЕРАЦИЯ</w:t>
      </w:r>
    </w:p>
    <w:p w:rsidR="00C208DA" w:rsidRPr="00C208DA" w:rsidRDefault="00C208DA" w:rsidP="00FE3AC2">
      <w:pPr>
        <w:tabs>
          <w:tab w:val="left" w:pos="993"/>
          <w:tab w:val="left" w:pos="1134"/>
          <w:tab w:val="left" w:pos="1276"/>
        </w:tabs>
        <w:spacing w:after="0"/>
        <w:jc w:val="center"/>
        <w:rPr>
          <w:rFonts w:ascii="Arial" w:hAnsi="Arial" w:cs="Arial"/>
          <w:b/>
          <w:bCs/>
          <w:sz w:val="20"/>
          <w:szCs w:val="20"/>
        </w:rPr>
      </w:pPr>
      <w:r w:rsidRPr="00C208DA">
        <w:rPr>
          <w:rFonts w:ascii="Arial" w:hAnsi="Arial" w:cs="Arial"/>
          <w:b/>
          <w:bCs/>
          <w:sz w:val="20"/>
          <w:szCs w:val="20"/>
        </w:rPr>
        <w:t>ИРКУТСКАЯ ОБЛАСТЬ</w:t>
      </w:r>
    </w:p>
    <w:p w:rsidR="00C208DA" w:rsidRPr="00C208DA" w:rsidRDefault="00C208DA" w:rsidP="00FE3AC2">
      <w:pPr>
        <w:tabs>
          <w:tab w:val="left" w:pos="993"/>
          <w:tab w:val="left" w:pos="1134"/>
          <w:tab w:val="left" w:pos="1276"/>
        </w:tabs>
        <w:spacing w:after="0"/>
        <w:jc w:val="center"/>
        <w:rPr>
          <w:rFonts w:ascii="Arial" w:hAnsi="Arial" w:cs="Arial"/>
          <w:b/>
          <w:bCs/>
          <w:sz w:val="20"/>
          <w:szCs w:val="20"/>
        </w:rPr>
      </w:pPr>
      <w:r w:rsidRPr="00C208DA">
        <w:rPr>
          <w:rFonts w:ascii="Arial" w:hAnsi="Arial" w:cs="Arial"/>
          <w:b/>
          <w:bCs/>
          <w:sz w:val="20"/>
          <w:szCs w:val="20"/>
        </w:rPr>
        <w:t>БАЛАГАНСКИЙ МУНИЦИПАЛЬНЫЙ РАЙОН</w:t>
      </w:r>
    </w:p>
    <w:p w:rsidR="00C208DA" w:rsidRPr="00C208DA" w:rsidRDefault="00C208DA" w:rsidP="00FE3AC2">
      <w:pPr>
        <w:tabs>
          <w:tab w:val="left" w:pos="993"/>
          <w:tab w:val="left" w:pos="1134"/>
          <w:tab w:val="left" w:pos="1276"/>
        </w:tabs>
        <w:spacing w:after="0"/>
        <w:jc w:val="center"/>
        <w:rPr>
          <w:rFonts w:ascii="Arial" w:hAnsi="Arial" w:cs="Arial"/>
          <w:b/>
          <w:bCs/>
          <w:sz w:val="20"/>
          <w:szCs w:val="20"/>
        </w:rPr>
      </w:pPr>
      <w:r w:rsidRPr="00C208DA">
        <w:rPr>
          <w:rFonts w:ascii="Arial" w:hAnsi="Arial" w:cs="Arial"/>
          <w:b/>
          <w:bCs/>
          <w:sz w:val="20"/>
          <w:szCs w:val="20"/>
        </w:rPr>
        <w:t>ШАРАГАЙСКОГО СЕЛЬСКОГО ПОСЕЛЕНИЯ</w:t>
      </w:r>
    </w:p>
    <w:p w:rsidR="00C208DA" w:rsidRPr="00C208DA" w:rsidRDefault="00C208DA" w:rsidP="00FE3AC2">
      <w:pPr>
        <w:tabs>
          <w:tab w:val="left" w:pos="993"/>
          <w:tab w:val="left" w:pos="1134"/>
          <w:tab w:val="left" w:pos="1276"/>
        </w:tabs>
        <w:spacing w:after="0"/>
        <w:jc w:val="center"/>
        <w:rPr>
          <w:rFonts w:ascii="Arial" w:hAnsi="Arial" w:cs="Arial"/>
          <w:b/>
          <w:bCs/>
          <w:sz w:val="20"/>
          <w:szCs w:val="20"/>
        </w:rPr>
      </w:pPr>
      <w:r w:rsidRPr="00C208DA">
        <w:rPr>
          <w:rFonts w:ascii="Arial" w:hAnsi="Arial" w:cs="Arial"/>
          <w:b/>
          <w:bCs/>
          <w:sz w:val="20"/>
          <w:szCs w:val="20"/>
        </w:rPr>
        <w:t>ДУМА</w:t>
      </w:r>
    </w:p>
    <w:p w:rsidR="00C208DA" w:rsidRPr="00C208DA" w:rsidRDefault="00C208DA" w:rsidP="00FE3AC2">
      <w:pPr>
        <w:tabs>
          <w:tab w:val="left" w:pos="993"/>
          <w:tab w:val="left" w:pos="1134"/>
          <w:tab w:val="left" w:pos="1276"/>
        </w:tabs>
        <w:spacing w:after="0"/>
        <w:jc w:val="center"/>
        <w:rPr>
          <w:rFonts w:ascii="Arial" w:hAnsi="Arial" w:cs="Arial"/>
          <w:b/>
          <w:sz w:val="20"/>
          <w:szCs w:val="20"/>
        </w:rPr>
      </w:pPr>
      <w:r w:rsidRPr="00C208DA">
        <w:rPr>
          <w:rFonts w:ascii="Arial" w:hAnsi="Arial" w:cs="Arial"/>
          <w:b/>
          <w:sz w:val="20"/>
          <w:szCs w:val="20"/>
        </w:rPr>
        <w:t>ЧЕТВЁРТОГО СОЗЫВА</w:t>
      </w:r>
    </w:p>
    <w:p w:rsidR="00C208DA" w:rsidRPr="00C208DA" w:rsidRDefault="00C208DA" w:rsidP="00FE3AC2">
      <w:pPr>
        <w:tabs>
          <w:tab w:val="left" w:pos="993"/>
          <w:tab w:val="left" w:pos="1134"/>
          <w:tab w:val="left" w:pos="1276"/>
        </w:tabs>
        <w:spacing w:after="0"/>
        <w:jc w:val="center"/>
        <w:rPr>
          <w:rFonts w:ascii="Arial" w:hAnsi="Arial" w:cs="Arial"/>
          <w:b/>
          <w:sz w:val="20"/>
          <w:szCs w:val="20"/>
        </w:rPr>
      </w:pPr>
      <w:r w:rsidRPr="00C208DA">
        <w:rPr>
          <w:rFonts w:ascii="Arial" w:hAnsi="Arial" w:cs="Arial"/>
          <w:b/>
          <w:sz w:val="20"/>
          <w:szCs w:val="20"/>
        </w:rPr>
        <w:t>РЕШЕНИЕ</w:t>
      </w:r>
    </w:p>
    <w:p w:rsidR="00C208DA" w:rsidRPr="00C208DA" w:rsidRDefault="00C208DA" w:rsidP="00FE3AC2">
      <w:pPr>
        <w:shd w:val="clear" w:color="auto" w:fill="FFFFFF"/>
        <w:tabs>
          <w:tab w:val="left" w:pos="993"/>
          <w:tab w:val="left" w:pos="1134"/>
          <w:tab w:val="left" w:pos="1276"/>
        </w:tabs>
        <w:spacing w:after="0"/>
        <w:jc w:val="both"/>
        <w:rPr>
          <w:rFonts w:ascii="Arial" w:hAnsi="Arial" w:cs="Arial"/>
          <w:b/>
          <w:bCs/>
          <w:spacing w:val="51"/>
          <w:sz w:val="20"/>
          <w:szCs w:val="20"/>
        </w:rPr>
      </w:pPr>
    </w:p>
    <w:p w:rsidR="00C208DA" w:rsidRPr="00C208DA" w:rsidRDefault="00C208DA" w:rsidP="00FE3AC2">
      <w:pPr>
        <w:shd w:val="clear" w:color="auto" w:fill="FFFFFF"/>
        <w:tabs>
          <w:tab w:val="left" w:pos="993"/>
          <w:tab w:val="left" w:pos="1134"/>
          <w:tab w:val="left" w:pos="1276"/>
          <w:tab w:val="left" w:pos="4262"/>
        </w:tabs>
        <w:spacing w:after="0"/>
        <w:jc w:val="center"/>
        <w:rPr>
          <w:rFonts w:ascii="Arial" w:hAnsi="Arial" w:cs="Arial"/>
          <w:b/>
          <w:spacing w:val="7"/>
          <w:sz w:val="20"/>
          <w:szCs w:val="20"/>
        </w:rPr>
      </w:pPr>
      <w:r w:rsidRPr="00C208DA">
        <w:rPr>
          <w:rFonts w:ascii="Arial" w:hAnsi="Arial" w:cs="Arial"/>
          <w:b/>
          <w:spacing w:val="8"/>
          <w:sz w:val="20"/>
          <w:szCs w:val="20"/>
        </w:rPr>
        <w:t>О ВНЕСЕНИИ ИЗМЕНЕНИЙ В УСТАВ ШАРАГАЙСКОГО МУНИЦИПАЛЬНОГО ОБРАЗОВАНИЯ</w:t>
      </w:r>
    </w:p>
    <w:p w:rsidR="00C208DA" w:rsidRPr="00C208DA" w:rsidRDefault="00C208DA" w:rsidP="00FE3AC2">
      <w:pPr>
        <w:tabs>
          <w:tab w:val="left" w:pos="993"/>
          <w:tab w:val="left" w:pos="1134"/>
          <w:tab w:val="left" w:pos="1276"/>
        </w:tabs>
        <w:spacing w:after="0"/>
        <w:ind w:firstLine="709"/>
        <w:rPr>
          <w:rFonts w:ascii="Arial" w:hAnsi="Arial" w:cs="Arial"/>
          <w:sz w:val="20"/>
          <w:szCs w:val="20"/>
        </w:rPr>
      </w:pPr>
    </w:p>
    <w:p w:rsidR="00C208DA" w:rsidRPr="00C208DA" w:rsidRDefault="00C208DA" w:rsidP="00FE3AC2">
      <w:pPr>
        <w:pStyle w:val="a5"/>
        <w:tabs>
          <w:tab w:val="left" w:pos="993"/>
          <w:tab w:val="left" w:pos="1134"/>
          <w:tab w:val="left" w:pos="1276"/>
        </w:tabs>
        <w:spacing w:before="0" w:beforeAutospacing="0" w:after="0" w:afterAutospacing="0"/>
        <w:ind w:firstLine="709"/>
        <w:jc w:val="both"/>
        <w:rPr>
          <w:rFonts w:ascii="Arial" w:hAnsi="Arial" w:cs="Arial"/>
          <w:sz w:val="20"/>
          <w:szCs w:val="20"/>
        </w:rPr>
      </w:pPr>
      <w:r w:rsidRPr="00C208DA">
        <w:rPr>
          <w:rFonts w:ascii="Arial" w:hAnsi="Arial" w:cs="Arial"/>
          <w:sz w:val="20"/>
          <w:szCs w:val="20"/>
        </w:rPr>
        <w:t>В соответствии со ст. 7, 35, 44 Федерального закона от 06.10.2003 № 131-ФЗ «Об общих принципах организации местного самоуправления в Российской Федерации» Дума Шарагайского муниципального образования</w:t>
      </w:r>
    </w:p>
    <w:p w:rsidR="00C208DA" w:rsidRPr="00C208DA" w:rsidRDefault="00C208DA" w:rsidP="00FE3AC2">
      <w:pPr>
        <w:pStyle w:val="a5"/>
        <w:tabs>
          <w:tab w:val="left" w:pos="993"/>
          <w:tab w:val="left" w:pos="1134"/>
          <w:tab w:val="left" w:pos="1276"/>
        </w:tabs>
        <w:spacing w:before="0" w:beforeAutospacing="0" w:after="0" w:afterAutospacing="0"/>
        <w:ind w:firstLine="709"/>
        <w:jc w:val="center"/>
        <w:rPr>
          <w:rFonts w:ascii="Arial" w:hAnsi="Arial" w:cs="Arial"/>
          <w:b/>
          <w:sz w:val="20"/>
          <w:szCs w:val="20"/>
        </w:rPr>
      </w:pPr>
      <w:r w:rsidRPr="00C208DA">
        <w:rPr>
          <w:rFonts w:ascii="Arial" w:hAnsi="Arial" w:cs="Arial"/>
          <w:b/>
          <w:sz w:val="20"/>
          <w:szCs w:val="20"/>
        </w:rPr>
        <w:t>РЕШИЛА:</w:t>
      </w:r>
    </w:p>
    <w:p w:rsidR="00C208DA" w:rsidRPr="00C208DA" w:rsidRDefault="00C208DA" w:rsidP="00FE3AC2">
      <w:pPr>
        <w:pStyle w:val="a5"/>
        <w:tabs>
          <w:tab w:val="left" w:pos="993"/>
          <w:tab w:val="left" w:pos="1134"/>
          <w:tab w:val="left" w:pos="1276"/>
        </w:tabs>
        <w:spacing w:before="0" w:beforeAutospacing="0" w:after="0" w:afterAutospacing="0"/>
        <w:ind w:firstLine="709"/>
        <w:rPr>
          <w:rFonts w:ascii="Arial" w:hAnsi="Arial" w:cs="Arial"/>
          <w:b/>
          <w:sz w:val="20"/>
          <w:szCs w:val="20"/>
        </w:rPr>
      </w:pPr>
    </w:p>
    <w:p w:rsidR="00C208DA" w:rsidRPr="00C208DA" w:rsidRDefault="00C208DA" w:rsidP="00FE3AC2">
      <w:pPr>
        <w:pStyle w:val="a7"/>
        <w:numPr>
          <w:ilvl w:val="0"/>
          <w:numId w:val="5"/>
        </w:numPr>
        <w:tabs>
          <w:tab w:val="left" w:pos="709"/>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 xml:space="preserve">Внести в Устав Шарагайского муниципального образования следующие изменения: </w:t>
      </w:r>
    </w:p>
    <w:p w:rsidR="00C208DA" w:rsidRPr="00C208DA" w:rsidRDefault="00C208DA" w:rsidP="00FE3AC2">
      <w:pPr>
        <w:pStyle w:val="a7"/>
        <w:numPr>
          <w:ilvl w:val="1"/>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Статья 3. Территория поселения</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1.1.1 в части 4 слова «рекреационные земли»  заменить словами «земли       рекреационного назначения»;</w:t>
      </w:r>
    </w:p>
    <w:p w:rsidR="00C208DA" w:rsidRPr="00C208DA" w:rsidRDefault="00C208DA" w:rsidP="00FE3AC2">
      <w:pPr>
        <w:pStyle w:val="a7"/>
        <w:numPr>
          <w:ilvl w:val="1"/>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Статья 6. Вопросы местного значения сельского Поселения</w:t>
      </w:r>
    </w:p>
    <w:p w:rsidR="00C208DA" w:rsidRPr="00C208DA" w:rsidRDefault="00C208DA" w:rsidP="00FE3AC2">
      <w:pPr>
        <w:pStyle w:val="a7"/>
        <w:numPr>
          <w:ilvl w:val="2"/>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пункт 9 части 1 изложить в следующей редакции:</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 xml:space="preserve">«утверждение правил благоустройства территории поселения, осуществление </w:t>
      </w:r>
      <w:proofErr w:type="gramStart"/>
      <w:r w:rsidRPr="00C208DA">
        <w:rPr>
          <w:rFonts w:ascii="Arial" w:hAnsi="Arial" w:cs="Arial"/>
          <w:sz w:val="20"/>
          <w:szCs w:val="20"/>
        </w:rPr>
        <w:t>контроля за</w:t>
      </w:r>
      <w:proofErr w:type="gramEnd"/>
      <w:r w:rsidRPr="00C208DA">
        <w:rPr>
          <w:rFonts w:ascii="Arial" w:hAnsi="Arial" w:cs="Arial"/>
          <w:sz w:val="20"/>
          <w:szCs w:val="20"/>
        </w:rPr>
        <w:t xml:space="preserve"> их соблюдением, организация благоустройства территории поселения в соответствии с указанными правилами;</w:t>
      </w:r>
    </w:p>
    <w:p w:rsidR="00C208DA" w:rsidRPr="00C208DA" w:rsidRDefault="00C208DA" w:rsidP="00FE3AC2">
      <w:pPr>
        <w:pStyle w:val="a7"/>
        <w:numPr>
          <w:ilvl w:val="1"/>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Статья 7. Права органов местного самоуправления сельского Поселения на решение вопросов, не отнесённых к вопросам местного значения</w:t>
      </w:r>
    </w:p>
    <w:p w:rsidR="00C208DA" w:rsidRPr="00C208DA" w:rsidRDefault="00C208DA" w:rsidP="00FE3AC2">
      <w:pPr>
        <w:pStyle w:val="a7"/>
        <w:numPr>
          <w:ilvl w:val="2"/>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пункт 12 исключить;</w:t>
      </w:r>
    </w:p>
    <w:p w:rsidR="00C208DA" w:rsidRPr="00C208DA" w:rsidRDefault="00C208DA" w:rsidP="00FE3AC2">
      <w:pPr>
        <w:pStyle w:val="a7"/>
        <w:numPr>
          <w:ilvl w:val="1"/>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lastRenderedPageBreak/>
        <w:t>Статья 17 Публичные слушания</w:t>
      </w:r>
    </w:p>
    <w:p w:rsidR="00C208DA" w:rsidRPr="00C208DA" w:rsidRDefault="00C208DA" w:rsidP="00FE3AC2">
      <w:pPr>
        <w:pStyle w:val="a7"/>
        <w:numPr>
          <w:ilvl w:val="2"/>
          <w:numId w:val="4"/>
        </w:numPr>
        <w:tabs>
          <w:tab w:val="left" w:pos="993"/>
          <w:tab w:val="left" w:pos="1134"/>
          <w:tab w:val="left" w:pos="1276"/>
          <w:tab w:val="left" w:pos="6105"/>
        </w:tabs>
        <w:spacing w:after="0" w:line="240" w:lineRule="auto"/>
        <w:ind w:left="0" w:firstLine="709"/>
        <w:jc w:val="both"/>
        <w:rPr>
          <w:rFonts w:ascii="Arial" w:hAnsi="Arial" w:cs="Arial"/>
          <w:sz w:val="20"/>
          <w:szCs w:val="20"/>
        </w:rPr>
      </w:pPr>
      <w:r w:rsidRPr="00C208DA">
        <w:rPr>
          <w:rFonts w:ascii="Arial" w:hAnsi="Arial" w:cs="Arial"/>
          <w:sz w:val="20"/>
          <w:szCs w:val="20"/>
        </w:rPr>
        <w:t>Наименование статьи изложить в следующей редакции:</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«Статья 17. Публичные слушания, общественные обсуждения»;</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 xml:space="preserve">1.4.2 в пункте 1 части 3 после слов «Федеральных законов» дополнить словом «Устава»; </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1.4.3 части 3 дополнить пунктом 2.1 следующего содержания:</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«2.1) прое</w:t>
      </w:r>
      <w:proofErr w:type="gramStart"/>
      <w:r w:rsidRPr="00C208DA">
        <w:rPr>
          <w:rFonts w:ascii="Arial" w:hAnsi="Arial" w:cs="Arial"/>
          <w:sz w:val="20"/>
          <w:szCs w:val="20"/>
        </w:rPr>
        <w:t>кт стр</w:t>
      </w:r>
      <w:proofErr w:type="gramEnd"/>
      <w:r w:rsidRPr="00C208DA">
        <w:rPr>
          <w:rFonts w:ascii="Arial" w:hAnsi="Arial" w:cs="Arial"/>
          <w:sz w:val="20"/>
          <w:szCs w:val="20"/>
        </w:rPr>
        <w:t>атегии социально-экономического развития муниципального образования»;</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1.4.4 пункт 3 части 3 исключить;</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1.4.5 дополнить частью 4.1 следующего содержания;</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 xml:space="preserve">«4.1. </w:t>
      </w:r>
      <w:proofErr w:type="gramStart"/>
      <w:r w:rsidRPr="00C208DA">
        <w:rPr>
          <w:rFonts w:ascii="Arial" w:hAnsi="Arial" w:cs="Arial"/>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08DA">
        <w:rPr>
          <w:rFonts w:ascii="Arial" w:hAnsi="Arial" w:cs="Arial"/>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208DA" w:rsidRPr="00C208DA" w:rsidRDefault="00C208DA" w:rsidP="00FE3AC2">
      <w:pPr>
        <w:tabs>
          <w:tab w:val="left" w:pos="993"/>
          <w:tab w:val="left" w:pos="1134"/>
          <w:tab w:val="left" w:pos="1276"/>
          <w:tab w:val="left" w:pos="6105"/>
        </w:tabs>
        <w:spacing w:after="0"/>
        <w:ind w:firstLine="709"/>
        <w:jc w:val="both"/>
        <w:rPr>
          <w:rFonts w:ascii="Arial" w:hAnsi="Arial" w:cs="Arial"/>
          <w:sz w:val="20"/>
          <w:szCs w:val="20"/>
        </w:rPr>
      </w:pPr>
      <w:r w:rsidRPr="00C208DA">
        <w:rPr>
          <w:rFonts w:ascii="Arial" w:hAnsi="Arial" w:cs="Arial"/>
          <w:sz w:val="20"/>
          <w:szCs w:val="20"/>
        </w:rPr>
        <w:t>1.4.6 в части 6 слова «Порядок организации проведения публичных слушаний» заменить словами «Порядок организации и проведения публичных слушаний по проектам и вопросам, указанных в части 3 настоящей статьи»;</w:t>
      </w:r>
    </w:p>
    <w:p w:rsidR="00C208DA" w:rsidRPr="00C208DA" w:rsidRDefault="00C208DA" w:rsidP="00FE3AC2">
      <w:pPr>
        <w:pStyle w:val="a7"/>
        <w:numPr>
          <w:ilvl w:val="1"/>
          <w:numId w:val="5"/>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22. Структура и наименования органов местного самоуправления</w:t>
      </w:r>
    </w:p>
    <w:p w:rsidR="00C208DA" w:rsidRPr="00C208DA" w:rsidRDefault="00C208DA" w:rsidP="00FE3AC2">
      <w:pPr>
        <w:pStyle w:val="a7"/>
        <w:tabs>
          <w:tab w:val="left" w:pos="284"/>
          <w:tab w:val="left" w:pos="426"/>
          <w:tab w:val="left" w:pos="993"/>
          <w:tab w:val="left" w:pos="1134"/>
          <w:tab w:val="left" w:pos="1276"/>
        </w:tabs>
        <w:spacing w:after="0"/>
        <w:ind w:left="0" w:firstLine="709"/>
        <w:jc w:val="both"/>
        <w:rPr>
          <w:rFonts w:ascii="Arial" w:hAnsi="Arial" w:cs="Arial"/>
          <w:sz w:val="20"/>
          <w:szCs w:val="20"/>
        </w:rPr>
      </w:pPr>
      <w:r w:rsidRPr="00C208DA">
        <w:rPr>
          <w:rFonts w:ascii="Arial" w:hAnsi="Arial" w:cs="Arial"/>
          <w:sz w:val="20"/>
          <w:szCs w:val="20"/>
        </w:rPr>
        <w:t>1.5.1 абзац 1 часть 4 изложить в следующей редакции:</w:t>
      </w:r>
    </w:p>
    <w:p w:rsidR="00C208DA" w:rsidRPr="00C208DA" w:rsidRDefault="00C208DA" w:rsidP="00FE3AC2">
      <w:pPr>
        <w:pStyle w:val="a7"/>
        <w:tabs>
          <w:tab w:val="left" w:pos="284"/>
          <w:tab w:val="left" w:pos="426"/>
          <w:tab w:val="left" w:pos="993"/>
          <w:tab w:val="left" w:pos="1134"/>
          <w:tab w:val="left" w:pos="1276"/>
        </w:tabs>
        <w:spacing w:after="0"/>
        <w:ind w:left="0" w:firstLine="709"/>
        <w:jc w:val="both"/>
        <w:rPr>
          <w:rFonts w:ascii="Arial" w:hAnsi="Arial" w:cs="Arial"/>
          <w:sz w:val="20"/>
          <w:szCs w:val="20"/>
        </w:rPr>
      </w:pPr>
      <w:proofErr w:type="gramStart"/>
      <w:r w:rsidRPr="00C208DA">
        <w:rPr>
          <w:rFonts w:ascii="Arial" w:hAnsi="Arial" w:cs="Arial"/>
          <w:sz w:val="20"/>
          <w:szCs w:val="20"/>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w:t>
      </w:r>
      <w:proofErr w:type="gramEnd"/>
      <w:r w:rsidRPr="00C208DA">
        <w:rPr>
          <w:rFonts w:ascii="Arial" w:hAnsi="Arial" w:cs="Arial"/>
          <w:sz w:val="20"/>
          <w:szCs w:val="20"/>
        </w:rPr>
        <w:t xml:space="preserve"> правовой акт о внесении указанных изменений и дополнений в Устав муниципального образования»;</w:t>
      </w:r>
    </w:p>
    <w:p w:rsidR="00C208DA" w:rsidRPr="00C208DA" w:rsidRDefault="00C208DA" w:rsidP="00FE3AC2">
      <w:pPr>
        <w:pStyle w:val="a7"/>
        <w:numPr>
          <w:ilvl w:val="1"/>
          <w:numId w:val="7"/>
        </w:numPr>
        <w:tabs>
          <w:tab w:val="left" w:pos="284"/>
          <w:tab w:val="left" w:pos="426"/>
          <w:tab w:val="left" w:pos="709"/>
          <w:tab w:val="left" w:pos="993"/>
          <w:tab w:val="left" w:pos="1134"/>
        </w:tabs>
        <w:spacing w:after="0" w:line="240" w:lineRule="auto"/>
        <w:ind w:hanging="502"/>
        <w:jc w:val="both"/>
        <w:rPr>
          <w:rFonts w:ascii="Arial" w:hAnsi="Arial" w:cs="Arial"/>
          <w:sz w:val="20"/>
          <w:szCs w:val="20"/>
        </w:rPr>
      </w:pPr>
      <w:r w:rsidRPr="00C208DA">
        <w:rPr>
          <w:rFonts w:ascii="Arial" w:hAnsi="Arial" w:cs="Arial"/>
          <w:sz w:val="20"/>
          <w:szCs w:val="20"/>
        </w:rPr>
        <w:t>Статья 24. Полномочия Думы Поселения</w:t>
      </w:r>
    </w:p>
    <w:p w:rsidR="00C208DA" w:rsidRPr="00C208DA" w:rsidRDefault="00C208DA" w:rsidP="00FE3AC2">
      <w:pPr>
        <w:pStyle w:val="a7"/>
        <w:tabs>
          <w:tab w:val="left" w:pos="284"/>
          <w:tab w:val="left" w:pos="426"/>
          <w:tab w:val="left" w:pos="993"/>
          <w:tab w:val="left" w:pos="1134"/>
          <w:tab w:val="left" w:pos="1276"/>
        </w:tabs>
        <w:spacing w:after="0"/>
        <w:ind w:left="709"/>
        <w:jc w:val="both"/>
        <w:rPr>
          <w:rFonts w:ascii="Arial" w:hAnsi="Arial" w:cs="Arial"/>
          <w:sz w:val="20"/>
          <w:szCs w:val="20"/>
        </w:rPr>
      </w:pPr>
      <w:r w:rsidRPr="00C208DA">
        <w:rPr>
          <w:rFonts w:ascii="Arial" w:hAnsi="Arial" w:cs="Arial"/>
          <w:sz w:val="20"/>
          <w:szCs w:val="20"/>
        </w:rPr>
        <w:t>1.6.1 часть 1 дополнить пунктом 11 следующей редакции:</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«11) утверждение правил благоустройства территории муниципального образования»;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1.6.2 пункт 2 части 2.5 исключить;</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29. Депутат Думы Поселения, гарантии и права при осуществлении полномочий депутата</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статью дополнить частью 11.1 следующего содержания: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 xml:space="preserve">«11.1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C208DA">
        <w:rPr>
          <w:rFonts w:ascii="Arial" w:hAnsi="Arial" w:cs="Arial"/>
          <w:sz w:val="20"/>
          <w:szCs w:val="20"/>
        </w:rPr>
        <w:t>и(</w:t>
      </w:r>
      <w:proofErr w:type="gramEnd"/>
      <w:r w:rsidRPr="00C208DA">
        <w:rPr>
          <w:rFonts w:ascii="Arial" w:hAnsi="Arial" w:cs="Arial"/>
          <w:sz w:val="20"/>
          <w:szCs w:val="20"/>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C208DA">
        <w:rPr>
          <w:rFonts w:ascii="Arial" w:hAnsi="Arial" w:cs="Arial"/>
          <w:sz w:val="20"/>
          <w:szCs w:val="20"/>
        </w:rPr>
        <w:b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30. Срок полномочий депутата Думы поселения и основания прекращения депутатской деятельности</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Часть 3.1 дополнить абзацем следующего содержания: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lastRenderedPageBreak/>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Шарагайского муниципального образования данного заявления»;</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35. Досрочное прекращение полномочий Главы Поселения</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часть 4 изложить в следующей редакции:</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«В случае</w:t>
      </w:r>
      <w:proofErr w:type="gramStart"/>
      <w:r w:rsidRPr="00C208DA">
        <w:rPr>
          <w:rFonts w:ascii="Arial" w:hAnsi="Arial" w:cs="Arial"/>
          <w:sz w:val="20"/>
          <w:szCs w:val="20"/>
        </w:rPr>
        <w:t>,</w:t>
      </w:r>
      <w:proofErr w:type="gramEnd"/>
      <w:r w:rsidRPr="00C208DA">
        <w:rPr>
          <w:rFonts w:ascii="Arial" w:hAnsi="Arial" w:cs="Arial"/>
          <w:sz w:val="20"/>
          <w:szCs w:val="20"/>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правового акта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36. Администрация Поселения</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пункт 5 части 6 изложить в следующей редакции:</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«разработка стратегии социально-экономического развития муниципального образования»;</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41. Внесение изменений и дополнений в Устав</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в абзаце 2 части 1 слова «федеральных законов. Конституции (устава или законов) субъекта Российской Федерации» заменить словом «федеральных законов, Устава или законов Иркутской области»;</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статью дополнить частью 5 следующего содержания: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«5. Изменения и дополнения в Устав муниципального образования вносятся муниципальным правовым актом, который может оформляться:</w:t>
      </w:r>
    </w:p>
    <w:p w:rsidR="00C208DA" w:rsidRPr="00C208DA" w:rsidRDefault="00C208DA" w:rsidP="00FE3AC2">
      <w:pPr>
        <w:pStyle w:val="a7"/>
        <w:numPr>
          <w:ilvl w:val="0"/>
          <w:numId w:val="6"/>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C208DA" w:rsidRPr="00C208DA" w:rsidRDefault="00C208DA" w:rsidP="00FE3AC2">
      <w:pPr>
        <w:pStyle w:val="a7"/>
        <w:numPr>
          <w:ilvl w:val="0"/>
          <w:numId w:val="6"/>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допускаются»;</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 xml:space="preserve">Статья 47. Опубликование (обнародование) муниципальных правовых актов </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в части 1 после слов «муниципального правового акта» дополнить словами «или соглашения, заключенного между органами местного самоуправления»;</w:t>
      </w:r>
    </w:p>
    <w:p w:rsidR="00C208DA" w:rsidRPr="00C208DA" w:rsidRDefault="00C208DA" w:rsidP="00FE3AC2">
      <w:pPr>
        <w:pStyle w:val="a7"/>
        <w:numPr>
          <w:ilvl w:val="1"/>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Статья 70. Средства самообложения граждан</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в части 1 после слов «жителей Поселения» дополнить словами «(населенного пункта, входящего в состав Поселения)»;</w:t>
      </w:r>
    </w:p>
    <w:p w:rsidR="00C208DA" w:rsidRPr="00C208DA" w:rsidRDefault="00C208DA" w:rsidP="00FE3AC2">
      <w:pPr>
        <w:pStyle w:val="a7"/>
        <w:numPr>
          <w:ilvl w:val="2"/>
          <w:numId w:val="7"/>
        </w:numPr>
        <w:tabs>
          <w:tab w:val="left" w:pos="284"/>
          <w:tab w:val="left" w:pos="426"/>
          <w:tab w:val="left" w:pos="993"/>
          <w:tab w:val="left" w:pos="1134"/>
          <w:tab w:val="left" w:pos="1276"/>
        </w:tabs>
        <w:spacing w:after="0" w:line="240" w:lineRule="auto"/>
        <w:ind w:left="0" w:firstLine="709"/>
        <w:jc w:val="both"/>
        <w:rPr>
          <w:rFonts w:ascii="Arial" w:hAnsi="Arial" w:cs="Arial"/>
          <w:sz w:val="20"/>
          <w:szCs w:val="20"/>
        </w:rPr>
      </w:pPr>
      <w:r w:rsidRPr="00C208DA">
        <w:rPr>
          <w:rFonts w:ascii="Arial" w:hAnsi="Arial" w:cs="Arial"/>
          <w:sz w:val="20"/>
          <w:szCs w:val="20"/>
        </w:rPr>
        <w:t xml:space="preserve"> часть 2 изложить в следующей редакции:</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 xml:space="preserve">«Вопросы введения и </w:t>
      </w:r>
      <w:proofErr w:type="gramStart"/>
      <w:r w:rsidRPr="00C208DA">
        <w:rPr>
          <w:rFonts w:ascii="Arial" w:hAnsi="Arial" w:cs="Arial"/>
          <w:sz w:val="20"/>
          <w:szCs w:val="20"/>
        </w:rPr>
        <w:t>использования</w:t>
      </w:r>
      <w:proofErr w:type="gramEnd"/>
      <w:r w:rsidRPr="00C208DA">
        <w:rPr>
          <w:rFonts w:ascii="Arial" w:hAnsi="Arial" w:cs="Arial"/>
          <w:sz w:val="20"/>
          <w:szCs w:val="20"/>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2.В порядке, установленном Федеральным законом от 21.07.2005 № 97 – ФЗ «О государственной регистрации Уставов муниципальных образований»,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C208DA">
        <w:rPr>
          <w:rFonts w:ascii="Arial" w:hAnsi="Arial" w:cs="Arial"/>
          <w:sz w:val="20"/>
          <w:szCs w:val="20"/>
        </w:rPr>
        <w:t>и</w:t>
      </w:r>
      <w:proofErr w:type="gramEnd"/>
      <w:r w:rsidRPr="00C208DA">
        <w:rPr>
          <w:rFonts w:ascii="Arial" w:hAnsi="Arial" w:cs="Arial"/>
          <w:sz w:val="20"/>
          <w:szCs w:val="20"/>
        </w:rPr>
        <w:t xml:space="preserve"> 15 дней.</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proofErr w:type="gramStart"/>
      <w:r w:rsidRPr="00C208DA">
        <w:rPr>
          <w:rFonts w:ascii="Arial" w:hAnsi="Arial" w:cs="Arial"/>
          <w:sz w:val="20"/>
          <w:szCs w:val="20"/>
        </w:rPr>
        <w:t>3.Главе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дневный</w:t>
      </w:r>
      <w:proofErr w:type="gramEnd"/>
      <w:r w:rsidRPr="00C208DA">
        <w:rPr>
          <w:rFonts w:ascii="Arial" w:hAnsi="Arial" w:cs="Arial"/>
          <w:sz w:val="20"/>
          <w:szCs w:val="20"/>
        </w:rPr>
        <w:t xml:space="preserve"> срок.</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4.Настоящее решения вступает в силу после государственной регистрации и опубликования в печатном средстве массовой информации населения «Шарагайском вестнике».</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Глава Шарагайского муниципального образования</w:t>
      </w:r>
    </w:p>
    <w:p w:rsidR="00C208DA" w:rsidRPr="00C208DA" w:rsidRDefault="00C208DA" w:rsidP="00FE3AC2">
      <w:pPr>
        <w:tabs>
          <w:tab w:val="left" w:pos="284"/>
          <w:tab w:val="left" w:pos="426"/>
          <w:tab w:val="left" w:pos="993"/>
          <w:tab w:val="left" w:pos="1134"/>
          <w:tab w:val="left" w:pos="1276"/>
        </w:tabs>
        <w:spacing w:after="0"/>
        <w:ind w:firstLine="709"/>
        <w:jc w:val="both"/>
        <w:rPr>
          <w:rFonts w:ascii="Arial" w:hAnsi="Arial" w:cs="Arial"/>
          <w:sz w:val="20"/>
          <w:szCs w:val="20"/>
        </w:rPr>
      </w:pPr>
      <w:r w:rsidRPr="00C208DA">
        <w:rPr>
          <w:rFonts w:ascii="Arial" w:hAnsi="Arial" w:cs="Arial"/>
          <w:sz w:val="20"/>
          <w:szCs w:val="20"/>
        </w:rPr>
        <w:t>В.И.Киселёв</w:t>
      </w:r>
    </w:p>
    <w:p w:rsidR="00461772" w:rsidRDefault="00461772" w:rsidP="00FE3AC2">
      <w:pPr>
        <w:spacing w:after="0"/>
        <w:jc w:val="center"/>
        <w:rPr>
          <w:rFonts w:ascii="Arial" w:hAnsi="Arial" w:cs="Arial"/>
          <w:b/>
          <w:bCs/>
          <w:sz w:val="20"/>
          <w:szCs w:val="20"/>
        </w:rPr>
      </w:pPr>
    </w:p>
    <w:p w:rsidR="00C208DA" w:rsidRPr="00C208DA" w:rsidRDefault="00C208DA" w:rsidP="00461772">
      <w:pPr>
        <w:spacing w:after="0"/>
        <w:jc w:val="center"/>
        <w:rPr>
          <w:b/>
          <w:bCs/>
          <w:sz w:val="20"/>
          <w:szCs w:val="20"/>
        </w:rPr>
      </w:pPr>
      <w:r w:rsidRPr="00C208DA">
        <w:rPr>
          <w:rFonts w:ascii="Arial" w:hAnsi="Arial" w:cs="Arial"/>
          <w:b/>
          <w:bCs/>
          <w:sz w:val="20"/>
          <w:szCs w:val="20"/>
        </w:rPr>
        <w:t>30.10.</w:t>
      </w:r>
      <w:r w:rsidRPr="00C208DA">
        <w:rPr>
          <w:rFonts w:ascii="Arial" w:hAnsi="Arial" w:cs="Arial"/>
          <w:b/>
          <w:sz w:val="20"/>
          <w:szCs w:val="20"/>
        </w:rPr>
        <w:t>2018 Г</w:t>
      </w:r>
      <w:r w:rsidRPr="00C208DA">
        <w:rPr>
          <w:rFonts w:ascii="Arial" w:hAnsi="Arial" w:cs="Arial"/>
          <w:b/>
          <w:bCs/>
          <w:sz w:val="20"/>
          <w:szCs w:val="20"/>
        </w:rPr>
        <w:t>.</w:t>
      </w:r>
      <w:r w:rsidRPr="00C208DA">
        <w:rPr>
          <w:rFonts w:ascii="Arial" w:hAnsi="Arial" w:cs="Arial"/>
          <w:b/>
          <w:sz w:val="20"/>
          <w:szCs w:val="20"/>
        </w:rPr>
        <w:t xml:space="preserve"> № 10-1</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РОССИЙСКАЯ ФЕДЕРАЦИЯ</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ИРКУТСКАЯ ОБЛАСТЬ</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БАЛАГАНСКИЙ РАЙОН</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ШАРАГАЙСКОЕ МУНИЦИПАЛЬНОЕ ОБРАЗОВАНИЕ</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ДУМА</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t>ЧЕТВЁРТОГО СОЗЫВА</w:t>
      </w:r>
    </w:p>
    <w:p w:rsidR="00C208DA" w:rsidRPr="00C208DA" w:rsidRDefault="00C208DA" w:rsidP="00461772">
      <w:pPr>
        <w:spacing w:after="0"/>
        <w:ind w:hanging="426"/>
        <w:jc w:val="center"/>
        <w:rPr>
          <w:rFonts w:ascii="Arial" w:hAnsi="Arial" w:cs="Arial"/>
          <w:b/>
          <w:bCs/>
          <w:sz w:val="20"/>
          <w:szCs w:val="20"/>
        </w:rPr>
      </w:pPr>
      <w:r w:rsidRPr="00C208DA">
        <w:rPr>
          <w:rFonts w:ascii="Arial" w:hAnsi="Arial" w:cs="Arial"/>
          <w:b/>
          <w:bCs/>
          <w:sz w:val="20"/>
          <w:szCs w:val="20"/>
        </w:rPr>
        <w:lastRenderedPageBreak/>
        <w:t>РЕШЕНИЕ</w:t>
      </w:r>
    </w:p>
    <w:p w:rsidR="00C208DA" w:rsidRPr="00C208DA" w:rsidRDefault="00C208DA" w:rsidP="00461772">
      <w:pPr>
        <w:tabs>
          <w:tab w:val="left" w:pos="720"/>
          <w:tab w:val="left" w:pos="900"/>
        </w:tabs>
        <w:spacing w:after="0"/>
        <w:rPr>
          <w:rFonts w:ascii="Arial" w:hAnsi="Arial" w:cs="Arial"/>
          <w:b/>
          <w:bCs/>
          <w:sz w:val="20"/>
          <w:szCs w:val="20"/>
        </w:rPr>
      </w:pPr>
    </w:p>
    <w:p w:rsidR="00C208DA" w:rsidRPr="00C208DA" w:rsidRDefault="00C208DA" w:rsidP="00461772">
      <w:pPr>
        <w:tabs>
          <w:tab w:val="left" w:pos="720"/>
          <w:tab w:val="left" w:pos="900"/>
        </w:tabs>
        <w:spacing w:after="0"/>
        <w:jc w:val="center"/>
        <w:rPr>
          <w:rFonts w:ascii="Arial" w:hAnsi="Arial" w:cs="Arial"/>
          <w:b/>
          <w:bCs/>
          <w:sz w:val="20"/>
          <w:szCs w:val="20"/>
        </w:rPr>
      </w:pPr>
      <w:r w:rsidRPr="00C208DA">
        <w:rPr>
          <w:rFonts w:ascii="Arial" w:hAnsi="Arial" w:cs="Arial"/>
          <w:b/>
          <w:bCs/>
          <w:sz w:val="20"/>
          <w:szCs w:val="20"/>
        </w:rPr>
        <w:t>ОБ УТВЕРЖДЕНИИ ПОЛОЖЕНИЯ ПО ОПЛАТЕ ТРУДА ГЛАВЫ ШАРАГАЙСКОГО МУНИЦИПАЛЬНОГО ОБРАЗОВАНИЯ</w:t>
      </w:r>
    </w:p>
    <w:p w:rsidR="00C208DA" w:rsidRPr="00C208DA" w:rsidRDefault="00C208DA" w:rsidP="00461772">
      <w:pPr>
        <w:tabs>
          <w:tab w:val="left" w:pos="0"/>
        </w:tabs>
        <w:spacing w:after="0"/>
        <w:rPr>
          <w:rFonts w:ascii="Arial" w:hAnsi="Arial" w:cs="Arial"/>
          <w:sz w:val="20"/>
          <w:szCs w:val="20"/>
        </w:rPr>
      </w:pPr>
      <w:r w:rsidRPr="00C208DA">
        <w:rPr>
          <w:rFonts w:ascii="Arial" w:hAnsi="Arial" w:cs="Arial"/>
          <w:sz w:val="20"/>
          <w:szCs w:val="20"/>
        </w:rPr>
        <w:tab/>
      </w:r>
    </w:p>
    <w:p w:rsidR="00C208DA" w:rsidRPr="00C208DA" w:rsidRDefault="00C208DA" w:rsidP="00461772">
      <w:pPr>
        <w:tabs>
          <w:tab w:val="left" w:pos="0"/>
        </w:tabs>
        <w:spacing w:after="0"/>
        <w:ind w:firstLine="709"/>
        <w:jc w:val="both"/>
        <w:rPr>
          <w:rFonts w:ascii="Arial" w:hAnsi="Arial" w:cs="Arial"/>
          <w:sz w:val="20"/>
          <w:szCs w:val="20"/>
        </w:rPr>
      </w:pPr>
      <w:r w:rsidRPr="00C208DA">
        <w:rPr>
          <w:rFonts w:ascii="Arial" w:hAnsi="Arial" w:cs="Arial"/>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Шарагайского муниципального образования, Дума Шарагайского муниципального образования </w:t>
      </w:r>
    </w:p>
    <w:p w:rsidR="00C208DA" w:rsidRPr="00C208DA" w:rsidRDefault="00C208DA" w:rsidP="00723CD5">
      <w:pPr>
        <w:tabs>
          <w:tab w:val="left" w:pos="0"/>
        </w:tabs>
        <w:spacing w:after="0"/>
        <w:jc w:val="both"/>
        <w:rPr>
          <w:rFonts w:ascii="Arial" w:hAnsi="Arial" w:cs="Arial"/>
          <w:sz w:val="20"/>
          <w:szCs w:val="20"/>
        </w:rPr>
      </w:pPr>
    </w:p>
    <w:p w:rsidR="00C208DA" w:rsidRPr="00C208DA" w:rsidRDefault="00C208DA" w:rsidP="00723CD5">
      <w:pPr>
        <w:tabs>
          <w:tab w:val="left" w:pos="0"/>
        </w:tabs>
        <w:spacing w:after="0"/>
        <w:jc w:val="center"/>
        <w:rPr>
          <w:rFonts w:ascii="Arial" w:hAnsi="Arial" w:cs="Arial"/>
          <w:b/>
          <w:sz w:val="20"/>
          <w:szCs w:val="20"/>
        </w:rPr>
      </w:pPr>
      <w:r w:rsidRPr="00C208DA">
        <w:rPr>
          <w:rFonts w:ascii="Arial" w:hAnsi="Arial" w:cs="Arial"/>
          <w:b/>
          <w:sz w:val="20"/>
          <w:szCs w:val="20"/>
        </w:rPr>
        <w:t>РЕШИЛА:</w:t>
      </w:r>
    </w:p>
    <w:p w:rsidR="00C208DA" w:rsidRPr="00C208DA" w:rsidRDefault="00C208DA" w:rsidP="00723CD5">
      <w:pPr>
        <w:tabs>
          <w:tab w:val="left" w:pos="0"/>
        </w:tabs>
        <w:spacing w:after="0"/>
        <w:jc w:val="both"/>
        <w:rPr>
          <w:rFonts w:ascii="Arial" w:hAnsi="Arial" w:cs="Arial"/>
          <w:sz w:val="20"/>
          <w:szCs w:val="20"/>
        </w:rPr>
      </w:pPr>
    </w:p>
    <w:p w:rsidR="00C208DA" w:rsidRPr="00C208DA" w:rsidRDefault="00C208DA" w:rsidP="00723CD5">
      <w:pPr>
        <w:numPr>
          <w:ilvl w:val="0"/>
          <w:numId w:val="9"/>
        </w:numPr>
        <w:tabs>
          <w:tab w:val="left" w:pos="720"/>
          <w:tab w:val="left" w:pos="900"/>
        </w:tabs>
        <w:spacing w:after="0" w:line="240" w:lineRule="auto"/>
        <w:jc w:val="both"/>
        <w:rPr>
          <w:rFonts w:ascii="Arial" w:hAnsi="Arial" w:cs="Arial"/>
          <w:sz w:val="20"/>
          <w:szCs w:val="20"/>
        </w:rPr>
      </w:pPr>
      <w:r w:rsidRPr="00C208DA">
        <w:rPr>
          <w:rFonts w:ascii="Arial" w:hAnsi="Arial" w:cs="Arial"/>
          <w:sz w:val="20"/>
          <w:szCs w:val="20"/>
        </w:rPr>
        <w:t>Утвердить Положение об оплате труда главы Шарагайского муниципального образования (прилагается).</w:t>
      </w:r>
    </w:p>
    <w:p w:rsidR="00C208DA" w:rsidRPr="00C208DA" w:rsidRDefault="00C208DA" w:rsidP="00723CD5">
      <w:pPr>
        <w:numPr>
          <w:ilvl w:val="0"/>
          <w:numId w:val="9"/>
        </w:numPr>
        <w:tabs>
          <w:tab w:val="left" w:pos="720"/>
          <w:tab w:val="left" w:pos="900"/>
        </w:tabs>
        <w:spacing w:after="0" w:line="240" w:lineRule="auto"/>
        <w:jc w:val="both"/>
        <w:rPr>
          <w:rFonts w:ascii="Arial" w:hAnsi="Arial" w:cs="Arial"/>
          <w:sz w:val="20"/>
          <w:szCs w:val="20"/>
        </w:rPr>
      </w:pPr>
      <w:r w:rsidRPr="00C208DA">
        <w:rPr>
          <w:rFonts w:ascii="Arial" w:hAnsi="Arial" w:cs="Arial"/>
          <w:sz w:val="20"/>
          <w:szCs w:val="20"/>
        </w:rPr>
        <w:t>Настоящее решение вступает в силу после его официального опубликования.</w:t>
      </w:r>
    </w:p>
    <w:p w:rsidR="00C208DA" w:rsidRPr="00C208DA" w:rsidRDefault="00C208DA" w:rsidP="00723CD5">
      <w:pPr>
        <w:tabs>
          <w:tab w:val="left" w:pos="720"/>
          <w:tab w:val="left" w:pos="900"/>
        </w:tabs>
        <w:spacing w:after="0"/>
        <w:jc w:val="both"/>
        <w:rPr>
          <w:rFonts w:ascii="Arial" w:hAnsi="Arial" w:cs="Arial"/>
          <w:sz w:val="20"/>
          <w:szCs w:val="20"/>
        </w:rPr>
      </w:pPr>
      <w:r w:rsidRPr="00C208DA">
        <w:rPr>
          <w:rFonts w:ascii="Arial" w:hAnsi="Arial" w:cs="Arial"/>
          <w:sz w:val="20"/>
          <w:szCs w:val="20"/>
        </w:rPr>
        <w:tab/>
        <w:t>3. Решение Думы Шарагайского муниципального образования от 26.03.2018 года №6-2 «Об утверждении Положения по оплате труда главы Шарагайского муниципального образования» признать утратившими силу.</w:t>
      </w:r>
    </w:p>
    <w:p w:rsidR="00C208DA" w:rsidRPr="00C208DA" w:rsidRDefault="00C208DA" w:rsidP="00723CD5">
      <w:pPr>
        <w:tabs>
          <w:tab w:val="left" w:pos="720"/>
          <w:tab w:val="left" w:pos="900"/>
        </w:tabs>
        <w:spacing w:after="0"/>
        <w:jc w:val="both"/>
        <w:rPr>
          <w:rFonts w:ascii="Arial" w:hAnsi="Arial" w:cs="Arial"/>
          <w:sz w:val="20"/>
          <w:szCs w:val="20"/>
        </w:rPr>
      </w:pPr>
      <w:r w:rsidRPr="00C208DA">
        <w:rPr>
          <w:rFonts w:ascii="Arial" w:hAnsi="Arial" w:cs="Arial"/>
          <w:sz w:val="20"/>
          <w:szCs w:val="20"/>
        </w:rPr>
        <w:tab/>
        <w:t>4.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C208DA" w:rsidRPr="00C208DA" w:rsidRDefault="00C208DA" w:rsidP="00723CD5">
      <w:pPr>
        <w:tabs>
          <w:tab w:val="left" w:pos="720"/>
          <w:tab w:val="left" w:pos="900"/>
          <w:tab w:val="left" w:pos="993"/>
        </w:tabs>
        <w:spacing w:after="0"/>
        <w:ind w:firstLine="709"/>
        <w:jc w:val="both"/>
        <w:rPr>
          <w:rFonts w:ascii="Arial" w:hAnsi="Arial" w:cs="Arial"/>
          <w:sz w:val="20"/>
          <w:szCs w:val="20"/>
        </w:rPr>
      </w:pPr>
      <w:r w:rsidRPr="00C208DA">
        <w:rPr>
          <w:rFonts w:ascii="Arial" w:hAnsi="Arial" w:cs="Arial"/>
          <w:sz w:val="20"/>
          <w:szCs w:val="20"/>
        </w:rPr>
        <w:t>5. Действия настоящего решения распространяются на правоотношения, возникшие с 01 сентября 2018 года.</w:t>
      </w:r>
    </w:p>
    <w:p w:rsidR="00C208DA" w:rsidRPr="00C208DA" w:rsidRDefault="00C208DA" w:rsidP="00723CD5">
      <w:pPr>
        <w:tabs>
          <w:tab w:val="left" w:pos="720"/>
          <w:tab w:val="left" w:pos="900"/>
        </w:tabs>
        <w:spacing w:after="0"/>
        <w:jc w:val="both"/>
        <w:rPr>
          <w:rFonts w:ascii="Arial" w:hAnsi="Arial" w:cs="Arial"/>
          <w:sz w:val="20"/>
          <w:szCs w:val="20"/>
        </w:rPr>
      </w:pPr>
      <w:r w:rsidRPr="00C208DA">
        <w:rPr>
          <w:rFonts w:ascii="Arial" w:hAnsi="Arial" w:cs="Arial"/>
          <w:sz w:val="20"/>
          <w:szCs w:val="20"/>
        </w:rPr>
        <w:tab/>
      </w:r>
    </w:p>
    <w:p w:rsidR="00C208DA" w:rsidRPr="00C208DA" w:rsidRDefault="00C208DA" w:rsidP="00723CD5">
      <w:pPr>
        <w:tabs>
          <w:tab w:val="left" w:pos="720"/>
          <w:tab w:val="left" w:pos="900"/>
        </w:tabs>
        <w:spacing w:after="0"/>
        <w:jc w:val="both"/>
        <w:rPr>
          <w:rFonts w:ascii="Arial" w:hAnsi="Arial" w:cs="Arial"/>
          <w:sz w:val="20"/>
          <w:szCs w:val="20"/>
        </w:rPr>
      </w:pPr>
      <w:r w:rsidRPr="00C208DA">
        <w:rPr>
          <w:rFonts w:ascii="Arial" w:hAnsi="Arial" w:cs="Arial"/>
          <w:sz w:val="20"/>
          <w:szCs w:val="20"/>
        </w:rPr>
        <w:t>Председатель Думы</w:t>
      </w:r>
    </w:p>
    <w:p w:rsidR="00C208DA" w:rsidRPr="00C208DA" w:rsidRDefault="00C208DA" w:rsidP="00723CD5">
      <w:pPr>
        <w:tabs>
          <w:tab w:val="left" w:pos="720"/>
          <w:tab w:val="left" w:pos="900"/>
        </w:tabs>
        <w:spacing w:after="0"/>
        <w:jc w:val="both"/>
        <w:rPr>
          <w:rFonts w:ascii="Arial" w:hAnsi="Arial" w:cs="Arial"/>
          <w:sz w:val="20"/>
          <w:szCs w:val="20"/>
        </w:rPr>
      </w:pPr>
      <w:r w:rsidRPr="00C208DA">
        <w:rPr>
          <w:rFonts w:ascii="Arial" w:hAnsi="Arial" w:cs="Arial"/>
          <w:sz w:val="20"/>
          <w:szCs w:val="20"/>
        </w:rPr>
        <w:t xml:space="preserve">Шарагайского муниципального образования                                     М.А. Немчинов                  </w:t>
      </w:r>
    </w:p>
    <w:p w:rsidR="00C208DA" w:rsidRPr="00C208DA" w:rsidRDefault="00C208DA" w:rsidP="00FE3AC2">
      <w:pPr>
        <w:tabs>
          <w:tab w:val="left" w:pos="720"/>
          <w:tab w:val="left" w:pos="900"/>
        </w:tabs>
        <w:spacing w:after="0"/>
        <w:ind w:left="6120" w:hanging="900"/>
        <w:rPr>
          <w:rFonts w:ascii="Arial" w:hAnsi="Arial" w:cs="Arial"/>
          <w:sz w:val="20"/>
          <w:szCs w:val="20"/>
        </w:rPr>
      </w:pPr>
    </w:p>
    <w:p w:rsidR="00C208DA" w:rsidRPr="00C208DA" w:rsidRDefault="00C208DA" w:rsidP="00723CD5">
      <w:pPr>
        <w:spacing w:after="0"/>
        <w:jc w:val="right"/>
        <w:rPr>
          <w:rFonts w:ascii="Courier New" w:hAnsi="Courier New" w:cs="Courier New"/>
          <w:sz w:val="20"/>
          <w:szCs w:val="20"/>
        </w:rPr>
      </w:pPr>
      <w:r w:rsidRPr="00C208DA">
        <w:rPr>
          <w:rFonts w:ascii="Arial" w:hAnsi="Arial" w:cs="Arial"/>
          <w:sz w:val="20"/>
          <w:szCs w:val="20"/>
        </w:rPr>
        <w:t xml:space="preserve">                                                       </w:t>
      </w:r>
      <w:r w:rsidRPr="00C208DA">
        <w:rPr>
          <w:rFonts w:ascii="Courier New" w:hAnsi="Courier New" w:cs="Courier New"/>
          <w:sz w:val="20"/>
          <w:szCs w:val="20"/>
        </w:rPr>
        <w:t>Утверждено</w:t>
      </w:r>
    </w:p>
    <w:p w:rsidR="00C208DA" w:rsidRPr="00C208DA" w:rsidRDefault="00C208DA" w:rsidP="00FE3AC2">
      <w:pPr>
        <w:spacing w:after="0"/>
        <w:jc w:val="right"/>
        <w:rPr>
          <w:rFonts w:ascii="Courier New" w:hAnsi="Courier New" w:cs="Courier New"/>
          <w:sz w:val="20"/>
          <w:szCs w:val="20"/>
        </w:rPr>
      </w:pPr>
      <w:r w:rsidRPr="00C208DA">
        <w:rPr>
          <w:rFonts w:ascii="Courier New" w:hAnsi="Courier New" w:cs="Courier New"/>
          <w:sz w:val="20"/>
          <w:szCs w:val="20"/>
        </w:rPr>
        <w:t xml:space="preserve">решением Думы Шарагайского  </w:t>
      </w:r>
    </w:p>
    <w:p w:rsidR="00C208DA" w:rsidRPr="00C208DA" w:rsidRDefault="00C208DA" w:rsidP="00FE3AC2">
      <w:pPr>
        <w:spacing w:after="0"/>
        <w:jc w:val="right"/>
        <w:rPr>
          <w:rFonts w:ascii="Courier New" w:hAnsi="Courier New" w:cs="Courier New"/>
          <w:sz w:val="20"/>
          <w:szCs w:val="20"/>
        </w:rPr>
      </w:pPr>
      <w:r w:rsidRPr="00C208DA">
        <w:rPr>
          <w:rFonts w:ascii="Courier New" w:hAnsi="Courier New" w:cs="Courier New"/>
          <w:sz w:val="20"/>
          <w:szCs w:val="20"/>
        </w:rPr>
        <w:t xml:space="preserve">муниципального образования </w:t>
      </w:r>
    </w:p>
    <w:p w:rsidR="00C208DA" w:rsidRPr="00C208DA" w:rsidRDefault="00C208DA" w:rsidP="00FE3AC2">
      <w:pPr>
        <w:spacing w:after="0"/>
        <w:jc w:val="right"/>
        <w:rPr>
          <w:rFonts w:ascii="Courier New" w:hAnsi="Courier New" w:cs="Courier New"/>
          <w:sz w:val="20"/>
          <w:szCs w:val="20"/>
        </w:rPr>
      </w:pPr>
      <w:r w:rsidRPr="00C208DA">
        <w:rPr>
          <w:rFonts w:ascii="Courier New" w:hAnsi="Courier New" w:cs="Courier New"/>
          <w:sz w:val="20"/>
          <w:szCs w:val="20"/>
        </w:rPr>
        <w:t>от «30» октября 2018года №10-1</w:t>
      </w:r>
    </w:p>
    <w:p w:rsidR="00C208DA" w:rsidRPr="00C208DA" w:rsidRDefault="00C208DA" w:rsidP="00FE3AC2">
      <w:pPr>
        <w:spacing w:after="0"/>
        <w:rPr>
          <w:rFonts w:ascii="Arial" w:hAnsi="Arial" w:cs="Arial"/>
          <w:sz w:val="20"/>
          <w:szCs w:val="20"/>
        </w:rPr>
      </w:pPr>
      <w:r w:rsidRPr="00C208DA">
        <w:rPr>
          <w:rFonts w:ascii="Arial" w:hAnsi="Arial" w:cs="Arial"/>
          <w:sz w:val="20"/>
          <w:szCs w:val="20"/>
        </w:rPr>
        <w:t xml:space="preserve">                                                                                                                                </w:t>
      </w:r>
    </w:p>
    <w:p w:rsidR="00C208DA" w:rsidRPr="00C208DA" w:rsidRDefault="00C208DA" w:rsidP="00FE3AC2">
      <w:pPr>
        <w:spacing w:after="0"/>
        <w:jc w:val="center"/>
        <w:outlineLvl w:val="0"/>
        <w:rPr>
          <w:rFonts w:ascii="Arial" w:hAnsi="Arial" w:cs="Arial"/>
          <w:b/>
          <w:sz w:val="20"/>
          <w:szCs w:val="20"/>
        </w:rPr>
      </w:pPr>
      <w:r w:rsidRPr="00C208DA">
        <w:rPr>
          <w:rFonts w:ascii="Arial" w:hAnsi="Arial" w:cs="Arial"/>
          <w:b/>
          <w:sz w:val="20"/>
          <w:szCs w:val="20"/>
        </w:rPr>
        <w:t>ПОЛОЖЕНИЕ</w:t>
      </w:r>
    </w:p>
    <w:p w:rsidR="00C208DA" w:rsidRPr="00C208DA" w:rsidRDefault="00C208DA" w:rsidP="00FE3AC2">
      <w:pPr>
        <w:spacing w:after="0"/>
        <w:jc w:val="center"/>
        <w:rPr>
          <w:rFonts w:ascii="Arial" w:hAnsi="Arial" w:cs="Arial"/>
          <w:b/>
          <w:sz w:val="20"/>
          <w:szCs w:val="20"/>
        </w:rPr>
      </w:pPr>
      <w:r w:rsidRPr="00C208DA">
        <w:rPr>
          <w:rFonts w:ascii="Arial" w:hAnsi="Arial" w:cs="Arial"/>
          <w:b/>
          <w:sz w:val="20"/>
          <w:szCs w:val="20"/>
        </w:rPr>
        <w:t>об оплате труда главы Шарагайского</w:t>
      </w:r>
    </w:p>
    <w:p w:rsidR="00C208DA" w:rsidRPr="00C208DA" w:rsidRDefault="00C208DA" w:rsidP="00FE3AC2">
      <w:pPr>
        <w:spacing w:after="0"/>
        <w:jc w:val="center"/>
        <w:rPr>
          <w:rFonts w:ascii="Arial" w:hAnsi="Arial" w:cs="Arial"/>
          <w:b/>
          <w:sz w:val="20"/>
          <w:szCs w:val="20"/>
        </w:rPr>
      </w:pPr>
      <w:r w:rsidRPr="00C208DA">
        <w:rPr>
          <w:rFonts w:ascii="Arial" w:hAnsi="Arial" w:cs="Arial"/>
          <w:b/>
          <w:sz w:val="20"/>
          <w:szCs w:val="20"/>
        </w:rPr>
        <w:t>муниципального образования</w:t>
      </w:r>
    </w:p>
    <w:p w:rsidR="00C208DA" w:rsidRPr="00C208DA" w:rsidRDefault="00C208DA" w:rsidP="00FE3AC2">
      <w:pPr>
        <w:spacing w:after="0"/>
        <w:jc w:val="center"/>
        <w:rPr>
          <w:rFonts w:ascii="Arial" w:hAnsi="Arial" w:cs="Arial"/>
          <w:sz w:val="20"/>
          <w:szCs w:val="20"/>
        </w:rPr>
      </w:pPr>
    </w:p>
    <w:p w:rsidR="00C208DA" w:rsidRPr="00C208DA" w:rsidRDefault="00C208DA" w:rsidP="00FE3AC2">
      <w:pPr>
        <w:numPr>
          <w:ilvl w:val="1"/>
          <w:numId w:val="8"/>
        </w:numPr>
        <w:tabs>
          <w:tab w:val="clear" w:pos="600"/>
          <w:tab w:val="num" w:pos="0"/>
        </w:tabs>
        <w:spacing w:after="0" w:line="240" w:lineRule="auto"/>
        <w:ind w:left="0" w:firstLine="709"/>
        <w:jc w:val="both"/>
        <w:rPr>
          <w:rFonts w:ascii="Arial" w:hAnsi="Arial" w:cs="Arial"/>
          <w:sz w:val="20"/>
          <w:szCs w:val="20"/>
        </w:rPr>
      </w:pPr>
      <w:proofErr w:type="gramStart"/>
      <w:r w:rsidRPr="00C208DA">
        <w:rPr>
          <w:rFonts w:ascii="Arial" w:hAnsi="Arial" w:cs="Arial"/>
          <w:sz w:val="20"/>
          <w:szCs w:val="20"/>
        </w:rPr>
        <w:t>Настоящее положение разработано 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законом от 6 октября 2003 года № 131-ФЗ «Об общих принципах организации местного самоуправления в Российской Федерации»,  Постановлением</w:t>
      </w:r>
      <w:proofErr w:type="gramEnd"/>
      <w:r w:rsidRPr="00C208DA">
        <w:rPr>
          <w:rFonts w:ascii="Arial" w:hAnsi="Arial" w:cs="Arial"/>
          <w:sz w:val="20"/>
          <w:szCs w:val="20"/>
        </w:rPr>
        <w:t xml:space="preserve"> </w:t>
      </w:r>
      <w:proofErr w:type="gramStart"/>
      <w:r w:rsidRPr="00C208DA">
        <w:rPr>
          <w:rFonts w:ascii="Arial" w:hAnsi="Arial" w:cs="Arial"/>
          <w:sz w:val="20"/>
          <w:szCs w:val="20"/>
        </w:rPr>
        <w:t>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27 декабря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Pr="00C208DA">
        <w:rPr>
          <w:rFonts w:ascii="Arial" w:hAnsi="Arial" w:cs="Arial"/>
          <w:sz w:val="20"/>
          <w:szCs w:val="20"/>
        </w:rPr>
        <w:t xml:space="preserve"> служащих и содержание органов местного самоуправления муниципальных образований Иркутской области».</w:t>
      </w:r>
    </w:p>
    <w:p w:rsidR="00C208DA" w:rsidRPr="00C208DA" w:rsidRDefault="00C208DA" w:rsidP="00FE3AC2">
      <w:pPr>
        <w:numPr>
          <w:ilvl w:val="1"/>
          <w:numId w:val="8"/>
        </w:numPr>
        <w:tabs>
          <w:tab w:val="clear" w:pos="600"/>
          <w:tab w:val="num" w:pos="567"/>
        </w:tabs>
        <w:spacing w:after="0" w:line="240" w:lineRule="auto"/>
        <w:ind w:left="0" w:firstLine="709"/>
        <w:jc w:val="both"/>
        <w:rPr>
          <w:rFonts w:ascii="Arial" w:hAnsi="Arial" w:cs="Arial"/>
          <w:sz w:val="20"/>
          <w:szCs w:val="20"/>
        </w:rPr>
      </w:pPr>
      <w:proofErr w:type="gramStart"/>
      <w:r w:rsidRPr="00C208DA">
        <w:rPr>
          <w:rFonts w:ascii="Arial" w:hAnsi="Arial" w:cs="Arial"/>
          <w:sz w:val="20"/>
          <w:szCs w:val="20"/>
        </w:rPr>
        <w:t>Оплата труда главы Шарагайского муниципального образования производится за счет средств бюджета Шарагайского муниципального образования в пределах фонда оплаты труда, формирование которого производится в пределах норматива формирования расходов на оплату труда выборных  должностных лиц, определяемого в соответствии с постановлением Правительства Иркутской области от 27 декабря 2014 года № 599-пп «Об установлении нормативов формирования расходов на оплату труда депутатов, выборных должностных лиц местного</w:t>
      </w:r>
      <w:proofErr w:type="gramEnd"/>
      <w:r w:rsidRPr="00C208DA">
        <w:rPr>
          <w:rFonts w:ascii="Arial" w:hAnsi="Arial" w:cs="Arial"/>
          <w:sz w:val="20"/>
          <w:szCs w:val="20"/>
        </w:rPr>
        <w:t xml:space="preserve">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C208DA" w:rsidRPr="00C208DA" w:rsidRDefault="00C208DA" w:rsidP="00FE3AC2">
      <w:pPr>
        <w:numPr>
          <w:ilvl w:val="1"/>
          <w:numId w:val="8"/>
        </w:numPr>
        <w:tabs>
          <w:tab w:val="clear" w:pos="600"/>
          <w:tab w:val="num" w:pos="567"/>
        </w:tabs>
        <w:spacing w:after="0" w:line="240" w:lineRule="auto"/>
        <w:ind w:left="0" w:firstLine="709"/>
        <w:jc w:val="both"/>
        <w:rPr>
          <w:rFonts w:ascii="Arial" w:hAnsi="Arial" w:cs="Arial"/>
          <w:sz w:val="20"/>
          <w:szCs w:val="20"/>
        </w:rPr>
      </w:pPr>
      <w:r w:rsidRPr="00C208DA">
        <w:rPr>
          <w:rFonts w:ascii="Arial" w:hAnsi="Arial" w:cs="Arial"/>
          <w:sz w:val="20"/>
          <w:szCs w:val="20"/>
        </w:rPr>
        <w:t>Оплата труда главе Шарагайского муниципального образования производится в виде ежемесячного денежного вознаграждения, а также денежного поощрения и иных дополнительных выплат, установленных Уставом Шарагайского муниципального образования, настоящим Положением, с выплатой районного коэффициента и процентных надбавок, определенных в соответствии с законодательством.</w:t>
      </w:r>
    </w:p>
    <w:p w:rsidR="00C208DA" w:rsidRPr="00C208DA" w:rsidRDefault="00C208DA" w:rsidP="00FE3AC2">
      <w:pPr>
        <w:tabs>
          <w:tab w:val="num" w:pos="567"/>
        </w:tabs>
        <w:spacing w:after="0"/>
        <w:ind w:firstLine="709"/>
        <w:rPr>
          <w:rFonts w:ascii="Arial" w:hAnsi="Arial" w:cs="Arial"/>
          <w:b/>
          <w:sz w:val="20"/>
          <w:szCs w:val="20"/>
        </w:rPr>
      </w:pPr>
      <w:r w:rsidRPr="00C208DA">
        <w:rPr>
          <w:rFonts w:ascii="Arial" w:hAnsi="Arial" w:cs="Arial"/>
          <w:b/>
          <w:sz w:val="20"/>
          <w:szCs w:val="20"/>
        </w:rPr>
        <w:t xml:space="preserve">                    </w:t>
      </w:r>
    </w:p>
    <w:p w:rsidR="00C208DA" w:rsidRPr="00C208DA" w:rsidRDefault="00C208DA" w:rsidP="00FE3AC2">
      <w:pPr>
        <w:spacing w:after="0"/>
        <w:ind w:firstLine="709"/>
        <w:jc w:val="center"/>
        <w:rPr>
          <w:rFonts w:ascii="Arial" w:hAnsi="Arial" w:cs="Arial"/>
          <w:sz w:val="20"/>
          <w:szCs w:val="20"/>
        </w:rPr>
      </w:pPr>
      <w:r w:rsidRPr="00C208DA">
        <w:rPr>
          <w:rFonts w:ascii="Arial" w:hAnsi="Arial" w:cs="Arial"/>
          <w:sz w:val="20"/>
          <w:szCs w:val="20"/>
        </w:rPr>
        <w:t>Оплата труда главы Шарагайского муниципального образования</w:t>
      </w:r>
    </w:p>
    <w:p w:rsidR="00C208DA" w:rsidRPr="00C208DA" w:rsidRDefault="00C208DA" w:rsidP="00FE3AC2">
      <w:pPr>
        <w:spacing w:after="0"/>
        <w:ind w:firstLine="709"/>
        <w:rPr>
          <w:rFonts w:ascii="Arial" w:hAnsi="Arial" w:cs="Arial"/>
          <w:sz w:val="20"/>
          <w:szCs w:val="20"/>
        </w:rPr>
      </w:pPr>
    </w:p>
    <w:p w:rsidR="00C208DA" w:rsidRPr="00C208DA" w:rsidRDefault="00C208DA" w:rsidP="00FE3AC2">
      <w:pPr>
        <w:spacing w:after="0"/>
        <w:ind w:firstLine="709"/>
        <w:jc w:val="center"/>
        <w:rPr>
          <w:rFonts w:ascii="Arial" w:hAnsi="Arial" w:cs="Arial"/>
          <w:sz w:val="20"/>
          <w:szCs w:val="20"/>
        </w:rPr>
      </w:pPr>
      <w:r w:rsidRPr="00C208DA">
        <w:rPr>
          <w:rFonts w:ascii="Arial" w:hAnsi="Arial" w:cs="Arial"/>
          <w:sz w:val="20"/>
          <w:szCs w:val="20"/>
        </w:rPr>
        <w:lastRenderedPageBreak/>
        <w:t>1. Расчет расходов на оплату труда главы муниципальных образований на 2018 год</w:t>
      </w:r>
    </w:p>
    <w:p w:rsidR="00C208DA" w:rsidRPr="00C208DA" w:rsidRDefault="00C208DA" w:rsidP="00FE3AC2">
      <w:pPr>
        <w:spacing w:after="0"/>
        <w:ind w:firstLine="709"/>
        <w:jc w:val="center"/>
        <w:rPr>
          <w:rFonts w:ascii="Arial" w:hAnsi="Arial" w:cs="Arial"/>
          <w:sz w:val="20"/>
          <w:szCs w:val="20"/>
        </w:rPr>
      </w:pPr>
    </w:p>
    <w:p w:rsidR="00C208DA" w:rsidRPr="00C208DA" w:rsidRDefault="00C208DA" w:rsidP="00FE3AC2">
      <w:pPr>
        <w:spacing w:after="0"/>
        <w:ind w:firstLine="720"/>
        <w:jc w:val="both"/>
        <w:rPr>
          <w:rFonts w:ascii="Arial" w:hAnsi="Arial" w:cs="Arial"/>
          <w:sz w:val="20"/>
          <w:szCs w:val="20"/>
        </w:rPr>
      </w:pPr>
      <w:r w:rsidRPr="00C208DA">
        <w:rPr>
          <w:rFonts w:ascii="Arial" w:hAnsi="Arial" w:cs="Arial"/>
          <w:sz w:val="20"/>
          <w:szCs w:val="20"/>
        </w:rPr>
        <w:t>Согласно пункту 2 Нормативов норматив формирования расходов на оплату труда глав муниципальных образований определяется по следующей формуле:</w:t>
      </w:r>
    </w:p>
    <w:p w:rsidR="00C208DA" w:rsidRPr="00C208DA" w:rsidRDefault="00C208DA" w:rsidP="00FE3AC2">
      <w:pPr>
        <w:tabs>
          <w:tab w:val="left" w:pos="720"/>
          <w:tab w:val="left" w:pos="900"/>
        </w:tabs>
        <w:spacing w:after="0"/>
        <w:ind w:firstLine="851"/>
        <w:jc w:val="center"/>
        <w:rPr>
          <w:rFonts w:ascii="Arial" w:hAnsi="Arial" w:cs="Arial"/>
          <w:position w:val="-14"/>
          <w:sz w:val="20"/>
          <w:szCs w:val="20"/>
        </w:rPr>
      </w:pPr>
    </w:p>
    <w:p w:rsidR="00C208DA" w:rsidRPr="00C208DA" w:rsidRDefault="00C208DA" w:rsidP="00FE3AC2">
      <w:pPr>
        <w:tabs>
          <w:tab w:val="left" w:pos="720"/>
          <w:tab w:val="left" w:pos="900"/>
        </w:tabs>
        <w:spacing w:after="0"/>
        <w:ind w:firstLine="851"/>
        <w:jc w:val="center"/>
        <w:rPr>
          <w:rFonts w:ascii="Arial" w:hAnsi="Arial" w:cs="Arial"/>
          <w:sz w:val="20"/>
          <w:szCs w:val="20"/>
        </w:rPr>
      </w:pPr>
      <w:r w:rsidRPr="00C208DA">
        <w:rPr>
          <w:rFonts w:ascii="Arial" w:hAnsi="Arial" w:cs="Arial"/>
          <w:position w:val="-14"/>
          <w:sz w:val="20"/>
          <w:szCs w:val="20"/>
        </w:rPr>
        <w:object w:dxaOrig="38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pt;height:23.4pt" o:ole="" filled="t">
            <v:imagedata r:id="rId8" o:title=""/>
          </v:shape>
          <o:OLEObject Type="Embed" ProgID="Equation.3" ShapeID="_x0000_i1025" DrawAspect="Content" ObjectID="_1603291451" r:id="rId9"/>
        </w:object>
      </w:r>
      <w:r w:rsidRPr="00C208DA">
        <w:rPr>
          <w:rFonts w:ascii="Arial" w:hAnsi="Arial" w:cs="Arial"/>
          <w:sz w:val="20"/>
          <w:szCs w:val="20"/>
        </w:rPr>
        <w:t>,</w:t>
      </w:r>
    </w:p>
    <w:p w:rsidR="00C208DA" w:rsidRPr="00C208DA" w:rsidRDefault="00C208DA" w:rsidP="00FE3AC2">
      <w:pPr>
        <w:tabs>
          <w:tab w:val="left" w:pos="720"/>
          <w:tab w:val="left" w:pos="900"/>
        </w:tabs>
        <w:spacing w:after="0"/>
        <w:ind w:firstLine="851"/>
        <w:jc w:val="center"/>
        <w:rPr>
          <w:rFonts w:ascii="Arial" w:hAnsi="Arial" w:cs="Arial"/>
          <w:sz w:val="20"/>
          <w:szCs w:val="20"/>
        </w:rPr>
      </w:pP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sz w:val="20"/>
          <w:szCs w:val="20"/>
        </w:rPr>
        <w:t>Где  (2638,10*7,45*1+0+2092,36)*1,6 = 34793,93</w:t>
      </w:r>
    </w:p>
    <w:p w:rsidR="00C208DA" w:rsidRPr="00C208DA" w:rsidRDefault="00C208DA" w:rsidP="00FE3AC2">
      <w:pPr>
        <w:tabs>
          <w:tab w:val="left" w:pos="720"/>
          <w:tab w:val="left" w:pos="900"/>
        </w:tabs>
        <w:spacing w:after="0"/>
        <w:ind w:firstLine="720"/>
        <w:jc w:val="both"/>
        <w:rPr>
          <w:rFonts w:ascii="Arial" w:hAnsi="Arial" w:cs="Arial"/>
          <w:sz w:val="20"/>
          <w:szCs w:val="20"/>
        </w:rPr>
      </w:pP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660" w:dyaOrig="400">
          <v:shape id="_x0000_i1026" type="#_x0000_t75" style="width:36.45pt;height:23.4pt" o:ole="" filled="t">
            <v:imagedata r:id="rId10" o:title=""/>
          </v:shape>
          <o:OLEObject Type="Embed" ProgID="Equation.3" ShapeID="_x0000_i1026" DrawAspect="Content" ObjectID="_1603291452" r:id="rId11"/>
        </w:object>
      </w:r>
      <w:r w:rsidRPr="00C208DA">
        <w:rPr>
          <w:rFonts w:ascii="Arial" w:hAnsi="Arial" w:cs="Arial"/>
          <w:sz w:val="20"/>
          <w:szCs w:val="20"/>
        </w:rPr>
        <w:t xml:space="preserve"> – норматив формирования расходов на оплату труда главы Шарагайского муниципального образования в расчете на месяц;</w:t>
      </w:r>
    </w:p>
    <w:p w:rsidR="00C208DA" w:rsidRPr="00C208DA" w:rsidRDefault="00C208DA" w:rsidP="00FE3AC2">
      <w:pPr>
        <w:tabs>
          <w:tab w:val="left" w:pos="720"/>
          <w:tab w:val="left" w:pos="900"/>
        </w:tabs>
        <w:spacing w:after="0"/>
        <w:ind w:firstLine="720"/>
        <w:jc w:val="both"/>
        <w:rPr>
          <w:rFonts w:ascii="Arial" w:hAnsi="Arial" w:cs="Arial"/>
          <w:color w:val="FF0000"/>
          <w:sz w:val="20"/>
          <w:szCs w:val="20"/>
        </w:rPr>
      </w:pPr>
      <w:r w:rsidRPr="00C208DA">
        <w:rPr>
          <w:rFonts w:ascii="Arial" w:hAnsi="Arial" w:cs="Arial"/>
          <w:sz w:val="20"/>
          <w:szCs w:val="20"/>
        </w:rPr>
        <w:t>При этом группа муниципальных образований определяется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установленные постановлением № 599-ПП.</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480" w:dyaOrig="380">
          <v:shape id="_x0000_i1027" type="#_x0000_t75" style="width:26.2pt;height:21.5pt" o:ole="" filled="t">
            <v:imagedata r:id="rId12" o:title=""/>
          </v:shape>
          <o:OLEObject Type="Embed" ProgID="Equation.3" ShapeID="_x0000_i1027" DrawAspect="Content" ObjectID="_1603291453" r:id="rId13"/>
        </w:object>
      </w:r>
      <w:r w:rsidRPr="00C208DA">
        <w:rPr>
          <w:rFonts w:ascii="Arial" w:hAnsi="Arial" w:cs="Arial"/>
          <w:sz w:val="20"/>
          <w:szCs w:val="20"/>
        </w:rPr>
        <w:t>– ежемесячное денежное вознаграждение главы Шарагайского муниципального образования  составляет 2638,1 рублей</w:t>
      </w:r>
    </w:p>
    <w:p w:rsidR="00C208DA" w:rsidRPr="00C208DA" w:rsidRDefault="00C208DA" w:rsidP="00FE3AC2">
      <w:pPr>
        <w:tabs>
          <w:tab w:val="left" w:pos="720"/>
          <w:tab w:val="left" w:pos="900"/>
        </w:tabs>
        <w:spacing w:after="0"/>
        <w:ind w:firstLine="720"/>
        <w:jc w:val="center"/>
        <w:rPr>
          <w:rFonts w:ascii="Arial" w:hAnsi="Arial" w:cs="Arial"/>
          <w:sz w:val="20"/>
          <w:szCs w:val="20"/>
        </w:rPr>
      </w:pPr>
      <w:r w:rsidRPr="00C208DA">
        <w:rPr>
          <w:rFonts w:ascii="Arial" w:hAnsi="Arial" w:cs="Arial"/>
          <w:position w:val="-14"/>
          <w:sz w:val="20"/>
          <w:szCs w:val="20"/>
        </w:rPr>
        <w:object w:dxaOrig="2280" w:dyaOrig="400">
          <v:shape id="_x0000_i1028" type="#_x0000_t75" style="width:124.35pt;height:23.4pt" o:ole="" filled="t">
            <v:imagedata r:id="rId14" o:title=""/>
          </v:shape>
          <o:OLEObject Type="Embed" ProgID="Equation.3" ShapeID="_x0000_i1028" DrawAspect="Content" ObjectID="_1603291454" r:id="rId15"/>
        </w:object>
      </w:r>
      <w:r w:rsidRPr="00C208DA">
        <w:rPr>
          <w:rFonts w:ascii="Arial" w:hAnsi="Arial" w:cs="Arial"/>
          <w:sz w:val="20"/>
          <w:szCs w:val="20"/>
        </w:rPr>
        <w:t>,</w:t>
      </w:r>
      <w:r w:rsidRPr="00C208DA">
        <w:rPr>
          <w:rFonts w:ascii="Arial" w:hAnsi="Arial" w:cs="Arial"/>
          <w:sz w:val="20"/>
          <w:szCs w:val="20"/>
          <w:vertAlign w:val="superscript"/>
        </w:rPr>
        <w:t xml:space="preserve"> </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sz w:val="20"/>
          <w:szCs w:val="20"/>
        </w:rPr>
        <w:t>где: 3565*0,74*1=2638,10</w:t>
      </w:r>
    </w:p>
    <w:p w:rsidR="00C208DA" w:rsidRPr="00C208DA" w:rsidRDefault="00C208DA" w:rsidP="00FE3AC2">
      <w:pPr>
        <w:tabs>
          <w:tab w:val="left" w:pos="720"/>
          <w:tab w:val="left" w:pos="900"/>
        </w:tabs>
        <w:autoSpaceDE w:val="0"/>
        <w:autoSpaceDN w:val="0"/>
        <w:adjustRightInd w:val="0"/>
        <w:spacing w:after="0"/>
        <w:ind w:firstLine="720"/>
        <w:jc w:val="both"/>
        <w:rPr>
          <w:rFonts w:ascii="Arial" w:hAnsi="Arial" w:cs="Arial"/>
          <w:sz w:val="20"/>
          <w:szCs w:val="20"/>
        </w:rPr>
      </w:pPr>
      <w:r w:rsidRPr="00C208DA">
        <w:rPr>
          <w:rFonts w:ascii="Arial" w:hAnsi="Arial" w:cs="Arial"/>
          <w:position w:val="-14"/>
          <w:sz w:val="20"/>
          <w:szCs w:val="20"/>
        </w:rPr>
        <w:object w:dxaOrig="480" w:dyaOrig="400">
          <v:shape id="_x0000_i1029" type="#_x0000_t75" style="width:26.2pt;height:23.4pt" o:ole="" filled="t">
            <v:imagedata r:id="rId16" o:title=""/>
          </v:shape>
          <o:OLEObject Type="Embed" ProgID="Equation.3" ShapeID="_x0000_i1029" DrawAspect="Content" ObjectID="_1603291455" r:id="rId17"/>
        </w:object>
      </w:r>
      <w:proofErr w:type="gramStart"/>
      <w:r w:rsidRPr="00C208DA">
        <w:rPr>
          <w:rFonts w:ascii="Arial" w:hAnsi="Arial" w:cs="Arial"/>
          <w:position w:val="-14"/>
          <w:sz w:val="20"/>
          <w:szCs w:val="20"/>
        </w:rPr>
        <w:t>(3565,00)</w:t>
      </w:r>
      <w:r w:rsidRPr="00C208DA">
        <w:rPr>
          <w:rFonts w:ascii="Arial" w:hAnsi="Arial" w:cs="Arial"/>
          <w:sz w:val="20"/>
          <w:szCs w:val="20"/>
          <w:vertAlign w:val="subscript"/>
        </w:rPr>
        <w:t xml:space="preserve"> </w:t>
      </w:r>
      <w:r w:rsidRPr="00C208DA">
        <w:rPr>
          <w:rFonts w:ascii="Arial" w:hAnsi="Arial" w:cs="Arial"/>
          <w:sz w:val="20"/>
          <w:szCs w:val="20"/>
        </w:rPr>
        <w:t>– должностной оклад муниципального служащего, замещающего низшую должность муниципальной службы</w:t>
      </w:r>
      <w:r w:rsidRPr="00C208DA">
        <w:rPr>
          <w:rFonts w:ascii="Arial" w:hAnsi="Arial" w:cs="Arial"/>
          <w:b/>
          <w:sz w:val="20"/>
          <w:szCs w:val="20"/>
        </w:rPr>
        <w:t xml:space="preserve"> </w:t>
      </w:r>
      <w:r w:rsidRPr="00C208DA">
        <w:rPr>
          <w:rFonts w:ascii="Arial" w:hAnsi="Arial" w:cs="Arial"/>
          <w:sz w:val="20"/>
          <w:szCs w:val="20"/>
        </w:rPr>
        <w:t xml:space="preserve">в местной администрации в соответствии с Реестром должностей муниципальной службы Иркутской области, утвержденным </w:t>
      </w:r>
      <w:r w:rsidRPr="00C208DA">
        <w:rPr>
          <w:rFonts w:ascii="Arial" w:hAnsi="Arial" w:cs="Arial"/>
          <w:bCs/>
          <w:sz w:val="20"/>
          <w:szCs w:val="20"/>
        </w:rPr>
        <w:t>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C208DA">
        <w:rPr>
          <w:rFonts w:ascii="Arial" w:hAnsi="Arial" w:cs="Arial"/>
          <w:sz w:val="20"/>
          <w:szCs w:val="20"/>
        </w:rPr>
        <w:t>.</w:t>
      </w:r>
      <w:proofErr w:type="gramEnd"/>
    </w:p>
    <w:p w:rsidR="00C208DA" w:rsidRPr="00C208DA" w:rsidRDefault="00C208DA" w:rsidP="00FE3AC2">
      <w:pPr>
        <w:autoSpaceDE w:val="0"/>
        <w:autoSpaceDN w:val="0"/>
        <w:adjustRightInd w:val="0"/>
        <w:spacing w:after="0"/>
        <w:ind w:firstLine="720"/>
        <w:jc w:val="both"/>
        <w:rPr>
          <w:rFonts w:ascii="Arial" w:hAnsi="Arial" w:cs="Arial"/>
          <w:bCs/>
          <w:sz w:val="20"/>
          <w:szCs w:val="20"/>
        </w:rPr>
      </w:pPr>
      <w:proofErr w:type="gramStart"/>
      <w:r w:rsidRPr="00C208DA">
        <w:rPr>
          <w:rFonts w:ascii="Arial" w:hAnsi="Arial" w:cs="Arial"/>
          <w:bCs/>
          <w:sz w:val="20"/>
          <w:szCs w:val="20"/>
        </w:rPr>
        <w:t>Согласно приложению 2 вышеуказанного Закона Иркутской области низшей должностью муниципальной службы в разделе «Местные администрации муниципальных образований Иркутской области» является должность «специалиста», которая соотносится с должностью государственной гражданской службы «специалист-эксперт», должностной оклад по которой определяется в соответствии с постановлением Губернатора Иркутской области от 16 ноября 2007 года №536-п «О размерах должностных окладов и ежемесячного денежного поощрения государственных гражданских служащих Иркутской</w:t>
      </w:r>
      <w:proofErr w:type="gramEnd"/>
      <w:r w:rsidRPr="00C208DA">
        <w:rPr>
          <w:rFonts w:ascii="Arial" w:hAnsi="Arial" w:cs="Arial"/>
          <w:bCs/>
          <w:sz w:val="20"/>
          <w:szCs w:val="20"/>
        </w:rPr>
        <w:t xml:space="preserve"> области» в редакции указа Губернатора Иркутской области от 11 марта 2013 года № 154-уг </w:t>
      </w:r>
      <w:proofErr w:type="gramStart"/>
      <w:r w:rsidRPr="00C208DA">
        <w:rPr>
          <w:rFonts w:ascii="Arial" w:hAnsi="Arial" w:cs="Arial"/>
          <w:bCs/>
          <w:sz w:val="20"/>
          <w:szCs w:val="20"/>
        </w:rPr>
        <w:t>установлен</w:t>
      </w:r>
      <w:proofErr w:type="gramEnd"/>
      <w:r w:rsidRPr="00C208DA">
        <w:rPr>
          <w:rFonts w:ascii="Arial" w:hAnsi="Arial" w:cs="Arial"/>
          <w:bCs/>
          <w:sz w:val="20"/>
          <w:szCs w:val="20"/>
        </w:rPr>
        <w:t xml:space="preserve"> в размере 3565 рублей.</w:t>
      </w:r>
    </w:p>
    <w:p w:rsidR="00C208DA" w:rsidRPr="00C208DA" w:rsidRDefault="00C208DA" w:rsidP="00A13D53">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360" w:dyaOrig="400">
          <v:shape id="_x0000_i1030" type="#_x0000_t75" style="width:19.65pt;height:23.4pt" o:ole="" filled="t">
            <v:imagedata r:id="rId18" o:title=""/>
          </v:shape>
          <o:OLEObject Type="Embed" ProgID="Equation.3" ShapeID="_x0000_i1030" DrawAspect="Content" ObjectID="_1603291456" r:id="rId19"/>
        </w:object>
      </w:r>
      <w:r w:rsidRPr="00C208DA">
        <w:rPr>
          <w:rFonts w:ascii="Arial" w:hAnsi="Arial" w:cs="Arial"/>
          <w:position w:val="-14"/>
          <w:sz w:val="20"/>
          <w:szCs w:val="20"/>
        </w:rPr>
        <w:t>(0,74)</w:t>
      </w:r>
      <w:r w:rsidRPr="00C208DA">
        <w:rPr>
          <w:rFonts w:ascii="Arial" w:hAnsi="Arial" w:cs="Arial"/>
          <w:sz w:val="20"/>
          <w:szCs w:val="20"/>
        </w:rPr>
        <w:t xml:space="preserve"> – поправочный коэффициент, зависящий от численности населения муниципального образования.</w:t>
      </w:r>
    </w:p>
    <w:p w:rsidR="00C208DA" w:rsidRPr="00C208DA" w:rsidRDefault="00C208DA" w:rsidP="00A13D53">
      <w:pPr>
        <w:tabs>
          <w:tab w:val="left" w:pos="720"/>
          <w:tab w:val="left" w:pos="900"/>
        </w:tabs>
        <w:spacing w:after="0"/>
        <w:ind w:firstLine="720"/>
        <w:jc w:val="both"/>
        <w:rPr>
          <w:rFonts w:ascii="Arial" w:hAnsi="Arial" w:cs="Arial"/>
          <w:sz w:val="20"/>
          <w:szCs w:val="20"/>
        </w:rPr>
      </w:pPr>
      <w:proofErr w:type="gramStart"/>
      <w:r w:rsidRPr="00C208DA">
        <w:rPr>
          <w:rFonts w:ascii="Arial" w:hAnsi="Arial" w:cs="Arial"/>
          <w:sz w:val="20"/>
          <w:szCs w:val="20"/>
        </w:rPr>
        <w:t>При определении норматива формирования расходов на оплату труда главы Шарагайского муниципального образования на 2016 год используются данные о численности населения по данным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2015 года, согласно которым в Шарагайском муниципальном образовании численность населения составляет 520 человек.</w:t>
      </w:r>
      <w:proofErr w:type="gramEnd"/>
      <w:r w:rsidRPr="00C208DA">
        <w:rPr>
          <w:rFonts w:ascii="Arial" w:hAnsi="Arial" w:cs="Arial"/>
          <w:sz w:val="20"/>
          <w:szCs w:val="20"/>
        </w:rPr>
        <w:t xml:space="preserve"> Соответственно, поправочный коэффициент равен 0,74.</w:t>
      </w:r>
    </w:p>
    <w:p w:rsidR="00C208DA" w:rsidRPr="00C208DA" w:rsidRDefault="00C208DA" w:rsidP="00A13D53">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480" w:dyaOrig="400">
          <v:shape id="_x0000_i1031" type="#_x0000_t75" style="width:26.2pt;height:23.4pt" o:ole="" filled="t">
            <v:imagedata r:id="rId20" o:title=""/>
          </v:shape>
          <o:OLEObject Type="Embed" ProgID="Equation.3" ShapeID="_x0000_i1031" DrawAspect="Content" ObjectID="_1603291457" r:id="rId21"/>
        </w:object>
      </w:r>
      <w:r w:rsidRPr="00C208DA">
        <w:rPr>
          <w:rFonts w:ascii="Arial" w:hAnsi="Arial" w:cs="Arial"/>
          <w:position w:val="-14"/>
          <w:sz w:val="20"/>
          <w:szCs w:val="20"/>
        </w:rPr>
        <w:t>(1,00)</w:t>
      </w:r>
      <w:proofErr w:type="gramStart"/>
      <w:r w:rsidRPr="00C208DA">
        <w:rPr>
          <w:rFonts w:ascii="Arial" w:hAnsi="Arial" w:cs="Arial"/>
          <w:sz w:val="20"/>
          <w:szCs w:val="20"/>
          <w:vertAlign w:val="superscript"/>
        </w:rPr>
        <w:t>.</w:t>
      </w:r>
      <w:proofErr w:type="gramEnd"/>
      <w:r w:rsidRPr="00C208DA">
        <w:rPr>
          <w:rFonts w:ascii="Arial" w:hAnsi="Arial" w:cs="Arial"/>
          <w:sz w:val="20"/>
          <w:szCs w:val="20"/>
        </w:rPr>
        <w:t xml:space="preserve">– </w:t>
      </w:r>
      <w:proofErr w:type="gramStart"/>
      <w:r w:rsidRPr="00C208DA">
        <w:rPr>
          <w:rFonts w:ascii="Arial" w:hAnsi="Arial" w:cs="Arial"/>
          <w:sz w:val="20"/>
          <w:szCs w:val="20"/>
        </w:rPr>
        <w:t>к</w:t>
      </w:r>
      <w:proofErr w:type="gramEnd"/>
      <w:r w:rsidRPr="00C208DA">
        <w:rPr>
          <w:rFonts w:ascii="Arial" w:hAnsi="Arial" w:cs="Arial"/>
          <w:sz w:val="20"/>
          <w:szCs w:val="20"/>
        </w:rPr>
        <w:t>оэффициент, зависящий от количества населенных пунктов, входящих в состав Шарагайского муниципального образования. В соответствии с Законом Иркутской области от 2 декабря 2004 года № 64-оз «О статусе и границах муниципальных образований Балаганского района Иркутской области» в состав территории Шарагайского муниципального образования входят только земли населенного пункта села Шарагай. Соответственно коэффициент равен 1,00</w:t>
      </w:r>
    </w:p>
    <w:p w:rsidR="00C208DA" w:rsidRPr="00C208DA" w:rsidRDefault="00C208DA" w:rsidP="00A13D53">
      <w:pPr>
        <w:tabs>
          <w:tab w:val="left" w:pos="720"/>
          <w:tab w:val="left" w:pos="900"/>
        </w:tabs>
        <w:autoSpaceDE w:val="0"/>
        <w:autoSpaceDN w:val="0"/>
        <w:adjustRightInd w:val="0"/>
        <w:spacing w:after="0"/>
        <w:ind w:firstLine="720"/>
        <w:jc w:val="both"/>
        <w:rPr>
          <w:rFonts w:ascii="Arial" w:hAnsi="Arial" w:cs="Arial"/>
          <w:sz w:val="20"/>
          <w:szCs w:val="20"/>
        </w:rPr>
      </w:pPr>
      <w:r w:rsidRPr="00C208DA">
        <w:rPr>
          <w:rFonts w:ascii="Arial" w:hAnsi="Arial" w:cs="Arial"/>
          <w:position w:val="-14"/>
          <w:sz w:val="20"/>
          <w:szCs w:val="20"/>
        </w:rPr>
        <w:object w:dxaOrig="400" w:dyaOrig="400">
          <v:shape id="_x0000_i1032" type="#_x0000_t75" style="width:21.5pt;height:23.4pt" o:ole="" filled="t">
            <v:imagedata r:id="rId22" o:title=""/>
          </v:shape>
          <o:OLEObject Type="Embed" ProgID="Equation.3" ShapeID="_x0000_i1032" DrawAspect="Content" ObjectID="_1603291458" r:id="rId23"/>
        </w:object>
      </w:r>
      <w:r w:rsidRPr="00C208DA">
        <w:rPr>
          <w:rFonts w:ascii="Arial" w:hAnsi="Arial" w:cs="Arial"/>
          <w:sz w:val="20"/>
          <w:szCs w:val="20"/>
        </w:rPr>
        <w:t xml:space="preserve"> – коэффициент денежного поощрения и иных дополнительных выплат</w:t>
      </w:r>
      <w:r w:rsidRPr="00C208DA">
        <w:rPr>
          <w:rFonts w:ascii="Arial" w:hAnsi="Arial" w:cs="Arial"/>
          <w:b/>
          <w:sz w:val="20"/>
          <w:szCs w:val="20"/>
        </w:rPr>
        <w:t>,</w:t>
      </w:r>
      <w:r w:rsidRPr="00C208DA">
        <w:rPr>
          <w:rFonts w:ascii="Arial" w:hAnsi="Arial" w:cs="Arial"/>
          <w:sz w:val="20"/>
          <w:szCs w:val="20"/>
        </w:rPr>
        <w:t xml:space="preserve"> (материальная помощь, единовременная выплата при предоставлении ежегодного оплачиваемого отпуска и иные выплаты), установленных нормативными правовыми актами представительного органа муниципального образования, в расчете на месяц, размер которого для муниципальных образований, наделенных статусом городского, сельского поселения составляет – 7,45; .</w:t>
      </w:r>
    </w:p>
    <w:p w:rsidR="00C208DA" w:rsidRPr="00C208DA" w:rsidRDefault="00C208DA" w:rsidP="00FE3AC2">
      <w:pPr>
        <w:tabs>
          <w:tab w:val="left" w:pos="720"/>
          <w:tab w:val="left" w:pos="900"/>
        </w:tabs>
        <w:autoSpaceDE w:val="0"/>
        <w:autoSpaceDN w:val="0"/>
        <w:adjustRightInd w:val="0"/>
        <w:spacing w:after="0"/>
        <w:ind w:firstLine="720"/>
        <w:jc w:val="both"/>
        <w:rPr>
          <w:rFonts w:ascii="Arial" w:hAnsi="Arial" w:cs="Arial"/>
          <w:sz w:val="20"/>
          <w:szCs w:val="20"/>
        </w:rPr>
      </w:pPr>
      <w:r w:rsidRPr="00C208DA">
        <w:rPr>
          <w:rFonts w:ascii="Arial" w:hAnsi="Arial" w:cs="Arial"/>
          <w:position w:val="-4"/>
          <w:sz w:val="20"/>
          <w:szCs w:val="20"/>
        </w:rPr>
        <w:object w:dxaOrig="400" w:dyaOrig="300">
          <v:shape id="_x0000_i1033" type="#_x0000_t75" style="width:20.55pt;height:14.95pt" o:ole="">
            <v:imagedata r:id="rId24" o:title=""/>
          </v:shape>
          <o:OLEObject Type="Embed" ProgID="Equation.3" ShapeID="_x0000_i1033" DrawAspect="Content" ObjectID="_1603291459" r:id="rId25"/>
        </w:object>
      </w:r>
      <w:r w:rsidRPr="00C208DA">
        <w:rPr>
          <w:rFonts w:ascii="Arial" w:hAnsi="Arial" w:cs="Arial"/>
          <w:sz w:val="20"/>
          <w:szCs w:val="20"/>
        </w:rPr>
        <w:t xml:space="preserve"> </w:t>
      </w:r>
      <w:proofErr w:type="gramStart"/>
      <w:r w:rsidRPr="00C208DA">
        <w:rPr>
          <w:rFonts w:ascii="Arial" w:hAnsi="Arial" w:cs="Arial"/>
          <w:sz w:val="20"/>
          <w:szCs w:val="20"/>
        </w:rPr>
        <w:t>- повышающий коэффициент, применяемый для муниципального образования, в бюджете которого 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отчетном году составляет менее 20 % составляет 1.</w:t>
      </w:r>
      <w:proofErr w:type="gramEnd"/>
    </w:p>
    <w:p w:rsidR="00C208DA" w:rsidRPr="00C208DA" w:rsidRDefault="00C208DA" w:rsidP="00FE3AC2">
      <w:pPr>
        <w:autoSpaceDE w:val="0"/>
        <w:autoSpaceDN w:val="0"/>
        <w:adjustRightInd w:val="0"/>
        <w:spacing w:after="0"/>
        <w:ind w:firstLine="720"/>
        <w:jc w:val="both"/>
        <w:rPr>
          <w:rFonts w:ascii="Arial" w:hAnsi="Arial" w:cs="Arial"/>
          <w:bCs/>
          <w:sz w:val="20"/>
          <w:szCs w:val="20"/>
        </w:rPr>
      </w:pPr>
      <w:r w:rsidRPr="00C208DA">
        <w:rPr>
          <w:rFonts w:ascii="Arial" w:hAnsi="Arial" w:cs="Arial"/>
          <w:position w:val="-14"/>
          <w:sz w:val="20"/>
          <w:szCs w:val="20"/>
        </w:rPr>
        <w:object w:dxaOrig="560" w:dyaOrig="400">
          <v:shape id="_x0000_i1034" type="#_x0000_t75" style="width:30.85pt;height:23.4pt" o:ole="" filled="t">
            <v:imagedata r:id="rId26" o:title=""/>
          </v:shape>
          <o:OLEObject Type="Embed" ProgID="Equation.3" ShapeID="_x0000_i1034" DrawAspect="Content" ObjectID="_1603291460" r:id="rId27"/>
        </w:object>
      </w:r>
      <w:r w:rsidRPr="00C208DA">
        <w:rPr>
          <w:rFonts w:ascii="Arial" w:hAnsi="Arial" w:cs="Arial"/>
          <w:sz w:val="20"/>
          <w:szCs w:val="20"/>
          <w:vertAlign w:val="subscript"/>
        </w:rPr>
        <w:t xml:space="preserve"> </w:t>
      </w:r>
      <w:r w:rsidRPr="00C208DA">
        <w:rPr>
          <w:rFonts w:ascii="Arial" w:hAnsi="Arial" w:cs="Arial"/>
          <w:sz w:val="20"/>
          <w:szCs w:val="20"/>
        </w:rPr>
        <w:t>- объем средств, предусмотренных в муниципальном образовании на выплату процентной надбавки к заработной плате</w:t>
      </w:r>
      <w:r w:rsidRPr="00C208DA">
        <w:rPr>
          <w:rFonts w:ascii="Arial" w:hAnsi="Arial" w:cs="Arial"/>
          <w:bCs/>
          <w:sz w:val="20"/>
          <w:szCs w:val="20"/>
        </w:rPr>
        <w:t xml:space="preserve"> за работу со сведениями, составляющими государственную тайну, определяемый как:</w:t>
      </w:r>
    </w:p>
    <w:p w:rsidR="00C208DA" w:rsidRPr="00C208DA" w:rsidRDefault="00C208DA" w:rsidP="00FE3AC2">
      <w:pPr>
        <w:autoSpaceDE w:val="0"/>
        <w:autoSpaceDN w:val="0"/>
        <w:adjustRightInd w:val="0"/>
        <w:spacing w:after="0"/>
        <w:ind w:firstLine="720"/>
        <w:jc w:val="center"/>
        <w:rPr>
          <w:rFonts w:ascii="Arial" w:hAnsi="Arial" w:cs="Arial"/>
          <w:sz w:val="20"/>
          <w:szCs w:val="20"/>
        </w:rPr>
      </w:pPr>
      <w:r w:rsidRPr="00C208DA">
        <w:rPr>
          <w:rFonts w:ascii="Arial" w:hAnsi="Arial" w:cs="Arial"/>
          <w:position w:val="-14"/>
          <w:sz w:val="20"/>
          <w:szCs w:val="20"/>
        </w:rPr>
        <w:object w:dxaOrig="2420" w:dyaOrig="400">
          <v:shape id="_x0000_i1035" type="#_x0000_t75" style="width:131.85pt;height:23.4pt" o:ole="" filled="t">
            <v:imagedata r:id="rId28" o:title=""/>
          </v:shape>
          <o:OLEObject Type="Embed" ProgID="Equation.3" ShapeID="_x0000_i1035" DrawAspect="Content" ObjectID="_1603291461" r:id="rId29"/>
        </w:object>
      </w:r>
      <w:r w:rsidRPr="00C208DA">
        <w:rPr>
          <w:rFonts w:ascii="Arial" w:hAnsi="Arial" w:cs="Arial"/>
          <w:sz w:val="20"/>
          <w:szCs w:val="20"/>
        </w:rPr>
        <w:t>,</w:t>
      </w:r>
    </w:p>
    <w:p w:rsidR="00C208DA" w:rsidRPr="00C208DA" w:rsidRDefault="00C208DA" w:rsidP="00FE3AC2">
      <w:pPr>
        <w:autoSpaceDE w:val="0"/>
        <w:autoSpaceDN w:val="0"/>
        <w:adjustRightInd w:val="0"/>
        <w:spacing w:after="0"/>
        <w:ind w:firstLine="720"/>
        <w:jc w:val="both"/>
        <w:rPr>
          <w:rFonts w:ascii="Arial" w:hAnsi="Arial" w:cs="Arial"/>
          <w:sz w:val="20"/>
          <w:szCs w:val="20"/>
        </w:rPr>
      </w:pPr>
      <w:r w:rsidRPr="00C208DA">
        <w:rPr>
          <w:rFonts w:ascii="Arial" w:hAnsi="Arial" w:cs="Arial"/>
          <w:position w:val="-14"/>
          <w:sz w:val="20"/>
          <w:szCs w:val="20"/>
        </w:rPr>
        <w:object w:dxaOrig="480" w:dyaOrig="400">
          <v:shape id="_x0000_i1036" type="#_x0000_t75" style="width:26.2pt;height:23.4pt" o:ole="" filled="t">
            <v:imagedata r:id="rId30" o:title=""/>
          </v:shape>
          <o:OLEObject Type="Embed" ProgID="Equation.3" ShapeID="_x0000_i1036" DrawAspect="Content" ObjectID="_1603291462" r:id="rId31"/>
        </w:object>
      </w:r>
      <w:r w:rsidRPr="00C208DA">
        <w:rPr>
          <w:rFonts w:ascii="Arial" w:hAnsi="Arial" w:cs="Arial"/>
          <w:sz w:val="20"/>
          <w:szCs w:val="20"/>
        </w:rPr>
        <w:t xml:space="preserve"> - фактически установленный в соответствии с федеральными нормативными правовыми актами размер </w:t>
      </w:r>
      <w:r w:rsidRPr="00C208DA">
        <w:rPr>
          <w:rFonts w:ascii="Arial" w:hAnsi="Arial" w:cs="Arial"/>
          <w:bCs/>
          <w:sz w:val="20"/>
          <w:szCs w:val="20"/>
        </w:rPr>
        <w:t>процентной надбавки за работу со сведениями, составляющими государственную тайну главе муниципального образования</w:t>
      </w:r>
      <w:proofErr w:type="gramStart"/>
      <w:r w:rsidRPr="00C208DA">
        <w:rPr>
          <w:rFonts w:ascii="Arial" w:hAnsi="Arial" w:cs="Arial"/>
          <w:bCs/>
          <w:sz w:val="20"/>
          <w:szCs w:val="20"/>
        </w:rPr>
        <w:t xml:space="preserve"> ,</w:t>
      </w:r>
      <w:proofErr w:type="gramEnd"/>
      <w:r w:rsidRPr="00C208DA">
        <w:rPr>
          <w:rFonts w:ascii="Arial" w:hAnsi="Arial" w:cs="Arial"/>
          <w:bCs/>
          <w:sz w:val="20"/>
          <w:szCs w:val="20"/>
        </w:rPr>
        <w:t xml:space="preserve"> </w:t>
      </w:r>
      <w:r w:rsidRPr="00C208DA">
        <w:rPr>
          <w:rFonts w:ascii="Arial" w:hAnsi="Arial" w:cs="Arial"/>
          <w:sz w:val="20"/>
          <w:szCs w:val="20"/>
        </w:rPr>
        <w:t xml:space="preserve">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 </w:t>
      </w:r>
    </w:p>
    <w:p w:rsidR="00C208DA" w:rsidRPr="00C208DA" w:rsidRDefault="00C208DA" w:rsidP="00FE3AC2">
      <w:pPr>
        <w:autoSpaceDE w:val="0"/>
        <w:autoSpaceDN w:val="0"/>
        <w:adjustRightInd w:val="0"/>
        <w:spacing w:after="0"/>
        <w:ind w:firstLine="720"/>
        <w:jc w:val="both"/>
        <w:rPr>
          <w:rFonts w:ascii="Arial" w:hAnsi="Arial" w:cs="Arial"/>
          <w:sz w:val="20"/>
          <w:szCs w:val="20"/>
        </w:rPr>
      </w:pPr>
      <w:r w:rsidRPr="00C208DA">
        <w:rPr>
          <w:rFonts w:ascii="Arial" w:hAnsi="Arial" w:cs="Arial"/>
          <w:position w:val="-14"/>
          <w:sz w:val="20"/>
          <w:szCs w:val="20"/>
        </w:rPr>
        <w:object w:dxaOrig="380" w:dyaOrig="400">
          <v:shape id="_x0000_i1037" type="#_x0000_t75" style="width:20.55pt;height:23.4pt" o:ole="" filled="t">
            <v:imagedata r:id="rId32" o:title=""/>
          </v:shape>
          <o:OLEObject Type="Embed" ProgID="Equation.3" ShapeID="_x0000_i1037" DrawAspect="Content" ObjectID="_1603291463" r:id="rId33"/>
        </w:object>
      </w:r>
      <w:r w:rsidRPr="00C208DA">
        <w:rPr>
          <w:rFonts w:ascii="Arial" w:hAnsi="Arial" w:cs="Arial"/>
          <w:sz w:val="20"/>
          <w:szCs w:val="20"/>
          <w:vertAlign w:val="subscript"/>
        </w:rPr>
        <w:t> </w:t>
      </w:r>
      <w:r w:rsidRPr="00C208DA">
        <w:rPr>
          <w:rFonts w:ascii="Arial" w:hAnsi="Arial" w:cs="Arial"/>
          <w:sz w:val="20"/>
          <w:szCs w:val="20"/>
        </w:rPr>
        <w:t>- повышающий коэффициент, размер которого составляет 5,1.</w:t>
      </w:r>
    </w:p>
    <w:p w:rsidR="00C208DA" w:rsidRPr="00C208DA" w:rsidRDefault="00C208DA" w:rsidP="00FE3AC2">
      <w:pPr>
        <w:autoSpaceDE w:val="0"/>
        <w:autoSpaceDN w:val="0"/>
        <w:adjustRightInd w:val="0"/>
        <w:spacing w:after="0"/>
        <w:ind w:firstLine="720"/>
        <w:jc w:val="both"/>
        <w:rPr>
          <w:rFonts w:ascii="Arial" w:hAnsi="Arial" w:cs="Arial"/>
          <w:sz w:val="20"/>
          <w:szCs w:val="20"/>
        </w:rPr>
      </w:pPr>
      <w:proofErr w:type="gramStart"/>
      <w:r w:rsidRPr="00C208DA">
        <w:rPr>
          <w:rFonts w:ascii="Arial" w:hAnsi="Arial" w:cs="Arial"/>
          <w:sz w:val="20"/>
          <w:szCs w:val="20"/>
        </w:rPr>
        <w:t>Таким образом, объем средств предусмотренных на выплату  процентной надбавки к заработной плате</w:t>
      </w:r>
      <w:r w:rsidRPr="00C208DA">
        <w:rPr>
          <w:rFonts w:ascii="Arial" w:hAnsi="Arial" w:cs="Arial"/>
          <w:bCs/>
          <w:sz w:val="20"/>
          <w:szCs w:val="20"/>
        </w:rPr>
        <w:t xml:space="preserve"> за работу со сведениями, составляющими государственную тайну, определяется</w:t>
      </w:r>
      <w:r w:rsidRPr="00C208DA">
        <w:rPr>
          <w:rFonts w:ascii="Arial" w:hAnsi="Arial" w:cs="Arial"/>
          <w:sz w:val="20"/>
          <w:szCs w:val="20"/>
        </w:rPr>
        <w:t xml:space="preserve"> на основании фактически установленного в соответствии с федеральными нормативными правовыми актами размера </w:t>
      </w:r>
      <w:r w:rsidRPr="00C208DA">
        <w:rPr>
          <w:rFonts w:ascii="Arial" w:hAnsi="Arial" w:cs="Arial"/>
          <w:bCs/>
          <w:sz w:val="20"/>
          <w:szCs w:val="20"/>
        </w:rPr>
        <w:t>процентной надбавки за работу со сведениями, составляющими государственную тайну</w:t>
      </w:r>
      <w:r w:rsidRPr="00C208DA">
        <w:rPr>
          <w:rFonts w:ascii="Arial" w:hAnsi="Arial" w:cs="Arial"/>
          <w:sz w:val="20"/>
          <w:szCs w:val="20"/>
        </w:rPr>
        <w:t>, умноженного на ежемесячное денежное вознаграждение муниципального образования  и на повышающий коэффициент 5,1.</w:t>
      </w:r>
      <w:proofErr w:type="gramEnd"/>
    </w:p>
    <w:p w:rsidR="00C208DA" w:rsidRPr="00C208DA" w:rsidRDefault="00C208DA" w:rsidP="00FE3AC2">
      <w:pPr>
        <w:autoSpaceDE w:val="0"/>
        <w:autoSpaceDN w:val="0"/>
        <w:adjustRightInd w:val="0"/>
        <w:spacing w:after="0"/>
        <w:ind w:firstLine="720"/>
        <w:jc w:val="both"/>
        <w:rPr>
          <w:rFonts w:ascii="Arial" w:hAnsi="Arial" w:cs="Arial"/>
          <w:bCs/>
          <w:sz w:val="20"/>
          <w:szCs w:val="20"/>
        </w:rPr>
      </w:pPr>
    </w:p>
    <w:p w:rsidR="00C208DA" w:rsidRPr="00C208DA" w:rsidRDefault="00C208DA" w:rsidP="00FE3AC2">
      <w:pPr>
        <w:autoSpaceDE w:val="0"/>
        <w:autoSpaceDN w:val="0"/>
        <w:adjustRightInd w:val="0"/>
        <w:spacing w:after="0"/>
        <w:ind w:firstLine="720"/>
        <w:jc w:val="both"/>
        <w:rPr>
          <w:rFonts w:ascii="Arial" w:hAnsi="Arial" w:cs="Arial"/>
          <w:sz w:val="20"/>
          <w:szCs w:val="20"/>
        </w:rPr>
      </w:pPr>
      <w:r w:rsidRPr="00C208DA">
        <w:rPr>
          <w:rFonts w:ascii="Arial" w:hAnsi="Arial" w:cs="Arial"/>
          <w:position w:val="-14"/>
          <w:sz w:val="20"/>
          <w:szCs w:val="20"/>
        </w:rPr>
        <w:object w:dxaOrig="380" w:dyaOrig="400">
          <v:shape id="_x0000_i1038" type="#_x0000_t75" style="width:20.55pt;height:23.4pt" o:ole="" filled="t">
            <v:imagedata r:id="rId34" o:title=""/>
          </v:shape>
          <o:OLEObject Type="Embed" ProgID="Equation.3" ShapeID="_x0000_i1038" DrawAspect="Content" ObjectID="_1603291464" r:id="rId35"/>
        </w:object>
      </w:r>
      <w:r w:rsidRPr="00C208DA">
        <w:rPr>
          <w:rFonts w:ascii="Arial" w:hAnsi="Arial" w:cs="Arial"/>
          <w:sz w:val="20"/>
          <w:szCs w:val="20"/>
        </w:rPr>
        <w:t xml:space="preserve"> - объем средств, рассчитанный исходя из численности Шарагайского муниципального образования</w:t>
      </w:r>
      <w:proofErr w:type="gramStart"/>
      <w:r w:rsidRPr="00C208DA">
        <w:rPr>
          <w:rFonts w:ascii="Arial" w:hAnsi="Arial" w:cs="Arial"/>
          <w:sz w:val="20"/>
          <w:szCs w:val="20"/>
        </w:rPr>
        <w:t xml:space="preserve"> ,</w:t>
      </w:r>
      <w:proofErr w:type="gramEnd"/>
      <w:r w:rsidRPr="00C208DA">
        <w:rPr>
          <w:rFonts w:ascii="Arial" w:hAnsi="Arial" w:cs="Arial"/>
          <w:sz w:val="20"/>
          <w:szCs w:val="20"/>
        </w:rPr>
        <w:t xml:space="preserve"> рассчитываемый по следующей формуле:</w:t>
      </w:r>
    </w:p>
    <w:p w:rsidR="00C208DA" w:rsidRPr="00C208DA" w:rsidRDefault="00C208DA" w:rsidP="00FE3AC2">
      <w:pPr>
        <w:spacing w:after="0"/>
        <w:ind w:firstLine="720"/>
        <w:jc w:val="center"/>
        <w:rPr>
          <w:rFonts w:ascii="Arial" w:hAnsi="Arial" w:cs="Arial"/>
          <w:sz w:val="20"/>
          <w:szCs w:val="20"/>
        </w:rPr>
      </w:pPr>
      <w:r w:rsidRPr="00C208DA">
        <w:rPr>
          <w:rFonts w:ascii="Arial" w:hAnsi="Arial" w:cs="Arial"/>
          <w:position w:val="-32"/>
          <w:sz w:val="20"/>
          <w:szCs w:val="20"/>
        </w:rPr>
        <w:object w:dxaOrig="3340" w:dyaOrig="760">
          <v:shape id="_x0000_i1039" type="#_x0000_t75" style="width:183.25pt;height:43.95pt" o:ole="" filled="t">
            <v:imagedata r:id="rId36" o:title=""/>
          </v:shape>
          <o:OLEObject Type="Embed" ProgID="Equation.3" ShapeID="_x0000_i1039" DrawAspect="Content" ObjectID="_1603291465" r:id="rId37"/>
        </w:object>
      </w:r>
      <w:r w:rsidRPr="00C208DA">
        <w:rPr>
          <w:rFonts w:ascii="Arial" w:hAnsi="Arial" w:cs="Arial"/>
          <w:sz w:val="20"/>
          <w:szCs w:val="20"/>
        </w:rPr>
        <w:t>,</w:t>
      </w:r>
    </w:p>
    <w:p w:rsidR="00C208DA" w:rsidRPr="00C208DA" w:rsidRDefault="00C208DA" w:rsidP="00FE3AC2">
      <w:pPr>
        <w:spacing w:after="0"/>
        <w:ind w:firstLine="720"/>
        <w:jc w:val="both"/>
        <w:rPr>
          <w:rFonts w:ascii="Arial" w:hAnsi="Arial" w:cs="Arial"/>
          <w:sz w:val="20"/>
          <w:szCs w:val="20"/>
        </w:rPr>
      </w:pPr>
      <w:r w:rsidRPr="00C208DA">
        <w:rPr>
          <w:rFonts w:ascii="Arial" w:hAnsi="Arial" w:cs="Arial"/>
          <w:sz w:val="20"/>
          <w:szCs w:val="20"/>
        </w:rPr>
        <w:t>Где 522</w:t>
      </w:r>
      <w:proofErr w:type="gramStart"/>
      <w:r w:rsidRPr="00C208DA">
        <w:rPr>
          <w:rFonts w:ascii="Arial" w:hAnsi="Arial" w:cs="Arial"/>
          <w:sz w:val="20"/>
          <w:szCs w:val="20"/>
        </w:rPr>
        <w:t xml:space="preserve"> :</w:t>
      </w:r>
      <w:proofErr w:type="gramEnd"/>
      <w:r w:rsidRPr="00C208DA">
        <w:rPr>
          <w:rFonts w:ascii="Arial" w:hAnsi="Arial" w:cs="Arial"/>
          <w:sz w:val="20"/>
          <w:szCs w:val="20"/>
        </w:rPr>
        <w:t xml:space="preserve"> 86 931  *15% *2323000,84 =2092,36</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340" w:dyaOrig="400">
          <v:shape id="_x0000_i1040" type="#_x0000_t75" style="width:18.7pt;height:23.4pt" o:ole="" filled="t">
            <v:imagedata r:id="rId38" o:title=""/>
          </v:shape>
          <o:OLEObject Type="Embed" ProgID="Equation.3" ShapeID="_x0000_i1040" DrawAspect="Content" ObjectID="_1603291466" r:id="rId39"/>
        </w:object>
      </w:r>
      <w:r w:rsidRPr="00C208DA">
        <w:rPr>
          <w:rFonts w:ascii="Arial" w:hAnsi="Arial" w:cs="Arial"/>
          <w:sz w:val="20"/>
          <w:szCs w:val="20"/>
        </w:rPr>
        <w:t xml:space="preserve"> – численность населения Шарагайского муниципального образования 522 чел.</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sz w:val="20"/>
          <w:szCs w:val="20"/>
        </w:rPr>
        <w:t>∑</w:t>
      </w:r>
      <w:r w:rsidRPr="00C208DA">
        <w:rPr>
          <w:rFonts w:ascii="Arial" w:hAnsi="Arial" w:cs="Arial"/>
          <w:position w:val="-14"/>
          <w:sz w:val="20"/>
          <w:szCs w:val="20"/>
        </w:rPr>
        <w:object w:dxaOrig="340" w:dyaOrig="400">
          <v:shape id="_x0000_i1041" type="#_x0000_t75" style="width:18.7pt;height:23.4pt" o:ole="" filled="t">
            <v:imagedata r:id="rId38" o:title=""/>
          </v:shape>
          <o:OLEObject Type="Embed" ProgID="Equation.3" ShapeID="_x0000_i1041" DrawAspect="Content" ObjectID="_1603291467" r:id="rId40"/>
        </w:object>
      </w:r>
      <w:r w:rsidRPr="00C208DA">
        <w:rPr>
          <w:rFonts w:ascii="Arial" w:hAnsi="Arial" w:cs="Arial"/>
          <w:position w:val="-14"/>
          <w:sz w:val="20"/>
          <w:szCs w:val="20"/>
        </w:rPr>
        <w:t xml:space="preserve"> </w:t>
      </w:r>
      <w:r w:rsidRPr="00C208DA">
        <w:rPr>
          <w:rFonts w:ascii="Arial" w:hAnsi="Arial" w:cs="Arial"/>
          <w:sz w:val="20"/>
          <w:szCs w:val="20"/>
        </w:rPr>
        <w:t>- суммарная численность населения муниципальных образований, попадающих в одну группу муниципальных образований по численности населения от 500 до 1 000 человек (составляет 86 931 чел.)</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position w:val="-14"/>
          <w:sz w:val="20"/>
          <w:szCs w:val="20"/>
        </w:rPr>
        <w:object w:dxaOrig="1880" w:dyaOrig="400">
          <v:shape id="_x0000_i1042" type="#_x0000_t75" style="width:102.85pt;height:23.4pt" o:ole="" filled="t">
            <v:imagedata r:id="rId41" o:title=""/>
          </v:shape>
          <o:OLEObject Type="Embed" ProgID="Equation.3" ShapeID="_x0000_i1042" DrawAspect="Content" ObjectID="_1603291468" r:id="rId42"/>
        </w:object>
      </w:r>
      <w:r w:rsidRPr="00C208DA">
        <w:rPr>
          <w:rFonts w:ascii="Arial" w:hAnsi="Arial" w:cs="Arial"/>
          <w:sz w:val="20"/>
          <w:szCs w:val="20"/>
        </w:rPr>
        <w:t xml:space="preserve"> - суммарный норматив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 попадающих в группу муниципальных образований с численностью населения от 500 до 1000 человек. Данный показатель составляет 2 323 000,84 рублей. </w:t>
      </w:r>
    </w:p>
    <w:p w:rsidR="00C208DA" w:rsidRPr="00C208DA" w:rsidRDefault="00C208DA" w:rsidP="00FE3AC2">
      <w:pPr>
        <w:tabs>
          <w:tab w:val="left" w:pos="720"/>
          <w:tab w:val="left" w:pos="900"/>
        </w:tabs>
        <w:spacing w:after="0"/>
        <w:ind w:firstLine="720"/>
        <w:jc w:val="both"/>
        <w:rPr>
          <w:rFonts w:ascii="Arial" w:hAnsi="Arial" w:cs="Arial"/>
          <w:sz w:val="20"/>
          <w:szCs w:val="20"/>
        </w:rPr>
      </w:pPr>
      <w:proofErr w:type="gramStart"/>
      <w:r w:rsidRPr="00C208DA">
        <w:rPr>
          <w:rFonts w:ascii="Arial" w:hAnsi="Arial" w:cs="Arial"/>
          <w:sz w:val="20"/>
          <w:szCs w:val="20"/>
        </w:rPr>
        <w:t xml:space="preserve">Таким образом, дополнительный объем средств </w:t>
      </w:r>
      <w:r w:rsidRPr="00C208DA">
        <w:rPr>
          <w:rFonts w:ascii="Arial" w:hAnsi="Arial" w:cs="Arial"/>
          <w:position w:val="-14"/>
          <w:sz w:val="20"/>
          <w:szCs w:val="20"/>
        </w:rPr>
        <w:object w:dxaOrig="380" w:dyaOrig="400">
          <v:shape id="_x0000_i1043" type="#_x0000_t75" style="width:20.55pt;height:23.4pt" o:ole="" filled="t">
            <v:imagedata r:id="rId34" o:title=""/>
          </v:shape>
          <o:OLEObject Type="Embed" ProgID="Equation.3" ShapeID="_x0000_i1043" DrawAspect="Content" ObjectID="_1603291469" r:id="rId43"/>
        </w:object>
      </w:r>
      <w:r w:rsidRPr="00C208DA">
        <w:rPr>
          <w:rFonts w:ascii="Arial" w:hAnsi="Arial" w:cs="Arial"/>
          <w:sz w:val="20"/>
          <w:szCs w:val="20"/>
        </w:rPr>
        <w:t xml:space="preserve"> определяется как отношение численности населения муниципального образования к сумме численности населения муниципальных образований, попадающих в одну группу муниципальных образований по численности населения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 попадающих в</w:t>
      </w:r>
      <w:proofErr w:type="gramEnd"/>
      <w:r w:rsidRPr="00C208DA">
        <w:rPr>
          <w:rFonts w:ascii="Arial" w:hAnsi="Arial" w:cs="Arial"/>
          <w:sz w:val="20"/>
          <w:szCs w:val="20"/>
        </w:rPr>
        <w:t xml:space="preserve"> эту же группу муниципальных образований.</w:t>
      </w:r>
    </w:p>
    <w:p w:rsidR="00C208DA" w:rsidRPr="00C208DA" w:rsidRDefault="00C208DA" w:rsidP="00FE3AC2">
      <w:pPr>
        <w:tabs>
          <w:tab w:val="left" w:pos="720"/>
          <w:tab w:val="left" w:pos="900"/>
        </w:tabs>
        <w:spacing w:after="0"/>
        <w:ind w:firstLine="720"/>
        <w:jc w:val="both"/>
        <w:rPr>
          <w:rFonts w:ascii="Arial" w:hAnsi="Arial" w:cs="Arial"/>
          <w:sz w:val="20"/>
          <w:szCs w:val="20"/>
        </w:rPr>
      </w:pPr>
      <w:proofErr w:type="gramStart"/>
      <w:r w:rsidRPr="00C208DA">
        <w:rPr>
          <w:rFonts w:ascii="Arial" w:hAnsi="Arial" w:cs="Arial"/>
          <w:sz w:val="20"/>
          <w:szCs w:val="20"/>
        </w:rPr>
        <w:t>Размер оплаты труда</w:t>
      </w:r>
      <w:proofErr w:type="gramEnd"/>
      <w:r w:rsidRPr="00C208DA">
        <w:rPr>
          <w:rFonts w:ascii="Arial" w:hAnsi="Arial" w:cs="Arial"/>
          <w:sz w:val="20"/>
          <w:szCs w:val="20"/>
        </w:rPr>
        <w:t xml:space="preserve"> главы Шарагайского муниципального образования подлежит округлению до целого рубля в сторону увеличения.</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sz w:val="20"/>
          <w:szCs w:val="20"/>
        </w:rPr>
        <w:t>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C208DA" w:rsidRPr="00C208DA" w:rsidRDefault="00C208DA" w:rsidP="00FE3AC2">
      <w:pPr>
        <w:tabs>
          <w:tab w:val="left" w:pos="720"/>
          <w:tab w:val="left" w:pos="900"/>
        </w:tabs>
        <w:spacing w:after="0"/>
        <w:ind w:firstLine="720"/>
        <w:jc w:val="both"/>
        <w:rPr>
          <w:rFonts w:ascii="Arial" w:hAnsi="Arial" w:cs="Arial"/>
          <w:sz w:val="20"/>
          <w:szCs w:val="20"/>
        </w:rPr>
      </w:pPr>
      <w:r w:rsidRPr="00C208DA">
        <w:rPr>
          <w:rFonts w:ascii="Arial" w:hAnsi="Arial" w:cs="Arial"/>
          <w:sz w:val="20"/>
          <w:szCs w:val="20"/>
        </w:rPr>
        <w:t>Норматив формирования расходов на оплату труда главы Шарагайского муниципального образования на 2018 год   34 794 рубля в расчете на месяц.</w:t>
      </w:r>
    </w:p>
    <w:p w:rsidR="00C208DA" w:rsidRPr="00C208DA" w:rsidRDefault="00C208DA" w:rsidP="00FE3AC2">
      <w:pPr>
        <w:spacing w:after="0"/>
        <w:rPr>
          <w:rFonts w:ascii="Arial" w:hAnsi="Arial" w:cs="Arial"/>
          <w:sz w:val="20"/>
          <w:szCs w:val="20"/>
        </w:rPr>
      </w:pPr>
    </w:p>
    <w:p w:rsidR="00182952" w:rsidRPr="00182952" w:rsidRDefault="00182952" w:rsidP="00FE3AC2">
      <w:pPr>
        <w:spacing w:after="0" w:line="240" w:lineRule="auto"/>
        <w:jc w:val="center"/>
        <w:rPr>
          <w:rFonts w:ascii="Arial" w:eastAsia="Times New Roman" w:hAnsi="Arial" w:cs="Arial"/>
          <w:b/>
          <w:bCs/>
          <w:sz w:val="20"/>
          <w:szCs w:val="20"/>
        </w:rPr>
      </w:pPr>
      <w:r w:rsidRPr="00182952">
        <w:rPr>
          <w:rFonts w:ascii="Arial" w:eastAsia="Times New Roman" w:hAnsi="Arial" w:cs="Arial"/>
          <w:b/>
          <w:bCs/>
          <w:sz w:val="20"/>
          <w:szCs w:val="20"/>
        </w:rPr>
        <w:lastRenderedPageBreak/>
        <w:t>30.10.2018 №10-2</w:t>
      </w:r>
    </w:p>
    <w:p w:rsidR="00182952" w:rsidRPr="00182952" w:rsidRDefault="00182952" w:rsidP="00FE3AC2">
      <w:pPr>
        <w:spacing w:after="0" w:line="240" w:lineRule="auto"/>
        <w:jc w:val="center"/>
        <w:rPr>
          <w:rFonts w:ascii="Arial" w:eastAsia="Times New Roman" w:hAnsi="Arial" w:cs="Arial"/>
          <w:b/>
          <w:bCs/>
          <w:sz w:val="20"/>
          <w:szCs w:val="20"/>
        </w:rPr>
      </w:pPr>
      <w:r w:rsidRPr="00182952">
        <w:rPr>
          <w:rFonts w:ascii="Arial" w:eastAsia="Times New Roman" w:hAnsi="Arial" w:cs="Arial"/>
          <w:b/>
          <w:bCs/>
          <w:sz w:val="20"/>
          <w:szCs w:val="20"/>
        </w:rPr>
        <w:t>РОССИЙСКАЯ ФЕДЕРАЦИЯ</w:t>
      </w:r>
    </w:p>
    <w:p w:rsidR="00182952" w:rsidRPr="00182952" w:rsidRDefault="00182952" w:rsidP="00FE3AC2">
      <w:pPr>
        <w:tabs>
          <w:tab w:val="left" w:pos="2410"/>
        </w:tabs>
        <w:spacing w:after="0" w:line="240" w:lineRule="auto"/>
        <w:jc w:val="center"/>
        <w:rPr>
          <w:rFonts w:ascii="Arial" w:eastAsia="Times New Roman" w:hAnsi="Arial" w:cs="Arial"/>
          <w:b/>
          <w:bCs/>
          <w:sz w:val="20"/>
          <w:szCs w:val="20"/>
        </w:rPr>
      </w:pPr>
      <w:r w:rsidRPr="00182952">
        <w:rPr>
          <w:rFonts w:ascii="Arial" w:eastAsia="Times New Roman" w:hAnsi="Arial" w:cs="Arial"/>
          <w:b/>
          <w:bCs/>
          <w:sz w:val="20"/>
          <w:szCs w:val="20"/>
        </w:rPr>
        <w:t>ИРКУТСКАЯ ОБЛАСТЬ</w:t>
      </w:r>
    </w:p>
    <w:p w:rsidR="00182952" w:rsidRPr="00182952" w:rsidRDefault="00182952" w:rsidP="00FE3AC2">
      <w:pPr>
        <w:spacing w:after="0" w:line="240" w:lineRule="auto"/>
        <w:jc w:val="center"/>
        <w:rPr>
          <w:rFonts w:ascii="Arial" w:eastAsia="Times New Roman" w:hAnsi="Arial" w:cs="Arial"/>
          <w:b/>
          <w:bCs/>
          <w:sz w:val="20"/>
          <w:szCs w:val="20"/>
        </w:rPr>
      </w:pPr>
      <w:r w:rsidRPr="00182952">
        <w:rPr>
          <w:rFonts w:ascii="Arial" w:eastAsia="Times New Roman" w:hAnsi="Arial" w:cs="Arial"/>
          <w:b/>
          <w:bCs/>
          <w:sz w:val="20"/>
          <w:szCs w:val="20"/>
        </w:rPr>
        <w:t>ШАРАГАЙСКОЕ МУНИЦИПАЛЬНОЕ ОБРАЗОВАНИЕ</w:t>
      </w:r>
    </w:p>
    <w:p w:rsidR="00182952" w:rsidRPr="00182952" w:rsidRDefault="00182952" w:rsidP="00FE3AC2">
      <w:pPr>
        <w:spacing w:after="0" w:line="240" w:lineRule="auto"/>
        <w:jc w:val="center"/>
        <w:rPr>
          <w:rFonts w:ascii="Arial" w:eastAsia="Times New Roman" w:hAnsi="Arial" w:cs="Arial"/>
          <w:b/>
          <w:bCs/>
          <w:sz w:val="20"/>
          <w:szCs w:val="20"/>
        </w:rPr>
      </w:pPr>
      <w:r w:rsidRPr="00182952">
        <w:rPr>
          <w:rFonts w:ascii="Arial" w:eastAsia="Times New Roman" w:hAnsi="Arial" w:cs="Arial"/>
          <w:b/>
          <w:bCs/>
          <w:sz w:val="20"/>
          <w:szCs w:val="20"/>
        </w:rPr>
        <w:t>ДУМА</w:t>
      </w:r>
    </w:p>
    <w:p w:rsidR="00182952" w:rsidRPr="00182952" w:rsidRDefault="00182952" w:rsidP="00FE3AC2">
      <w:pPr>
        <w:spacing w:after="0" w:line="240" w:lineRule="auto"/>
        <w:jc w:val="center"/>
        <w:rPr>
          <w:rFonts w:ascii="Arial" w:eastAsia="Times New Roman" w:hAnsi="Arial" w:cs="Arial"/>
          <w:b/>
          <w:bCs/>
          <w:sz w:val="20"/>
          <w:szCs w:val="20"/>
        </w:rPr>
      </w:pPr>
      <w:r w:rsidRPr="00182952">
        <w:rPr>
          <w:rFonts w:ascii="Arial" w:eastAsia="Times New Roman" w:hAnsi="Arial" w:cs="Arial"/>
          <w:b/>
          <w:sz w:val="20"/>
          <w:szCs w:val="20"/>
        </w:rPr>
        <w:t>ЧЕТВЁРТОГО СОЗЫВА</w:t>
      </w:r>
    </w:p>
    <w:p w:rsidR="00182952" w:rsidRPr="00182952" w:rsidRDefault="00182952" w:rsidP="00FE3AC2">
      <w:pPr>
        <w:pStyle w:val="ConsTitle"/>
        <w:widowControl/>
        <w:ind w:right="0"/>
        <w:jc w:val="center"/>
        <w:rPr>
          <w:sz w:val="20"/>
          <w:szCs w:val="20"/>
        </w:rPr>
      </w:pPr>
      <w:r w:rsidRPr="00182952">
        <w:rPr>
          <w:sz w:val="20"/>
          <w:szCs w:val="20"/>
        </w:rPr>
        <w:t>РЕШЕНИЕ</w:t>
      </w:r>
    </w:p>
    <w:p w:rsidR="00182952" w:rsidRPr="00182952" w:rsidRDefault="00182952" w:rsidP="00FE3AC2">
      <w:pPr>
        <w:pStyle w:val="ConsTitle"/>
        <w:widowControl/>
        <w:ind w:right="0"/>
        <w:jc w:val="center"/>
        <w:rPr>
          <w:sz w:val="20"/>
          <w:szCs w:val="20"/>
        </w:rPr>
      </w:pPr>
    </w:p>
    <w:p w:rsidR="00182952" w:rsidRPr="00182952" w:rsidRDefault="00182952" w:rsidP="00FE3AC2">
      <w:pPr>
        <w:pStyle w:val="a3"/>
        <w:jc w:val="center"/>
        <w:rPr>
          <w:rFonts w:ascii="Arial" w:hAnsi="Arial" w:cs="Arial"/>
          <w:b/>
          <w:sz w:val="20"/>
          <w:szCs w:val="20"/>
        </w:rPr>
      </w:pPr>
      <w:r w:rsidRPr="00182952">
        <w:rPr>
          <w:rFonts w:ascii="Arial" w:hAnsi="Arial" w:cs="Arial"/>
          <w:b/>
          <w:sz w:val="20"/>
          <w:szCs w:val="20"/>
        </w:rPr>
        <w:t>О ВНЕСЕНИИ ИЗМЕНЕНИЙ В РЕШЕНИЕ ДУМЫ ШАРАГАЙСКОГО МУНИЦИПАЛЬНОГО ОБРАЗОВАНИЯ ОТ 27 ДЕКАБРЯ 2017 ГОДА №4-4 «ОБ УТВЕРЖДЕНИИ СТРУКТУРЫ АДМИНИСТРАЦИИ ШАРАГАЙСКОГО МУНИЦИПАЛЬНОГО ОБРАЗОВАНИЯ НА 2018 ГОД»</w:t>
      </w:r>
    </w:p>
    <w:p w:rsidR="00182952" w:rsidRPr="00182952" w:rsidRDefault="00182952" w:rsidP="00FE3AC2">
      <w:pPr>
        <w:spacing w:after="0"/>
        <w:ind w:left="-426" w:firstLine="426"/>
        <w:rPr>
          <w:rFonts w:ascii="Arial" w:eastAsia="Times New Roman" w:hAnsi="Arial" w:cs="Arial"/>
          <w:sz w:val="20"/>
          <w:szCs w:val="20"/>
        </w:rPr>
      </w:pPr>
    </w:p>
    <w:p w:rsidR="00182952" w:rsidRPr="00182952" w:rsidRDefault="00182952" w:rsidP="00FE3AC2">
      <w:pPr>
        <w:spacing w:after="0"/>
        <w:ind w:left="-426" w:firstLine="426"/>
        <w:rPr>
          <w:rFonts w:ascii="Arial" w:eastAsia="Times New Roman" w:hAnsi="Arial" w:cs="Arial"/>
          <w:sz w:val="20"/>
          <w:szCs w:val="20"/>
        </w:rPr>
      </w:pPr>
    </w:p>
    <w:p w:rsidR="00182952" w:rsidRPr="00182952" w:rsidRDefault="00182952" w:rsidP="00FE3AC2">
      <w:pPr>
        <w:spacing w:after="0" w:line="240" w:lineRule="auto"/>
        <w:ind w:firstLine="426"/>
        <w:jc w:val="both"/>
        <w:rPr>
          <w:rFonts w:ascii="Arial" w:eastAsia="Times New Roman" w:hAnsi="Arial" w:cs="Arial"/>
          <w:sz w:val="20"/>
          <w:szCs w:val="20"/>
        </w:rPr>
      </w:pPr>
      <w:proofErr w:type="gramStart"/>
      <w:r w:rsidRPr="00182952">
        <w:rPr>
          <w:rFonts w:ascii="Arial" w:eastAsia="Times New Roman" w:hAnsi="Arial" w:cs="Arial"/>
          <w:sz w:val="20"/>
          <w:szCs w:val="20"/>
        </w:rPr>
        <w:t>С целью эффективности и повышения качества выполняемой работы администрацией Шарагайского муниципального образования, руководствуясь ст.38 Федерального закона от 06.10.2003 года №131-ФЗ «Об общих принципах организации местного самоуправления в Российской Федерации», приказом министерства труда и занятости Иркутской области от 14 октября 2013 года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ст.24</w:t>
      </w:r>
      <w:proofErr w:type="gramEnd"/>
      <w:r w:rsidRPr="00182952">
        <w:rPr>
          <w:rFonts w:ascii="Arial" w:eastAsia="Times New Roman" w:hAnsi="Arial" w:cs="Arial"/>
          <w:sz w:val="20"/>
          <w:szCs w:val="20"/>
        </w:rPr>
        <w:t xml:space="preserve"> Устава Шарагайского муниципального образования Дума Шарагайского муниципального образования</w:t>
      </w:r>
    </w:p>
    <w:p w:rsidR="00182952" w:rsidRPr="00182952" w:rsidRDefault="00182952" w:rsidP="00FE3AC2">
      <w:pPr>
        <w:spacing w:after="0" w:line="240" w:lineRule="auto"/>
        <w:ind w:firstLine="426"/>
        <w:jc w:val="both"/>
        <w:rPr>
          <w:rFonts w:ascii="Arial" w:eastAsia="Times New Roman" w:hAnsi="Arial" w:cs="Arial"/>
          <w:sz w:val="20"/>
          <w:szCs w:val="20"/>
        </w:rPr>
      </w:pPr>
    </w:p>
    <w:p w:rsidR="00182952" w:rsidRPr="00182952" w:rsidRDefault="00182952" w:rsidP="00FE3AC2">
      <w:pPr>
        <w:spacing w:after="0" w:line="240" w:lineRule="auto"/>
        <w:ind w:firstLine="426"/>
        <w:jc w:val="center"/>
        <w:rPr>
          <w:rFonts w:ascii="Arial" w:eastAsia="Times New Roman" w:hAnsi="Arial" w:cs="Arial"/>
          <w:b/>
          <w:sz w:val="20"/>
          <w:szCs w:val="20"/>
        </w:rPr>
      </w:pPr>
      <w:r w:rsidRPr="00182952">
        <w:rPr>
          <w:rFonts w:ascii="Arial" w:eastAsia="Times New Roman" w:hAnsi="Arial" w:cs="Arial"/>
          <w:b/>
          <w:sz w:val="20"/>
          <w:szCs w:val="20"/>
        </w:rPr>
        <w:t>РЕШИЛА:</w:t>
      </w:r>
    </w:p>
    <w:p w:rsidR="00182952" w:rsidRPr="00182952" w:rsidRDefault="00182952" w:rsidP="00FE3AC2">
      <w:pPr>
        <w:spacing w:after="0" w:line="240" w:lineRule="auto"/>
        <w:rPr>
          <w:rFonts w:ascii="Arial" w:eastAsia="Times New Roman" w:hAnsi="Arial" w:cs="Arial"/>
          <w:sz w:val="20"/>
          <w:szCs w:val="20"/>
        </w:rPr>
      </w:pP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1.Внести изменения в решение Думы Шарагайского муниципального образования от 27 декабря 2017 года №4-4 «Об утверждении структуры администрации Шарагайского муниципального образования на 2018 год»:</w:t>
      </w: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1.1.Дополнить структуру 1 штатной единицей технического обеспечения – ведущий инженер;</w:t>
      </w: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 xml:space="preserve">1.2.Сократить 31 декабря 2018 года 0,5 </w:t>
      </w:r>
      <w:proofErr w:type="gramStart"/>
      <w:r w:rsidRPr="00182952">
        <w:rPr>
          <w:rFonts w:ascii="Arial" w:eastAsia="Times New Roman" w:hAnsi="Arial" w:cs="Arial"/>
          <w:sz w:val="20"/>
          <w:szCs w:val="20"/>
        </w:rPr>
        <w:t>штатных</w:t>
      </w:r>
      <w:proofErr w:type="gramEnd"/>
      <w:r w:rsidRPr="00182952">
        <w:rPr>
          <w:rFonts w:ascii="Arial" w:eastAsia="Times New Roman" w:hAnsi="Arial" w:cs="Arial"/>
          <w:sz w:val="20"/>
          <w:szCs w:val="20"/>
        </w:rPr>
        <w:t xml:space="preserve"> единицы вспомогательного </w:t>
      </w:r>
      <w:proofErr w:type="spellStart"/>
      <w:r w:rsidRPr="00182952">
        <w:rPr>
          <w:rFonts w:ascii="Arial" w:eastAsia="Times New Roman" w:hAnsi="Arial" w:cs="Arial"/>
          <w:sz w:val="20"/>
          <w:szCs w:val="20"/>
        </w:rPr>
        <w:t>персонала-электрик</w:t>
      </w:r>
      <w:proofErr w:type="spellEnd"/>
      <w:r w:rsidRPr="00182952">
        <w:rPr>
          <w:rFonts w:ascii="Arial" w:eastAsia="Times New Roman" w:hAnsi="Arial" w:cs="Arial"/>
          <w:sz w:val="20"/>
          <w:szCs w:val="20"/>
        </w:rPr>
        <w:t xml:space="preserve"> и ввести с 01 января 2019 года 1 штатную единицу – электрик на поселении.</w:t>
      </w: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2.Настоящее решение опубликовать в СМИ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3.</w:t>
      </w:r>
      <w:proofErr w:type="gramStart"/>
      <w:r w:rsidRPr="00182952">
        <w:rPr>
          <w:rFonts w:ascii="Arial" w:eastAsia="Times New Roman" w:hAnsi="Arial" w:cs="Arial"/>
          <w:sz w:val="20"/>
          <w:szCs w:val="20"/>
        </w:rPr>
        <w:t>Контроль за</w:t>
      </w:r>
      <w:proofErr w:type="gramEnd"/>
      <w:r w:rsidRPr="00182952">
        <w:rPr>
          <w:rFonts w:ascii="Arial" w:eastAsia="Times New Roman" w:hAnsi="Arial" w:cs="Arial"/>
          <w:sz w:val="20"/>
          <w:szCs w:val="20"/>
        </w:rPr>
        <w:t xml:space="preserve"> исполнением данного решения оставляю за собой.</w:t>
      </w:r>
    </w:p>
    <w:p w:rsidR="00182952" w:rsidRPr="00182952" w:rsidRDefault="00182952" w:rsidP="00FE3AC2">
      <w:pPr>
        <w:spacing w:after="0" w:line="240" w:lineRule="auto"/>
        <w:ind w:firstLine="709"/>
        <w:rPr>
          <w:rFonts w:ascii="Arial" w:eastAsia="Times New Roman" w:hAnsi="Arial" w:cs="Arial"/>
          <w:sz w:val="20"/>
          <w:szCs w:val="20"/>
        </w:rPr>
      </w:pPr>
      <w:r w:rsidRPr="00182952">
        <w:rPr>
          <w:rFonts w:ascii="Arial" w:eastAsia="Times New Roman" w:hAnsi="Arial" w:cs="Arial"/>
          <w:sz w:val="20"/>
          <w:szCs w:val="20"/>
        </w:rPr>
        <w:t>4.Данное решение вступает в силу со дня опубликования. Действие пункта 1.1 настоящего решения распространяется на правоотношения, возникшие с 20 сентября 2018 года.</w:t>
      </w:r>
    </w:p>
    <w:p w:rsidR="00182952" w:rsidRPr="00182952" w:rsidRDefault="00182952" w:rsidP="00FE3AC2">
      <w:pPr>
        <w:tabs>
          <w:tab w:val="left" w:pos="540"/>
          <w:tab w:val="left" w:pos="720"/>
        </w:tabs>
        <w:spacing w:after="0" w:line="240" w:lineRule="auto"/>
        <w:rPr>
          <w:rFonts w:ascii="Arial" w:eastAsia="Times New Roman" w:hAnsi="Arial" w:cs="Arial"/>
          <w:sz w:val="20"/>
          <w:szCs w:val="20"/>
        </w:rPr>
      </w:pPr>
    </w:p>
    <w:p w:rsidR="00182952" w:rsidRPr="00182952" w:rsidRDefault="00182952" w:rsidP="00FE3AC2">
      <w:pPr>
        <w:spacing w:after="0" w:line="240" w:lineRule="auto"/>
        <w:rPr>
          <w:rFonts w:ascii="Arial" w:eastAsia="Times New Roman" w:hAnsi="Arial" w:cs="Arial"/>
          <w:sz w:val="20"/>
          <w:szCs w:val="20"/>
        </w:rPr>
      </w:pPr>
    </w:p>
    <w:p w:rsidR="00182952" w:rsidRPr="00182952" w:rsidRDefault="00182952" w:rsidP="00FE3AC2">
      <w:pPr>
        <w:spacing w:after="0" w:line="240" w:lineRule="auto"/>
        <w:rPr>
          <w:rFonts w:ascii="Arial" w:eastAsia="Times New Roman" w:hAnsi="Arial" w:cs="Arial"/>
          <w:sz w:val="20"/>
          <w:szCs w:val="20"/>
        </w:rPr>
      </w:pPr>
      <w:r w:rsidRPr="00182952">
        <w:rPr>
          <w:rFonts w:ascii="Arial" w:eastAsia="Times New Roman" w:hAnsi="Arial" w:cs="Arial"/>
          <w:sz w:val="20"/>
          <w:szCs w:val="20"/>
        </w:rPr>
        <w:t>Председатель Думы</w:t>
      </w:r>
    </w:p>
    <w:p w:rsidR="00182952" w:rsidRPr="00182952" w:rsidRDefault="00182952" w:rsidP="00FE3AC2">
      <w:pPr>
        <w:spacing w:after="0" w:line="240" w:lineRule="auto"/>
        <w:rPr>
          <w:rFonts w:ascii="Times New Roman" w:eastAsia="Times New Roman" w:hAnsi="Times New Roman" w:cs="Times New Roman"/>
          <w:sz w:val="20"/>
          <w:szCs w:val="20"/>
        </w:rPr>
      </w:pPr>
      <w:r w:rsidRPr="00182952">
        <w:rPr>
          <w:rFonts w:ascii="Arial" w:eastAsia="Times New Roman" w:hAnsi="Arial" w:cs="Arial"/>
          <w:sz w:val="20"/>
          <w:szCs w:val="20"/>
        </w:rPr>
        <w:t>Шарагайского муниципального образования                                        М.А.Немчинов</w:t>
      </w:r>
    </w:p>
    <w:p w:rsidR="001A721F" w:rsidRDefault="001A721F" w:rsidP="00FE3AC2">
      <w:pPr>
        <w:spacing w:after="0" w:line="240" w:lineRule="auto"/>
        <w:jc w:val="right"/>
        <w:rPr>
          <w:rFonts w:ascii="Courier New" w:hAnsi="Courier New" w:cs="Courier New"/>
          <w:sz w:val="20"/>
          <w:szCs w:val="20"/>
        </w:rPr>
      </w:pPr>
    </w:p>
    <w:p w:rsidR="00182952" w:rsidRPr="00182952" w:rsidRDefault="00182952" w:rsidP="00FE3AC2">
      <w:pPr>
        <w:spacing w:after="0" w:line="240" w:lineRule="auto"/>
        <w:jc w:val="right"/>
        <w:rPr>
          <w:rFonts w:ascii="Courier New" w:eastAsia="Times New Roman" w:hAnsi="Courier New" w:cs="Courier New"/>
          <w:sz w:val="20"/>
          <w:szCs w:val="20"/>
        </w:rPr>
      </w:pPr>
      <w:r w:rsidRPr="00182952">
        <w:rPr>
          <w:rFonts w:ascii="Courier New" w:eastAsia="Times New Roman" w:hAnsi="Courier New" w:cs="Courier New"/>
          <w:sz w:val="20"/>
          <w:szCs w:val="20"/>
        </w:rPr>
        <w:t>Утверждена</w:t>
      </w:r>
    </w:p>
    <w:p w:rsidR="00182952" w:rsidRPr="00182952" w:rsidRDefault="00182952" w:rsidP="00FE3AC2">
      <w:pPr>
        <w:spacing w:after="0" w:line="240" w:lineRule="auto"/>
        <w:jc w:val="right"/>
        <w:rPr>
          <w:rFonts w:ascii="Courier New" w:eastAsia="Times New Roman" w:hAnsi="Courier New" w:cs="Courier New"/>
          <w:sz w:val="20"/>
          <w:szCs w:val="20"/>
        </w:rPr>
      </w:pPr>
      <w:r w:rsidRPr="00182952">
        <w:rPr>
          <w:rFonts w:ascii="Courier New" w:eastAsia="Times New Roman" w:hAnsi="Courier New" w:cs="Courier New"/>
          <w:sz w:val="20"/>
          <w:szCs w:val="20"/>
        </w:rPr>
        <w:t>Решением Думы Шарагайского</w:t>
      </w:r>
    </w:p>
    <w:p w:rsidR="00182952" w:rsidRPr="00182952" w:rsidRDefault="00182952" w:rsidP="00FE3AC2">
      <w:pPr>
        <w:spacing w:after="0" w:line="240" w:lineRule="auto"/>
        <w:jc w:val="right"/>
        <w:rPr>
          <w:rFonts w:ascii="Courier New" w:eastAsia="Times New Roman" w:hAnsi="Courier New" w:cs="Courier New"/>
          <w:sz w:val="20"/>
          <w:szCs w:val="20"/>
        </w:rPr>
      </w:pPr>
      <w:r w:rsidRPr="00182952">
        <w:rPr>
          <w:rFonts w:ascii="Courier New" w:eastAsia="Times New Roman" w:hAnsi="Courier New" w:cs="Courier New"/>
          <w:sz w:val="20"/>
          <w:szCs w:val="20"/>
        </w:rPr>
        <w:t>муниципального образования</w:t>
      </w:r>
    </w:p>
    <w:p w:rsidR="00182952" w:rsidRPr="00182952" w:rsidRDefault="00182952" w:rsidP="00FE3AC2">
      <w:pPr>
        <w:spacing w:after="0" w:line="240" w:lineRule="auto"/>
        <w:jc w:val="right"/>
        <w:rPr>
          <w:rFonts w:ascii="Courier New" w:eastAsia="Times New Roman" w:hAnsi="Courier New" w:cs="Courier New"/>
          <w:sz w:val="20"/>
          <w:szCs w:val="20"/>
        </w:rPr>
      </w:pPr>
      <w:r w:rsidRPr="00182952">
        <w:rPr>
          <w:rFonts w:ascii="Courier New" w:eastAsia="Times New Roman" w:hAnsi="Courier New" w:cs="Courier New"/>
          <w:sz w:val="20"/>
          <w:szCs w:val="20"/>
        </w:rPr>
        <w:t>от 30.10.2018 № 10-2</w:t>
      </w:r>
    </w:p>
    <w:p w:rsidR="00182952" w:rsidRPr="00182952" w:rsidRDefault="00182952" w:rsidP="00FE3AC2">
      <w:pPr>
        <w:spacing w:after="0" w:line="240" w:lineRule="auto"/>
        <w:jc w:val="right"/>
        <w:rPr>
          <w:rFonts w:ascii="Arial" w:eastAsia="Times New Roman" w:hAnsi="Arial" w:cs="Arial"/>
          <w:sz w:val="20"/>
          <w:szCs w:val="20"/>
        </w:rPr>
      </w:pPr>
    </w:p>
    <w:p w:rsidR="00182952" w:rsidRPr="00182952" w:rsidRDefault="00182952" w:rsidP="00FE3AC2">
      <w:pPr>
        <w:spacing w:after="0"/>
        <w:jc w:val="center"/>
        <w:rPr>
          <w:rFonts w:ascii="Arial" w:eastAsia="Times New Roman" w:hAnsi="Arial" w:cs="Arial"/>
          <w:b/>
          <w:sz w:val="20"/>
          <w:szCs w:val="20"/>
        </w:rPr>
      </w:pPr>
      <w:r w:rsidRPr="00182952">
        <w:rPr>
          <w:rFonts w:ascii="Arial" w:eastAsia="Times New Roman" w:hAnsi="Arial" w:cs="Arial"/>
          <w:b/>
          <w:sz w:val="20"/>
          <w:szCs w:val="20"/>
        </w:rPr>
        <w:t xml:space="preserve">Структура </w:t>
      </w:r>
    </w:p>
    <w:p w:rsidR="00182952" w:rsidRPr="00182952" w:rsidRDefault="00182952" w:rsidP="00FE3AC2">
      <w:pPr>
        <w:tabs>
          <w:tab w:val="left" w:pos="851"/>
          <w:tab w:val="left" w:pos="1134"/>
        </w:tabs>
        <w:spacing w:after="0" w:line="240" w:lineRule="auto"/>
        <w:jc w:val="center"/>
        <w:rPr>
          <w:rFonts w:ascii="Arial" w:eastAsia="Times New Roman" w:hAnsi="Arial" w:cs="Arial"/>
          <w:b/>
          <w:sz w:val="20"/>
          <w:szCs w:val="20"/>
        </w:rPr>
      </w:pPr>
      <w:r w:rsidRPr="00182952">
        <w:rPr>
          <w:rFonts w:ascii="Arial" w:eastAsia="Times New Roman" w:hAnsi="Arial" w:cs="Arial"/>
          <w:b/>
          <w:sz w:val="20"/>
          <w:szCs w:val="20"/>
        </w:rPr>
        <w:t>администрации Шарагайского муниципального образования на 2019 год.</w:t>
      </w:r>
    </w:p>
    <w:p w:rsidR="00182952" w:rsidRPr="00182952" w:rsidRDefault="00182952" w:rsidP="00FE3AC2">
      <w:pPr>
        <w:spacing w:after="0" w:line="240" w:lineRule="auto"/>
        <w:rPr>
          <w:rFonts w:ascii="Arial" w:eastAsia="Times New Roman" w:hAnsi="Arial" w:cs="Arial"/>
          <w:sz w:val="20"/>
          <w:szCs w:val="20"/>
        </w:rPr>
      </w:pPr>
    </w:p>
    <w:tbl>
      <w:tblPr>
        <w:tblW w:w="990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40"/>
        <w:gridCol w:w="1980"/>
      </w:tblGrid>
      <w:tr w:rsidR="00182952" w:rsidRPr="00182952" w:rsidTr="00182952">
        <w:trPr>
          <w:trHeight w:val="594"/>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both"/>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Выборное должностное лицо</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Глава Шарагайского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b/>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405"/>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Главный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420"/>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Ведущий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480"/>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Специалист</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255"/>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Технический работник</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Главный бухгалтер</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227"/>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Уборщик служебных помещений</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288"/>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Водитель</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2</w:t>
            </w:r>
          </w:p>
        </w:tc>
      </w:tr>
      <w:tr w:rsidR="00182952" w:rsidRPr="00182952" w:rsidTr="00182952">
        <w:trPr>
          <w:trHeight w:val="444"/>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Электрик</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669"/>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Сторож-истопник</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 xml:space="preserve">3 на отопительный период </w:t>
            </w:r>
          </w:p>
        </w:tc>
      </w:tr>
      <w:tr w:rsidR="00182952" w:rsidRPr="00182952" w:rsidTr="00182952">
        <w:trPr>
          <w:trHeight w:val="294"/>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Ведущий инженер</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1</w:t>
            </w:r>
          </w:p>
        </w:tc>
      </w:tr>
      <w:tr w:rsidR="00182952" w:rsidRPr="00182952" w:rsidTr="00182952">
        <w:trPr>
          <w:trHeight w:val="294"/>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lastRenderedPageBreak/>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Специалист ВУС</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0,2</w:t>
            </w:r>
          </w:p>
        </w:tc>
      </w:tr>
      <w:tr w:rsidR="00182952" w:rsidRPr="00182952" w:rsidTr="00182952">
        <w:trPr>
          <w:trHeight w:val="141"/>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Специалист ЖКХ</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0,3</w:t>
            </w:r>
          </w:p>
        </w:tc>
      </w:tr>
      <w:tr w:rsidR="00182952" w:rsidRPr="00182952" w:rsidTr="00182952">
        <w:trPr>
          <w:trHeight w:val="174"/>
        </w:trPr>
        <w:tc>
          <w:tcPr>
            <w:tcW w:w="37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Контрактный управляющий</w:t>
            </w:r>
          </w:p>
        </w:tc>
        <w:tc>
          <w:tcPr>
            <w:tcW w:w="1980" w:type="dxa"/>
            <w:tcBorders>
              <w:top w:val="single" w:sz="4" w:space="0" w:color="auto"/>
              <w:left w:val="single" w:sz="4" w:space="0" w:color="auto"/>
              <w:bottom w:val="single" w:sz="4" w:space="0" w:color="auto"/>
              <w:right w:val="single" w:sz="4" w:space="0" w:color="auto"/>
            </w:tcBorders>
            <w:hideMark/>
          </w:tcPr>
          <w:p w:rsidR="00182952" w:rsidRPr="00182952" w:rsidRDefault="00182952" w:rsidP="00FE3AC2">
            <w:pPr>
              <w:spacing w:after="0" w:line="240" w:lineRule="auto"/>
              <w:jc w:val="center"/>
              <w:rPr>
                <w:rFonts w:ascii="Courier New" w:eastAsia="Times New Roman" w:hAnsi="Courier New" w:cs="Courier New"/>
                <w:sz w:val="20"/>
                <w:szCs w:val="20"/>
                <w:lang w:eastAsia="en-US"/>
              </w:rPr>
            </w:pPr>
            <w:r w:rsidRPr="00182952">
              <w:rPr>
                <w:rFonts w:ascii="Courier New" w:eastAsia="Times New Roman" w:hAnsi="Courier New" w:cs="Courier New"/>
                <w:sz w:val="20"/>
                <w:szCs w:val="20"/>
                <w:lang w:eastAsia="en-US"/>
              </w:rPr>
              <w:t>0,1</w:t>
            </w:r>
          </w:p>
        </w:tc>
      </w:tr>
    </w:tbl>
    <w:p w:rsidR="00182952" w:rsidRPr="00182952" w:rsidRDefault="00182952" w:rsidP="00FE3AC2">
      <w:pPr>
        <w:spacing w:after="0" w:line="240" w:lineRule="auto"/>
        <w:rPr>
          <w:rFonts w:ascii="Arial" w:eastAsia="Times New Roman" w:hAnsi="Arial" w:cs="Arial"/>
          <w:sz w:val="20"/>
          <w:szCs w:val="20"/>
        </w:rPr>
      </w:pPr>
    </w:p>
    <w:p w:rsidR="00182952" w:rsidRPr="00182952" w:rsidRDefault="00182952" w:rsidP="00FE3AC2">
      <w:pPr>
        <w:tabs>
          <w:tab w:val="left" w:pos="720"/>
          <w:tab w:val="left" w:pos="900"/>
        </w:tabs>
        <w:spacing w:after="0" w:line="240" w:lineRule="auto"/>
        <w:rPr>
          <w:rFonts w:ascii="Arial" w:eastAsia="Times New Roman" w:hAnsi="Arial" w:cs="Arial"/>
          <w:sz w:val="20"/>
          <w:szCs w:val="20"/>
        </w:rPr>
      </w:pPr>
      <w:r w:rsidRPr="00182952">
        <w:rPr>
          <w:rFonts w:ascii="Arial" w:eastAsia="Times New Roman" w:hAnsi="Arial" w:cs="Arial"/>
          <w:b/>
          <w:sz w:val="20"/>
          <w:szCs w:val="20"/>
        </w:rPr>
        <w:t>Итого</w:t>
      </w:r>
      <w:r w:rsidRPr="00182952">
        <w:rPr>
          <w:rFonts w:ascii="Arial" w:eastAsia="Times New Roman" w:hAnsi="Arial" w:cs="Arial"/>
          <w:sz w:val="20"/>
          <w:szCs w:val="20"/>
        </w:rPr>
        <w:t>: выборное должностное лицо -1.</w:t>
      </w:r>
    </w:p>
    <w:p w:rsidR="00182952" w:rsidRPr="00182952" w:rsidRDefault="00182952" w:rsidP="00FE3AC2">
      <w:pPr>
        <w:spacing w:after="0" w:line="240" w:lineRule="auto"/>
        <w:rPr>
          <w:rFonts w:ascii="Arial" w:eastAsia="Times New Roman" w:hAnsi="Arial" w:cs="Arial"/>
          <w:sz w:val="20"/>
          <w:szCs w:val="20"/>
        </w:rPr>
      </w:pPr>
      <w:r w:rsidRPr="00182952">
        <w:rPr>
          <w:rFonts w:ascii="Arial" w:eastAsia="Times New Roman" w:hAnsi="Arial" w:cs="Arial"/>
          <w:sz w:val="20"/>
          <w:szCs w:val="20"/>
        </w:rPr>
        <w:t>муниципальных служащих - 3.5</w:t>
      </w:r>
    </w:p>
    <w:p w:rsidR="00182952" w:rsidRPr="00182952" w:rsidRDefault="00182952" w:rsidP="00FE3AC2">
      <w:pPr>
        <w:spacing w:after="0" w:line="240" w:lineRule="auto"/>
        <w:rPr>
          <w:rFonts w:ascii="Arial" w:eastAsia="Times New Roman" w:hAnsi="Arial" w:cs="Arial"/>
          <w:sz w:val="20"/>
          <w:szCs w:val="20"/>
        </w:rPr>
      </w:pPr>
      <w:r w:rsidRPr="00182952">
        <w:rPr>
          <w:rFonts w:ascii="Arial" w:eastAsia="Times New Roman" w:hAnsi="Arial" w:cs="Arial"/>
          <w:sz w:val="20"/>
          <w:szCs w:val="20"/>
        </w:rPr>
        <w:t>технический работник – 1</w:t>
      </w:r>
    </w:p>
    <w:p w:rsidR="00182952" w:rsidRPr="00182952" w:rsidRDefault="00182952" w:rsidP="00FE3AC2">
      <w:pPr>
        <w:spacing w:after="0" w:line="240" w:lineRule="auto"/>
        <w:rPr>
          <w:rFonts w:ascii="Arial" w:eastAsia="Times New Roman" w:hAnsi="Arial" w:cs="Arial"/>
          <w:sz w:val="20"/>
          <w:szCs w:val="20"/>
        </w:rPr>
      </w:pPr>
      <w:r w:rsidRPr="00182952">
        <w:rPr>
          <w:rFonts w:ascii="Arial" w:eastAsia="Times New Roman" w:hAnsi="Arial" w:cs="Arial"/>
          <w:sz w:val="20"/>
          <w:szCs w:val="20"/>
        </w:rPr>
        <w:t>вспомогательный персонал – 5,1 (на отопительный период – 8,1).</w:t>
      </w:r>
    </w:p>
    <w:p w:rsidR="00FE3AC2" w:rsidRDefault="00FE3AC2" w:rsidP="00FE3AC2">
      <w:pPr>
        <w:spacing w:after="0"/>
        <w:ind w:hanging="426"/>
        <w:jc w:val="both"/>
        <w:rPr>
          <w:b/>
          <w:bCs/>
        </w:rPr>
      </w:pPr>
      <w:r>
        <w:rPr>
          <w:b/>
          <w:bCs/>
        </w:rPr>
        <w:t xml:space="preserve">  </w:t>
      </w:r>
    </w:p>
    <w:p w:rsidR="00FE3AC2" w:rsidRPr="00FE3AC2" w:rsidRDefault="00FE3AC2" w:rsidP="00FE3AC2">
      <w:pPr>
        <w:spacing w:after="0"/>
        <w:jc w:val="center"/>
        <w:rPr>
          <w:rFonts w:ascii="Arial" w:hAnsi="Arial" w:cs="Arial"/>
          <w:b/>
          <w:bCs/>
          <w:sz w:val="20"/>
          <w:szCs w:val="20"/>
        </w:rPr>
      </w:pPr>
      <w:r w:rsidRPr="00FE3AC2">
        <w:rPr>
          <w:rFonts w:ascii="Arial" w:hAnsi="Arial" w:cs="Arial"/>
          <w:b/>
          <w:bCs/>
          <w:sz w:val="20"/>
          <w:szCs w:val="20"/>
        </w:rPr>
        <w:t>30.10.2018 №10-3</w:t>
      </w:r>
    </w:p>
    <w:p w:rsidR="00FE3AC2" w:rsidRPr="00FE3AC2" w:rsidRDefault="00FE3AC2" w:rsidP="00FE3AC2">
      <w:pPr>
        <w:spacing w:after="0"/>
        <w:jc w:val="center"/>
        <w:rPr>
          <w:rFonts w:ascii="Arial" w:hAnsi="Arial" w:cs="Arial"/>
          <w:b/>
          <w:bCs/>
          <w:sz w:val="20"/>
          <w:szCs w:val="20"/>
        </w:rPr>
      </w:pPr>
      <w:r w:rsidRPr="00FE3AC2">
        <w:rPr>
          <w:rFonts w:ascii="Arial" w:hAnsi="Arial" w:cs="Arial"/>
          <w:b/>
          <w:bCs/>
          <w:sz w:val="20"/>
          <w:szCs w:val="20"/>
        </w:rPr>
        <w:t>РОССИЙСКАЯ ФЕДЕРАЦИЯ</w:t>
      </w:r>
    </w:p>
    <w:p w:rsidR="00FE3AC2" w:rsidRPr="00FE3AC2" w:rsidRDefault="00FE3AC2" w:rsidP="00FE3AC2">
      <w:pPr>
        <w:spacing w:after="0"/>
        <w:jc w:val="center"/>
        <w:rPr>
          <w:rFonts w:ascii="Arial" w:hAnsi="Arial" w:cs="Arial"/>
          <w:b/>
          <w:bCs/>
          <w:sz w:val="20"/>
          <w:szCs w:val="20"/>
        </w:rPr>
      </w:pPr>
      <w:r w:rsidRPr="00FE3AC2">
        <w:rPr>
          <w:rFonts w:ascii="Arial" w:hAnsi="Arial" w:cs="Arial"/>
          <w:b/>
          <w:bCs/>
          <w:sz w:val="20"/>
          <w:szCs w:val="20"/>
        </w:rPr>
        <w:t>ИРКУТСКАЯ ОБЛАСТЬ</w:t>
      </w:r>
    </w:p>
    <w:p w:rsidR="00FE3AC2" w:rsidRPr="00FE3AC2" w:rsidRDefault="00FE3AC2" w:rsidP="00FE3AC2">
      <w:pPr>
        <w:spacing w:after="0"/>
        <w:jc w:val="center"/>
        <w:rPr>
          <w:rFonts w:ascii="Arial" w:hAnsi="Arial" w:cs="Arial"/>
          <w:b/>
          <w:bCs/>
          <w:sz w:val="20"/>
          <w:szCs w:val="20"/>
        </w:rPr>
      </w:pPr>
      <w:r w:rsidRPr="00FE3AC2">
        <w:rPr>
          <w:rFonts w:ascii="Arial" w:hAnsi="Arial" w:cs="Arial"/>
          <w:b/>
          <w:bCs/>
          <w:sz w:val="20"/>
          <w:szCs w:val="20"/>
        </w:rPr>
        <w:t>ШАРАГАЙСКОЕ МУНИЦИПАЛЬНОЕ ОБРАЗОВАНИЕ</w:t>
      </w:r>
    </w:p>
    <w:p w:rsidR="00FE3AC2" w:rsidRPr="00FE3AC2" w:rsidRDefault="00FE3AC2" w:rsidP="00FE3AC2">
      <w:pPr>
        <w:spacing w:after="0"/>
        <w:jc w:val="center"/>
        <w:rPr>
          <w:rFonts w:ascii="Arial" w:hAnsi="Arial" w:cs="Arial"/>
          <w:b/>
          <w:bCs/>
          <w:sz w:val="20"/>
          <w:szCs w:val="20"/>
        </w:rPr>
      </w:pPr>
      <w:r w:rsidRPr="00FE3AC2">
        <w:rPr>
          <w:rFonts w:ascii="Arial" w:hAnsi="Arial" w:cs="Arial"/>
          <w:b/>
          <w:bCs/>
          <w:sz w:val="20"/>
          <w:szCs w:val="20"/>
        </w:rPr>
        <w:t>ДУМА</w:t>
      </w:r>
    </w:p>
    <w:p w:rsidR="00FE3AC2" w:rsidRPr="00FE3AC2" w:rsidRDefault="00FE3AC2" w:rsidP="00FE3AC2">
      <w:pPr>
        <w:spacing w:after="0"/>
        <w:jc w:val="center"/>
        <w:rPr>
          <w:rFonts w:ascii="Arial" w:hAnsi="Arial" w:cs="Arial"/>
          <w:b/>
          <w:bCs/>
          <w:sz w:val="20"/>
          <w:szCs w:val="20"/>
        </w:rPr>
      </w:pPr>
      <w:r w:rsidRPr="00FE3AC2">
        <w:rPr>
          <w:rFonts w:ascii="Arial" w:hAnsi="Arial" w:cs="Arial"/>
          <w:b/>
          <w:sz w:val="20"/>
          <w:szCs w:val="20"/>
        </w:rPr>
        <w:t>ЧЕТВЁРТОГО СОЗЫВА</w:t>
      </w:r>
    </w:p>
    <w:p w:rsidR="00FE3AC2" w:rsidRPr="00FE3AC2" w:rsidRDefault="00FE3AC2" w:rsidP="00FE3AC2">
      <w:pPr>
        <w:pStyle w:val="ConsTitle"/>
        <w:widowControl/>
        <w:ind w:right="0"/>
        <w:jc w:val="center"/>
        <w:rPr>
          <w:sz w:val="20"/>
          <w:szCs w:val="20"/>
        </w:rPr>
      </w:pPr>
      <w:r w:rsidRPr="00FE3AC2">
        <w:rPr>
          <w:sz w:val="20"/>
          <w:szCs w:val="20"/>
        </w:rPr>
        <w:t>РЕШЕНИЕ</w:t>
      </w:r>
    </w:p>
    <w:p w:rsidR="00FE3AC2" w:rsidRPr="00FE3AC2" w:rsidRDefault="00FE3AC2" w:rsidP="00FE3AC2">
      <w:pPr>
        <w:pStyle w:val="ConsTitle"/>
        <w:widowControl/>
        <w:ind w:right="0"/>
        <w:jc w:val="both"/>
        <w:rPr>
          <w:sz w:val="20"/>
          <w:szCs w:val="20"/>
        </w:rPr>
      </w:pPr>
    </w:p>
    <w:p w:rsidR="00FE3AC2" w:rsidRPr="00FE3AC2" w:rsidRDefault="00FE3AC2" w:rsidP="00FE3AC2">
      <w:pPr>
        <w:spacing w:after="0"/>
        <w:jc w:val="center"/>
        <w:rPr>
          <w:rFonts w:ascii="Arial" w:hAnsi="Arial" w:cs="Arial"/>
          <w:b/>
          <w:sz w:val="20"/>
          <w:szCs w:val="20"/>
        </w:rPr>
      </w:pPr>
      <w:r w:rsidRPr="00FE3AC2">
        <w:rPr>
          <w:rFonts w:ascii="Arial" w:hAnsi="Arial" w:cs="Arial"/>
          <w:b/>
          <w:sz w:val="20"/>
          <w:szCs w:val="20"/>
        </w:rPr>
        <w:t>«О ВНЕСЕНИИ ИЗМЕНЕНИЙ В РЕШЕНИЕ ДУМЫ  ШАРАГАЙСКОГО</w:t>
      </w:r>
    </w:p>
    <w:p w:rsidR="00FE3AC2" w:rsidRPr="00FE3AC2" w:rsidRDefault="00FE3AC2" w:rsidP="00FE3AC2">
      <w:pPr>
        <w:spacing w:after="0"/>
        <w:jc w:val="center"/>
        <w:rPr>
          <w:rFonts w:ascii="Arial" w:hAnsi="Arial" w:cs="Arial"/>
          <w:b/>
          <w:sz w:val="20"/>
          <w:szCs w:val="20"/>
        </w:rPr>
      </w:pPr>
      <w:r w:rsidRPr="00FE3AC2">
        <w:rPr>
          <w:rFonts w:ascii="Arial" w:hAnsi="Arial" w:cs="Arial"/>
          <w:b/>
          <w:sz w:val="20"/>
          <w:szCs w:val="20"/>
        </w:rPr>
        <w:t>МУНИЦИПАЛЬНОГО  ОБРАЗОВАНИЯ О БЮДЖЕТЕ НА 2018 ГОД</w:t>
      </w:r>
    </w:p>
    <w:p w:rsidR="00FE3AC2" w:rsidRPr="00FE3AC2" w:rsidRDefault="00FE3AC2" w:rsidP="00FE3AC2">
      <w:pPr>
        <w:spacing w:after="0"/>
        <w:ind w:firstLine="709"/>
        <w:jc w:val="center"/>
        <w:rPr>
          <w:rFonts w:ascii="Arial" w:hAnsi="Arial" w:cs="Arial"/>
          <w:b/>
          <w:sz w:val="20"/>
          <w:szCs w:val="20"/>
        </w:rPr>
      </w:pPr>
      <w:r w:rsidRPr="00FE3AC2">
        <w:rPr>
          <w:rFonts w:ascii="Arial" w:hAnsi="Arial" w:cs="Arial"/>
          <w:b/>
          <w:sz w:val="20"/>
          <w:szCs w:val="20"/>
        </w:rPr>
        <w:t>И НА ПЛАНОВЫЙ ПЕРИОД 2019</w:t>
      </w:r>
      <w:proofErr w:type="gramStart"/>
      <w:r w:rsidRPr="00FE3AC2">
        <w:rPr>
          <w:rFonts w:ascii="Arial" w:hAnsi="Arial" w:cs="Arial"/>
          <w:b/>
          <w:sz w:val="20"/>
          <w:szCs w:val="20"/>
        </w:rPr>
        <w:t xml:space="preserve"> И</w:t>
      </w:r>
      <w:proofErr w:type="gramEnd"/>
      <w:r w:rsidRPr="00FE3AC2">
        <w:rPr>
          <w:rFonts w:ascii="Arial" w:hAnsi="Arial" w:cs="Arial"/>
          <w:b/>
          <w:sz w:val="20"/>
          <w:szCs w:val="20"/>
        </w:rPr>
        <w:t xml:space="preserve"> 2020 ГОДОВ»</w:t>
      </w:r>
    </w:p>
    <w:p w:rsidR="00FE3AC2" w:rsidRPr="00FE3AC2" w:rsidRDefault="00FE3AC2" w:rsidP="00FE3AC2">
      <w:pPr>
        <w:spacing w:after="0"/>
        <w:jc w:val="both"/>
        <w:rPr>
          <w:rFonts w:ascii="Arial" w:hAnsi="Arial" w:cs="Arial"/>
          <w:sz w:val="20"/>
          <w:szCs w:val="20"/>
        </w:rPr>
      </w:pPr>
      <w:r w:rsidRPr="00FE3AC2">
        <w:rPr>
          <w:rFonts w:ascii="Arial" w:hAnsi="Arial" w:cs="Arial"/>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FE3AC2" w:rsidRPr="00FE3AC2" w:rsidRDefault="00FE3AC2" w:rsidP="00FE3AC2">
      <w:pPr>
        <w:tabs>
          <w:tab w:val="left" w:pos="3930"/>
        </w:tabs>
        <w:spacing w:after="0"/>
        <w:jc w:val="center"/>
        <w:rPr>
          <w:rFonts w:ascii="Arial" w:hAnsi="Arial" w:cs="Arial"/>
          <w:b/>
          <w:sz w:val="20"/>
          <w:szCs w:val="20"/>
        </w:rPr>
      </w:pPr>
      <w:r w:rsidRPr="00FE3AC2">
        <w:rPr>
          <w:rFonts w:ascii="Arial" w:hAnsi="Arial" w:cs="Arial"/>
          <w:b/>
          <w:sz w:val="20"/>
          <w:szCs w:val="20"/>
        </w:rPr>
        <w:t>РЕШИЛА:</w:t>
      </w:r>
    </w:p>
    <w:p w:rsidR="00FE3AC2" w:rsidRPr="00FE3AC2" w:rsidRDefault="00FE3AC2" w:rsidP="00FE3AC2">
      <w:pPr>
        <w:tabs>
          <w:tab w:val="left" w:pos="3930"/>
        </w:tabs>
        <w:spacing w:after="0"/>
        <w:jc w:val="both"/>
        <w:rPr>
          <w:rFonts w:ascii="Arial" w:hAnsi="Arial" w:cs="Arial"/>
          <w:sz w:val="20"/>
          <w:szCs w:val="20"/>
        </w:rPr>
      </w:pPr>
      <w:r w:rsidRPr="00FE3AC2">
        <w:rPr>
          <w:rFonts w:ascii="Arial" w:hAnsi="Arial" w:cs="Arial"/>
          <w:sz w:val="20"/>
          <w:szCs w:val="20"/>
        </w:rPr>
        <w:t>Внести изменения в решение Думы Шарагайского муниципального образования от 27.12.2017 года № 4-2 «О бюджете Шарагайского муниципального образования  на 2018 год и на плановый период 2019 и 2020 годов»</w:t>
      </w:r>
    </w:p>
    <w:p w:rsidR="00FE3AC2" w:rsidRPr="00FE3AC2" w:rsidRDefault="00FE3AC2" w:rsidP="00FE3AC2">
      <w:pPr>
        <w:tabs>
          <w:tab w:val="left" w:pos="3930"/>
        </w:tabs>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1. Утвердить основные характеристики бюджета Шарагайского муниципального образования на 2018 год:</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общий объем доходов бюджета Шарагайского МО в сумме 8475,8 тыс. рублей, в том числе безвозмездные поступления 7372,3 тыс. рублей, из них объем межбюджетных трансфертов из районного бюджета 4091,2 тыс. рублей.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общий объем расходов бюджета Шарагайского МО  в сумме 8709,3тыс. рублей.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размер дефицита бюджета Шарагайского МО в сумме 233,5 тыс. рублей или 21,16 %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183,3 тыс. рублей.</w:t>
      </w:r>
    </w:p>
    <w:p w:rsidR="00FE3AC2" w:rsidRPr="00FE3AC2" w:rsidRDefault="00FE3AC2" w:rsidP="00FE3AC2">
      <w:pPr>
        <w:spacing w:after="0"/>
        <w:ind w:firstLine="709"/>
        <w:jc w:val="both"/>
        <w:rPr>
          <w:rFonts w:ascii="Arial" w:hAnsi="Arial" w:cs="Arial"/>
          <w:bCs/>
          <w:sz w:val="20"/>
          <w:szCs w:val="20"/>
        </w:rPr>
      </w:pPr>
      <w:r w:rsidRPr="00FE3AC2">
        <w:rPr>
          <w:rFonts w:ascii="Arial" w:hAnsi="Arial" w:cs="Arial"/>
          <w:bCs/>
          <w:sz w:val="20"/>
          <w:szCs w:val="20"/>
        </w:rPr>
        <w:t xml:space="preserve">2. </w:t>
      </w:r>
      <w:r w:rsidRPr="00FE3AC2">
        <w:rPr>
          <w:rFonts w:ascii="Arial" w:hAnsi="Arial" w:cs="Arial"/>
          <w:b/>
          <w:bCs/>
          <w:sz w:val="20"/>
          <w:szCs w:val="20"/>
        </w:rPr>
        <w:t xml:space="preserve"> </w:t>
      </w:r>
      <w:r w:rsidRPr="00FE3AC2">
        <w:rPr>
          <w:rFonts w:ascii="Arial" w:hAnsi="Arial" w:cs="Arial"/>
          <w:bCs/>
          <w:sz w:val="20"/>
          <w:szCs w:val="20"/>
        </w:rPr>
        <w:t>Приложения 1, 4, 6,  8, 11 изложить в новой редакции (прилагаются).</w:t>
      </w:r>
    </w:p>
    <w:p w:rsidR="00FE3AC2" w:rsidRPr="00FE3AC2" w:rsidRDefault="00FE3AC2" w:rsidP="00FE3AC2">
      <w:pPr>
        <w:spacing w:after="0"/>
        <w:ind w:firstLine="709"/>
        <w:jc w:val="both"/>
        <w:rPr>
          <w:rFonts w:ascii="Arial" w:hAnsi="Arial" w:cs="Arial"/>
          <w:bCs/>
          <w:sz w:val="20"/>
          <w:szCs w:val="20"/>
        </w:rPr>
      </w:pPr>
      <w:r w:rsidRPr="00FE3AC2">
        <w:rPr>
          <w:rFonts w:ascii="Arial" w:hAnsi="Arial" w:cs="Arial"/>
          <w:bCs/>
          <w:sz w:val="20"/>
          <w:szCs w:val="20"/>
        </w:rPr>
        <w:t>3. Опубликовать настоящее решение в газете «Шарагайский вестник».</w:t>
      </w:r>
    </w:p>
    <w:p w:rsidR="00FE3AC2" w:rsidRPr="00FE3AC2" w:rsidRDefault="00FE3AC2" w:rsidP="00FE3AC2">
      <w:pPr>
        <w:spacing w:after="0"/>
        <w:ind w:firstLine="709"/>
        <w:jc w:val="both"/>
        <w:rPr>
          <w:rFonts w:ascii="Arial" w:hAnsi="Arial" w:cs="Arial"/>
          <w:bCs/>
          <w:sz w:val="20"/>
          <w:szCs w:val="20"/>
        </w:rPr>
      </w:pPr>
      <w:r w:rsidRPr="00FE3AC2">
        <w:rPr>
          <w:rFonts w:ascii="Arial" w:hAnsi="Arial" w:cs="Arial"/>
          <w:bCs/>
          <w:sz w:val="20"/>
          <w:szCs w:val="20"/>
        </w:rPr>
        <w:t>4. Настоящее решение вступает в силу со дня официального опубликования.</w:t>
      </w:r>
    </w:p>
    <w:p w:rsidR="00FE3AC2" w:rsidRPr="00FE3AC2" w:rsidRDefault="00FE3AC2" w:rsidP="00FE3AC2">
      <w:pPr>
        <w:spacing w:after="0"/>
        <w:ind w:firstLine="709"/>
        <w:jc w:val="both"/>
        <w:rPr>
          <w:rFonts w:ascii="Arial" w:hAnsi="Arial" w:cs="Arial"/>
          <w:b/>
          <w:bCs/>
          <w:sz w:val="20"/>
          <w:szCs w:val="20"/>
        </w:rPr>
      </w:pPr>
      <w:r w:rsidRPr="00FE3AC2">
        <w:rPr>
          <w:rFonts w:ascii="Arial" w:hAnsi="Arial" w:cs="Arial"/>
          <w:bCs/>
          <w:sz w:val="20"/>
          <w:szCs w:val="20"/>
        </w:rPr>
        <w:t xml:space="preserve">      </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Председатель Думы</w:t>
      </w:r>
    </w:p>
    <w:p w:rsidR="00FE3AC2" w:rsidRPr="00FE3AC2" w:rsidRDefault="00FE3AC2" w:rsidP="00FE3AC2">
      <w:pPr>
        <w:spacing w:after="0"/>
        <w:ind w:firstLine="709"/>
        <w:rPr>
          <w:rFonts w:ascii="Arial" w:hAnsi="Arial" w:cs="Arial"/>
          <w:sz w:val="20"/>
          <w:szCs w:val="20"/>
        </w:rPr>
      </w:pPr>
      <w:r w:rsidRPr="00FE3AC2">
        <w:rPr>
          <w:rFonts w:ascii="Arial" w:hAnsi="Arial" w:cs="Arial"/>
          <w:sz w:val="20"/>
          <w:szCs w:val="20"/>
        </w:rPr>
        <w:t xml:space="preserve">Шарагайского муниципального образования      </w:t>
      </w:r>
    </w:p>
    <w:p w:rsidR="00FE3AC2" w:rsidRPr="00FE3AC2" w:rsidRDefault="00FE3AC2" w:rsidP="00FE3AC2">
      <w:pPr>
        <w:spacing w:after="0"/>
        <w:ind w:firstLine="709"/>
        <w:rPr>
          <w:rFonts w:ascii="Arial" w:hAnsi="Arial" w:cs="Arial"/>
          <w:sz w:val="20"/>
          <w:szCs w:val="20"/>
        </w:rPr>
      </w:pPr>
      <w:r w:rsidRPr="00FE3AC2">
        <w:rPr>
          <w:rFonts w:ascii="Arial" w:hAnsi="Arial" w:cs="Arial"/>
          <w:sz w:val="20"/>
          <w:szCs w:val="20"/>
        </w:rPr>
        <w:t>Немчинов М.А.</w:t>
      </w:r>
    </w:p>
    <w:p w:rsidR="00FE3AC2" w:rsidRPr="00FE3AC2" w:rsidRDefault="00FE3AC2" w:rsidP="00FE3AC2">
      <w:pPr>
        <w:spacing w:after="0"/>
        <w:ind w:firstLine="709"/>
        <w:jc w:val="center"/>
        <w:rPr>
          <w:rFonts w:ascii="Arial" w:hAnsi="Arial" w:cs="Arial"/>
          <w:b/>
          <w:sz w:val="20"/>
          <w:szCs w:val="20"/>
        </w:rPr>
      </w:pPr>
      <w:r w:rsidRPr="00FE3AC2">
        <w:rPr>
          <w:rFonts w:ascii="Arial" w:hAnsi="Arial" w:cs="Arial"/>
          <w:b/>
          <w:sz w:val="20"/>
          <w:szCs w:val="20"/>
        </w:rPr>
        <w:t>Пояснительная записка к решению Думы</w:t>
      </w:r>
    </w:p>
    <w:p w:rsidR="00FE3AC2" w:rsidRPr="00FE3AC2" w:rsidRDefault="00FE3AC2" w:rsidP="00FE3AC2">
      <w:pPr>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Увеличить доходную часть бюджета по коду: </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993.2.02.15.00.1.10.0.000.1.5.1 Дотации бюджетам сельских поселений на выравнивание бюджетной обеспеченности с района в сумме 792,4 тыс.  рублей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993.1.13.01995.10.0000.130</w:t>
      </w:r>
      <w:proofErr w:type="gramStart"/>
      <w:r w:rsidRPr="00FE3AC2">
        <w:rPr>
          <w:rFonts w:ascii="Arial" w:hAnsi="Arial" w:cs="Arial"/>
          <w:sz w:val="20"/>
          <w:szCs w:val="20"/>
        </w:rPr>
        <w:t xml:space="preserve"> П</w:t>
      </w:r>
      <w:proofErr w:type="gramEnd"/>
      <w:r w:rsidRPr="00FE3AC2">
        <w:rPr>
          <w:rFonts w:ascii="Arial" w:hAnsi="Arial" w:cs="Arial"/>
          <w:sz w:val="20"/>
          <w:szCs w:val="20"/>
        </w:rPr>
        <w:t>рочие доходы от оказания платных услуг (работ) получателями средств бюджетов сельских поселений в сумме 11,3 тыс. рублей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иного имущества муниципальных унитарных предприятий, в том числе казенных), в части реализации материальных запасов по указанному имуществу в сумме 18,8 тыс. рублей</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lastRenderedPageBreak/>
        <w:t>100.1.03.02250.01.0000.110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3,1 тыс. рублей</w:t>
      </w:r>
    </w:p>
    <w:p w:rsidR="00FE3AC2" w:rsidRPr="00FE3AC2" w:rsidRDefault="00FE3AC2" w:rsidP="00FE3AC2">
      <w:pPr>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Увеличить бюджетные ассигнования по кодам бюджетной классификации: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993-0102-9110272680-121-211 в сумме 73 811,54 рублей (на </w:t>
      </w:r>
      <w:proofErr w:type="spellStart"/>
      <w:proofErr w:type="gramStart"/>
      <w:r w:rsidRPr="00FE3AC2">
        <w:rPr>
          <w:rFonts w:ascii="Arial" w:hAnsi="Arial" w:cs="Arial"/>
          <w:sz w:val="20"/>
          <w:szCs w:val="20"/>
        </w:rPr>
        <w:t>зар</w:t>
      </w:r>
      <w:proofErr w:type="spellEnd"/>
      <w:r w:rsidRPr="00FE3AC2">
        <w:rPr>
          <w:rFonts w:ascii="Arial" w:hAnsi="Arial" w:cs="Arial"/>
          <w:sz w:val="20"/>
          <w:szCs w:val="20"/>
        </w:rPr>
        <w:t>. плату</w:t>
      </w:r>
      <w:proofErr w:type="gramEnd"/>
      <w:r w:rsidRPr="00FE3AC2">
        <w:rPr>
          <w:rFonts w:ascii="Arial" w:hAnsi="Arial" w:cs="Arial"/>
          <w:sz w:val="20"/>
          <w:szCs w:val="20"/>
        </w:rPr>
        <w:t xml:space="preserve"> главы)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993-0102-9110200203-129-213 в сумме 19 917,72 рублей (на налоги на </w:t>
      </w:r>
      <w:proofErr w:type="spellStart"/>
      <w:proofErr w:type="gramStart"/>
      <w:r w:rsidRPr="00FE3AC2">
        <w:rPr>
          <w:rFonts w:ascii="Arial" w:hAnsi="Arial" w:cs="Arial"/>
          <w:sz w:val="20"/>
          <w:szCs w:val="20"/>
        </w:rPr>
        <w:t>зар</w:t>
      </w:r>
      <w:proofErr w:type="spellEnd"/>
      <w:r w:rsidRPr="00FE3AC2">
        <w:rPr>
          <w:rFonts w:ascii="Arial" w:hAnsi="Arial" w:cs="Arial"/>
          <w:sz w:val="20"/>
          <w:szCs w:val="20"/>
        </w:rPr>
        <w:t>. плату</w:t>
      </w:r>
      <w:proofErr w:type="gramEnd"/>
      <w:r w:rsidRPr="00FE3AC2">
        <w:rPr>
          <w:rFonts w:ascii="Arial" w:hAnsi="Arial" w:cs="Arial"/>
          <w:sz w:val="20"/>
          <w:szCs w:val="20"/>
        </w:rPr>
        <w:t xml:space="preserve"> главы)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993-0104-9110400204-129-213 в сумме 11 909,49  рубле</w:t>
      </w:r>
      <w:proofErr w:type="gramStart"/>
      <w:r w:rsidRPr="00FE3AC2">
        <w:rPr>
          <w:rFonts w:ascii="Arial" w:hAnsi="Arial" w:cs="Arial"/>
          <w:sz w:val="20"/>
          <w:szCs w:val="20"/>
        </w:rPr>
        <w:t>й(</w:t>
      </w:r>
      <w:proofErr w:type="gramEnd"/>
      <w:r w:rsidRPr="00FE3AC2">
        <w:rPr>
          <w:rFonts w:ascii="Arial" w:hAnsi="Arial" w:cs="Arial"/>
          <w:sz w:val="20"/>
          <w:szCs w:val="20"/>
        </w:rPr>
        <w:t xml:space="preserve">на налоги на </w:t>
      </w:r>
      <w:proofErr w:type="spellStart"/>
      <w:r w:rsidRPr="00FE3AC2">
        <w:rPr>
          <w:rFonts w:ascii="Arial" w:hAnsi="Arial" w:cs="Arial"/>
          <w:sz w:val="20"/>
          <w:szCs w:val="20"/>
        </w:rPr>
        <w:t>зар</w:t>
      </w:r>
      <w:proofErr w:type="spellEnd"/>
      <w:r w:rsidRPr="00FE3AC2">
        <w:rPr>
          <w:rFonts w:ascii="Arial" w:hAnsi="Arial" w:cs="Arial"/>
          <w:sz w:val="20"/>
          <w:szCs w:val="20"/>
        </w:rPr>
        <w:t>. плату</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муниципалов, технического, вспомогательного персонала)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993-0104-9110400204-122-212 в сумме 300  рублей (на командировочные расходы)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993-0104-9110400204-122-222 в сумме 2 422,00 рублей (на транспортные расходы)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993-0104-9110400204-242-221 в сумме 6 100,00  рублей (на оплату за услуги связи)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993-0104-9110400204-244-226 в сумме 9 353,60  рублей (на оплату по договорам)</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993-0104-9110400204-244-310 в сумме 5 610,00</w:t>
      </w:r>
      <w:r w:rsidRPr="00FE3AC2">
        <w:rPr>
          <w:rFonts w:ascii="Arial" w:hAnsi="Arial" w:cs="Arial"/>
          <w:color w:val="FF0000"/>
          <w:sz w:val="20"/>
          <w:szCs w:val="20"/>
        </w:rPr>
        <w:t xml:space="preserve"> </w:t>
      </w:r>
      <w:r w:rsidRPr="00FE3AC2">
        <w:rPr>
          <w:rFonts w:ascii="Arial" w:hAnsi="Arial" w:cs="Arial"/>
          <w:sz w:val="20"/>
          <w:szCs w:val="20"/>
        </w:rPr>
        <w:t>тыс.  руб. (на приобретение основных</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средств)</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993-0104-9110400204-244-340 в сумме 35 480,00 рублей (на оплату за ГСМ, канц. товары,</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запчасти)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993-0104-9110400204-851-291 в сумме 80 900,00  руб. (на оплату земельного налога)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993-0104-9110400204-852-291 в сумме 10 474,00 рубле</w:t>
      </w:r>
      <w:proofErr w:type="gramStart"/>
      <w:r w:rsidRPr="00FE3AC2">
        <w:rPr>
          <w:rFonts w:ascii="Arial" w:hAnsi="Arial" w:cs="Arial"/>
          <w:sz w:val="20"/>
          <w:szCs w:val="20"/>
        </w:rPr>
        <w:t>й(</w:t>
      </w:r>
      <w:proofErr w:type="gramEnd"/>
      <w:r w:rsidRPr="00FE3AC2">
        <w:rPr>
          <w:rFonts w:ascii="Arial" w:hAnsi="Arial" w:cs="Arial"/>
          <w:sz w:val="20"/>
          <w:szCs w:val="20"/>
        </w:rPr>
        <w:t>на оплату транспортного налога)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993-0104-9110400204-853-292 в сумме 2 800,00 рублей (на оплату </w:t>
      </w:r>
      <w:proofErr w:type="spellStart"/>
      <w:r w:rsidRPr="00FE3AC2">
        <w:rPr>
          <w:rFonts w:ascii="Arial" w:hAnsi="Arial" w:cs="Arial"/>
          <w:sz w:val="20"/>
          <w:szCs w:val="20"/>
        </w:rPr>
        <w:t>гос</w:t>
      </w:r>
      <w:proofErr w:type="gramStart"/>
      <w:r w:rsidRPr="00FE3AC2">
        <w:rPr>
          <w:rFonts w:ascii="Arial" w:hAnsi="Arial" w:cs="Arial"/>
          <w:sz w:val="20"/>
          <w:szCs w:val="20"/>
        </w:rPr>
        <w:t>.п</w:t>
      </w:r>
      <w:proofErr w:type="gramEnd"/>
      <w:r w:rsidRPr="00FE3AC2">
        <w:rPr>
          <w:rFonts w:ascii="Arial" w:hAnsi="Arial" w:cs="Arial"/>
          <w:sz w:val="20"/>
          <w:szCs w:val="20"/>
        </w:rPr>
        <w:t>ошлины</w:t>
      </w:r>
      <w:proofErr w:type="spellEnd"/>
      <w:r w:rsidRPr="00FE3AC2">
        <w:rPr>
          <w:rFonts w:ascii="Arial" w:hAnsi="Arial" w:cs="Arial"/>
          <w:sz w:val="20"/>
          <w:szCs w:val="20"/>
        </w:rPr>
        <w:t>)</w:t>
      </w:r>
    </w:p>
    <w:p w:rsidR="00FE3AC2" w:rsidRPr="00FE3AC2" w:rsidRDefault="00FE3AC2" w:rsidP="00FE3AC2">
      <w:pPr>
        <w:tabs>
          <w:tab w:val="left" w:pos="567"/>
        </w:tabs>
        <w:spacing w:after="0"/>
        <w:ind w:firstLine="709"/>
        <w:jc w:val="both"/>
        <w:rPr>
          <w:rFonts w:ascii="Arial" w:hAnsi="Arial" w:cs="Arial"/>
          <w:sz w:val="20"/>
          <w:szCs w:val="20"/>
        </w:rPr>
      </w:pPr>
      <w:proofErr w:type="gramStart"/>
      <w:r w:rsidRPr="00FE3AC2">
        <w:rPr>
          <w:rFonts w:ascii="Arial" w:hAnsi="Arial" w:cs="Arial"/>
          <w:sz w:val="20"/>
          <w:szCs w:val="20"/>
        </w:rPr>
        <w:t>993-0104-9110472680-121-211 в сумме 652 846,40  рублей (на заработную плату</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муниципалов, технического, вспомогательного персонала)</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993-0104-9110472680-129-213 в сумме 165 229,13 рублей (на налоги на заработную плату</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муниципалов, технического, вспомогательного персонала)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993-0104-9110472680-244-226 в сумме 4 458,22  рублей (на оплату по договорам)</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993-0104-9110472680-244-340 в сумме 36 000,00  рубле</w:t>
      </w:r>
      <w:proofErr w:type="gramStart"/>
      <w:r w:rsidRPr="00FE3AC2">
        <w:rPr>
          <w:rFonts w:ascii="Arial" w:hAnsi="Arial" w:cs="Arial"/>
          <w:sz w:val="20"/>
          <w:szCs w:val="20"/>
        </w:rPr>
        <w:t>й(</w:t>
      </w:r>
      <w:proofErr w:type="gramEnd"/>
      <w:r w:rsidRPr="00FE3AC2">
        <w:rPr>
          <w:rFonts w:ascii="Arial" w:hAnsi="Arial" w:cs="Arial"/>
          <w:sz w:val="20"/>
          <w:szCs w:val="20"/>
        </w:rPr>
        <w:t>на оплату за ГСМ, канц. товары,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запчасти)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993-0107-9110500001-244-296 в сумме 21 500,00 рублей (на оплату проведения выборов)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993-0309-9122180100-244-226 в сумме 55,00 рублей (на оплату по договорам)</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993-0409-4360079509-244-225 в сумме 3 098,97 рублей (на содержание дорог)</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993-0503-9160060001-244-223 в сумме 8 900,00 рублей (на оплату за </w:t>
      </w:r>
      <w:proofErr w:type="spellStart"/>
      <w:r w:rsidRPr="00FE3AC2">
        <w:rPr>
          <w:rFonts w:ascii="Arial" w:hAnsi="Arial" w:cs="Arial"/>
          <w:sz w:val="20"/>
          <w:szCs w:val="20"/>
        </w:rPr>
        <w:t>эл</w:t>
      </w:r>
      <w:proofErr w:type="spellEnd"/>
      <w:r w:rsidRPr="00FE3AC2">
        <w:rPr>
          <w:rFonts w:ascii="Arial" w:hAnsi="Arial" w:cs="Arial"/>
          <w:sz w:val="20"/>
          <w:szCs w:val="20"/>
        </w:rPr>
        <w:t>/энергию)</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993-0503-9160060001-244-224 в сумме 12 269,60 рублей (на оплату за аренду столбов)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993-0801-9100044099-244-226 в сумме 10 623,45 рублей (на оплату по договорам)</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993-0801-9100044099-244-340 в сумме 3 200,00 руб. (на приобретение  материальных</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запасов, канц. товаров)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993-0801-9100044099-851-291 в сумме 17 515,00  рублей (на оплату земельного налога)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993-0801-9100072680-111-211 в сумме 103 918,14 рублей (на </w:t>
      </w:r>
      <w:proofErr w:type="spellStart"/>
      <w:r w:rsidRPr="00FE3AC2">
        <w:rPr>
          <w:rFonts w:ascii="Arial" w:hAnsi="Arial" w:cs="Arial"/>
          <w:sz w:val="20"/>
          <w:szCs w:val="20"/>
        </w:rPr>
        <w:t>зар</w:t>
      </w:r>
      <w:proofErr w:type="gramStart"/>
      <w:r w:rsidRPr="00FE3AC2">
        <w:rPr>
          <w:rFonts w:ascii="Arial" w:hAnsi="Arial" w:cs="Arial"/>
          <w:sz w:val="20"/>
          <w:szCs w:val="20"/>
        </w:rPr>
        <w:t>.п</w:t>
      </w:r>
      <w:proofErr w:type="gramEnd"/>
      <w:r w:rsidRPr="00FE3AC2">
        <w:rPr>
          <w:rFonts w:ascii="Arial" w:hAnsi="Arial" w:cs="Arial"/>
          <w:sz w:val="20"/>
          <w:szCs w:val="20"/>
        </w:rPr>
        <w:t>лату</w:t>
      </w:r>
      <w:proofErr w:type="spellEnd"/>
      <w:r w:rsidRPr="00FE3AC2">
        <w:rPr>
          <w:rFonts w:ascii="Arial" w:hAnsi="Arial" w:cs="Arial"/>
          <w:sz w:val="20"/>
          <w:szCs w:val="20"/>
        </w:rPr>
        <w:t xml:space="preserve">  работников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культуры)</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993-0801-9100072680-119-213 в сумме 31 383,28  рублей (на налоги на заработную плату</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работников культуры)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993-0801-9100072680-244-226 в сумме 44 035,57 рублей (на оплату по договорам)</w:t>
      </w:r>
    </w:p>
    <w:p w:rsidR="00FE3AC2" w:rsidRPr="00FE3AC2" w:rsidRDefault="00FE3AC2" w:rsidP="00FE3AC2">
      <w:pPr>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Уменьшить бюджетные ассигнования по кодам бюджетной классификации: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993-0102-9110200203-121-211 в сумме 52 799,26 рублей (с </w:t>
      </w:r>
      <w:proofErr w:type="spellStart"/>
      <w:proofErr w:type="gramStart"/>
      <w:r w:rsidRPr="00FE3AC2">
        <w:rPr>
          <w:rFonts w:ascii="Arial" w:hAnsi="Arial" w:cs="Arial"/>
          <w:sz w:val="20"/>
          <w:szCs w:val="20"/>
        </w:rPr>
        <w:t>зар</w:t>
      </w:r>
      <w:proofErr w:type="spellEnd"/>
      <w:r w:rsidRPr="00FE3AC2">
        <w:rPr>
          <w:rFonts w:ascii="Arial" w:hAnsi="Arial" w:cs="Arial"/>
          <w:sz w:val="20"/>
          <w:szCs w:val="20"/>
        </w:rPr>
        <w:t>. платы</w:t>
      </w:r>
      <w:proofErr w:type="gramEnd"/>
      <w:r w:rsidRPr="00FE3AC2">
        <w:rPr>
          <w:rFonts w:ascii="Arial" w:hAnsi="Arial" w:cs="Arial"/>
          <w:sz w:val="20"/>
          <w:szCs w:val="20"/>
        </w:rPr>
        <w:t xml:space="preserve"> главы)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993-0102-9110200203-129-213 в сумме 15 490,06 рублей (с налогов на </w:t>
      </w:r>
      <w:proofErr w:type="spellStart"/>
      <w:proofErr w:type="gramStart"/>
      <w:r w:rsidRPr="00FE3AC2">
        <w:rPr>
          <w:rFonts w:ascii="Arial" w:hAnsi="Arial" w:cs="Arial"/>
          <w:sz w:val="20"/>
          <w:szCs w:val="20"/>
        </w:rPr>
        <w:t>зар</w:t>
      </w:r>
      <w:proofErr w:type="spellEnd"/>
      <w:r w:rsidRPr="00FE3AC2">
        <w:rPr>
          <w:rFonts w:ascii="Arial" w:hAnsi="Arial" w:cs="Arial"/>
          <w:sz w:val="20"/>
          <w:szCs w:val="20"/>
        </w:rPr>
        <w:t>. плату</w:t>
      </w:r>
      <w:proofErr w:type="gramEnd"/>
      <w:r w:rsidRPr="00FE3AC2">
        <w:rPr>
          <w:rFonts w:ascii="Arial" w:hAnsi="Arial" w:cs="Arial"/>
          <w:sz w:val="20"/>
          <w:szCs w:val="20"/>
        </w:rPr>
        <w:t xml:space="preserve"> главы)</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993-0104-9110400204-121-211 в сумме 6 392,20 рублей </w:t>
      </w:r>
      <w:proofErr w:type="gramStart"/>
      <w:r w:rsidRPr="00FE3AC2">
        <w:rPr>
          <w:rFonts w:ascii="Arial" w:hAnsi="Arial" w:cs="Arial"/>
          <w:sz w:val="20"/>
          <w:szCs w:val="20"/>
        </w:rPr>
        <w:t xml:space="preserve">( </w:t>
      </w:r>
      <w:proofErr w:type="gramEnd"/>
      <w:r w:rsidRPr="00FE3AC2">
        <w:rPr>
          <w:rFonts w:ascii="Arial" w:hAnsi="Arial" w:cs="Arial"/>
          <w:sz w:val="20"/>
          <w:szCs w:val="20"/>
        </w:rPr>
        <w:t>на заработную плату</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муниципалов, технического, вспомогательного персонала)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993-0104-9110400204-851-290 в сумме 48 600,00 рублей (на оплату земельного налога)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993-0104-9110400204-853-290 в сумме 1 300,00 рублей (на оплату пени, штрафов)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993-0107-9110500001-244-290 в сумме 21 500,00 рублей (на оплату проведения выборов)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 xml:space="preserve">993-0801-9100044099-111-211 в сумме 210 693,25 рублей (с </w:t>
      </w:r>
      <w:proofErr w:type="spellStart"/>
      <w:r w:rsidRPr="00FE3AC2">
        <w:rPr>
          <w:rFonts w:ascii="Arial" w:hAnsi="Arial" w:cs="Arial"/>
          <w:sz w:val="20"/>
          <w:szCs w:val="20"/>
        </w:rPr>
        <w:t>зар</w:t>
      </w:r>
      <w:proofErr w:type="gramStart"/>
      <w:r w:rsidRPr="00FE3AC2">
        <w:rPr>
          <w:rFonts w:ascii="Arial" w:hAnsi="Arial" w:cs="Arial"/>
          <w:sz w:val="20"/>
          <w:szCs w:val="20"/>
        </w:rPr>
        <w:t>.п</w:t>
      </w:r>
      <w:proofErr w:type="gramEnd"/>
      <w:r w:rsidRPr="00FE3AC2">
        <w:rPr>
          <w:rFonts w:ascii="Arial" w:hAnsi="Arial" w:cs="Arial"/>
          <w:sz w:val="20"/>
          <w:szCs w:val="20"/>
        </w:rPr>
        <w:t>латы</w:t>
      </w:r>
      <w:proofErr w:type="spellEnd"/>
      <w:r w:rsidRPr="00FE3AC2">
        <w:rPr>
          <w:rFonts w:ascii="Arial" w:hAnsi="Arial" w:cs="Arial"/>
          <w:sz w:val="20"/>
          <w:szCs w:val="20"/>
        </w:rPr>
        <w:t xml:space="preserve">  работников</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культуры)</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993-0801-9100044099-119-213 в сумме 62 542,86 рублей (с налогов на заработную плату</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работников культуры)</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993-0801-9100044099-242-225 в сумме 1 000,00 рублей (с оплаты расходов по содержанию</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имущества)</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lastRenderedPageBreak/>
        <w:t xml:space="preserve">993-0801-9100044099-244-223 в сумме 3 689,93 (с оплаты за </w:t>
      </w:r>
      <w:proofErr w:type="spellStart"/>
      <w:r w:rsidRPr="00FE3AC2">
        <w:rPr>
          <w:rFonts w:ascii="Arial" w:hAnsi="Arial" w:cs="Arial"/>
          <w:sz w:val="20"/>
          <w:szCs w:val="20"/>
        </w:rPr>
        <w:t>эл</w:t>
      </w:r>
      <w:proofErr w:type="spellEnd"/>
      <w:r w:rsidRPr="00FE3AC2">
        <w:rPr>
          <w:rFonts w:ascii="Arial" w:hAnsi="Arial" w:cs="Arial"/>
          <w:sz w:val="20"/>
          <w:szCs w:val="20"/>
        </w:rPr>
        <w:t>/энергию)</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993-0801-9100044099-244-290 в сумме 15 000,00  рублей (с приобретения  призов на</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праздники)</w:t>
      </w:r>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993-0801-9100044099-851-290 в сумме 17 400,00  рублей (с оплаты земельного налога)</w:t>
      </w:r>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993-1101-9180029700-244-226 в сумме 2 630,00 рублей (на оплату за строительный</w:t>
      </w:r>
      <w:proofErr w:type="gramEnd"/>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контроль по многофункциональной площадки)</w:t>
      </w:r>
      <w:proofErr w:type="gramEnd"/>
    </w:p>
    <w:p w:rsidR="00FE3AC2" w:rsidRPr="00FE3AC2" w:rsidRDefault="00FE3AC2" w:rsidP="00FE3AC2">
      <w:pPr>
        <w:spacing w:after="0"/>
        <w:ind w:firstLine="709"/>
        <w:jc w:val="both"/>
        <w:rPr>
          <w:rFonts w:ascii="Arial" w:hAnsi="Arial" w:cs="Arial"/>
          <w:sz w:val="20"/>
          <w:szCs w:val="20"/>
        </w:rPr>
      </w:pPr>
      <w:proofErr w:type="gramStart"/>
      <w:r w:rsidRPr="00FE3AC2">
        <w:rPr>
          <w:rFonts w:ascii="Arial" w:hAnsi="Arial" w:cs="Arial"/>
          <w:sz w:val="20"/>
          <w:szCs w:val="20"/>
        </w:rPr>
        <w:t>993-1101-91800</w:t>
      </w:r>
      <w:r w:rsidRPr="00FE3AC2">
        <w:rPr>
          <w:rFonts w:ascii="Arial" w:hAnsi="Arial" w:cs="Arial"/>
          <w:sz w:val="20"/>
          <w:szCs w:val="20"/>
          <w:lang w:val="en-US"/>
        </w:rPr>
        <w:t>S</w:t>
      </w:r>
      <w:r w:rsidRPr="00FE3AC2">
        <w:rPr>
          <w:rFonts w:ascii="Arial" w:hAnsi="Arial" w:cs="Arial"/>
          <w:sz w:val="20"/>
          <w:szCs w:val="20"/>
        </w:rPr>
        <w:t>2760-244-310 в сумме 89 506,13  рублей (на оплату за строительство</w:t>
      </w:r>
      <w:proofErr w:type="gramEnd"/>
    </w:p>
    <w:p w:rsidR="00FE3AC2" w:rsidRPr="00FE3AC2" w:rsidRDefault="00FE3AC2" w:rsidP="00FE3AC2">
      <w:pPr>
        <w:spacing w:after="0"/>
        <w:ind w:firstLine="709"/>
        <w:jc w:val="both"/>
        <w:rPr>
          <w:rFonts w:ascii="Arial" w:hAnsi="Arial" w:cs="Arial"/>
          <w:sz w:val="20"/>
          <w:szCs w:val="20"/>
        </w:rPr>
      </w:pPr>
      <w:r w:rsidRPr="00FE3AC2">
        <w:rPr>
          <w:rFonts w:ascii="Arial" w:hAnsi="Arial" w:cs="Arial"/>
          <w:sz w:val="20"/>
          <w:szCs w:val="20"/>
        </w:rPr>
        <w:t>многофункциональной площадки за счет областного бюджета)</w:t>
      </w:r>
    </w:p>
    <w:tbl>
      <w:tblPr>
        <w:tblW w:w="10102" w:type="dxa"/>
        <w:tblInd w:w="30" w:type="dxa"/>
        <w:tblLayout w:type="fixed"/>
        <w:tblCellMar>
          <w:left w:w="30" w:type="dxa"/>
          <w:right w:w="30" w:type="dxa"/>
        </w:tblCellMar>
        <w:tblLook w:val="0000"/>
      </w:tblPr>
      <w:tblGrid>
        <w:gridCol w:w="5691"/>
        <w:gridCol w:w="121"/>
        <w:gridCol w:w="709"/>
        <w:gridCol w:w="658"/>
        <w:gridCol w:w="1468"/>
        <w:gridCol w:w="1455"/>
      </w:tblGrid>
      <w:tr w:rsidR="00FE3AC2" w:rsidRPr="00FE3AC2" w:rsidTr="00257872">
        <w:trPr>
          <w:trHeight w:val="390"/>
        </w:trPr>
        <w:tc>
          <w:tcPr>
            <w:tcW w:w="5691" w:type="dxa"/>
          </w:tcPr>
          <w:p w:rsidR="00FE3AC2" w:rsidRPr="00FE3AC2" w:rsidRDefault="00FE3AC2" w:rsidP="00FE3AC2">
            <w:pPr>
              <w:autoSpaceDE w:val="0"/>
              <w:autoSpaceDN w:val="0"/>
              <w:adjustRightInd w:val="0"/>
              <w:spacing w:after="0"/>
              <w:rPr>
                <w:rStyle w:val="a6"/>
                <w:b w:val="0"/>
                <w:sz w:val="20"/>
                <w:szCs w:val="20"/>
              </w:rPr>
            </w:pPr>
            <w:r w:rsidRPr="00FE3AC2">
              <w:rPr>
                <w:rFonts w:ascii="Arial" w:hAnsi="Arial" w:cs="Arial"/>
                <w:sz w:val="20"/>
                <w:szCs w:val="20"/>
              </w:rPr>
              <w:br w:type="page"/>
            </w:r>
          </w:p>
        </w:tc>
        <w:tc>
          <w:tcPr>
            <w:tcW w:w="1488" w:type="dxa"/>
            <w:gridSpan w:val="3"/>
          </w:tcPr>
          <w:p w:rsidR="00FE3AC2" w:rsidRPr="00FE3AC2" w:rsidRDefault="00FE3AC2" w:rsidP="00FE3AC2">
            <w:pPr>
              <w:autoSpaceDE w:val="0"/>
              <w:autoSpaceDN w:val="0"/>
              <w:adjustRightInd w:val="0"/>
              <w:spacing w:after="0"/>
              <w:jc w:val="right"/>
              <w:rPr>
                <w:rStyle w:val="a6"/>
                <w:b w:val="0"/>
                <w:sz w:val="20"/>
                <w:szCs w:val="20"/>
              </w:rPr>
            </w:pPr>
            <w:r w:rsidRPr="00FE3AC2">
              <w:rPr>
                <w:rStyle w:val="a6"/>
                <w:sz w:val="20"/>
                <w:szCs w:val="20"/>
              </w:rPr>
              <w:t xml:space="preserve">                       </w:t>
            </w:r>
          </w:p>
        </w:tc>
        <w:tc>
          <w:tcPr>
            <w:tcW w:w="2923" w:type="dxa"/>
            <w:gridSpan w:val="2"/>
          </w:tcPr>
          <w:p w:rsidR="00A13D53" w:rsidRDefault="00A13D53" w:rsidP="00FE3AC2">
            <w:pPr>
              <w:autoSpaceDE w:val="0"/>
              <w:autoSpaceDN w:val="0"/>
              <w:adjustRightInd w:val="0"/>
              <w:spacing w:after="0"/>
              <w:jc w:val="right"/>
              <w:rPr>
                <w:rStyle w:val="a6"/>
                <w:rFonts w:ascii="Courier New" w:hAnsi="Courier New" w:cs="Courier New"/>
                <w:sz w:val="20"/>
                <w:szCs w:val="20"/>
              </w:rPr>
            </w:pP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Приложение № 1</w:t>
            </w:r>
          </w:p>
        </w:tc>
      </w:tr>
      <w:tr w:rsidR="00FE3AC2" w:rsidRPr="00FE3AC2" w:rsidTr="00257872">
        <w:trPr>
          <w:trHeight w:val="350"/>
        </w:trPr>
        <w:tc>
          <w:tcPr>
            <w:tcW w:w="5691" w:type="dxa"/>
          </w:tcPr>
          <w:p w:rsidR="00FE3AC2" w:rsidRPr="00FE3AC2" w:rsidRDefault="00FE3AC2" w:rsidP="00FE3AC2">
            <w:pPr>
              <w:autoSpaceDE w:val="0"/>
              <w:autoSpaceDN w:val="0"/>
              <w:adjustRightInd w:val="0"/>
              <w:spacing w:after="0"/>
              <w:jc w:val="right"/>
              <w:rPr>
                <w:rStyle w:val="a6"/>
                <w:b w:val="0"/>
                <w:sz w:val="20"/>
                <w:szCs w:val="20"/>
              </w:rPr>
            </w:pPr>
          </w:p>
        </w:tc>
        <w:tc>
          <w:tcPr>
            <w:tcW w:w="4411" w:type="dxa"/>
            <w:gridSpan w:val="5"/>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sz w:val="20"/>
                <w:szCs w:val="20"/>
              </w:rPr>
              <w:t xml:space="preserve">  </w:t>
            </w:r>
            <w:r w:rsidRPr="00FE3AC2">
              <w:rPr>
                <w:rStyle w:val="a6"/>
                <w:rFonts w:ascii="Courier New" w:hAnsi="Courier New" w:cs="Courier New"/>
                <w:sz w:val="20"/>
                <w:szCs w:val="20"/>
              </w:rPr>
              <w:t>к решению Думы Шарагайского МО</w:t>
            </w:r>
          </w:p>
        </w:tc>
      </w:tr>
      <w:tr w:rsidR="00FE3AC2" w:rsidRPr="00FE3AC2" w:rsidTr="00257872">
        <w:trPr>
          <w:trHeight w:val="984"/>
        </w:trPr>
        <w:tc>
          <w:tcPr>
            <w:tcW w:w="10102" w:type="dxa"/>
            <w:gridSpan w:val="6"/>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sz w:val="20"/>
                <w:szCs w:val="20"/>
              </w:rPr>
              <w:t xml:space="preserve"> </w:t>
            </w:r>
            <w:r w:rsidRPr="00FE3AC2">
              <w:rPr>
                <w:rStyle w:val="a6"/>
                <w:rFonts w:ascii="Courier New" w:hAnsi="Courier New" w:cs="Courier New"/>
                <w:sz w:val="20"/>
                <w:szCs w:val="20"/>
              </w:rPr>
              <w:t>«О бюджете  Шарагайского МО на 2018 год</w:t>
            </w: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 xml:space="preserve">        и на плановый период 2019-2020 годов»</w:t>
            </w:r>
          </w:p>
          <w:p w:rsidR="00FE3AC2" w:rsidRPr="00FE3AC2" w:rsidRDefault="00FE3AC2" w:rsidP="00257872">
            <w:pPr>
              <w:autoSpaceDE w:val="0"/>
              <w:autoSpaceDN w:val="0"/>
              <w:adjustRightInd w:val="0"/>
              <w:spacing w:after="0"/>
              <w:jc w:val="right"/>
              <w:rPr>
                <w:rStyle w:val="a6"/>
                <w:b w:val="0"/>
                <w:sz w:val="20"/>
                <w:szCs w:val="20"/>
              </w:rPr>
            </w:pPr>
            <w:r w:rsidRPr="00FE3AC2">
              <w:rPr>
                <w:rStyle w:val="a6"/>
                <w:rFonts w:ascii="Courier New" w:hAnsi="Courier New" w:cs="Courier New"/>
                <w:sz w:val="20"/>
                <w:szCs w:val="20"/>
              </w:rPr>
              <w:t>от 30.10.2018г №10-3</w:t>
            </w:r>
          </w:p>
        </w:tc>
      </w:tr>
      <w:tr w:rsidR="00FE3AC2" w:rsidRPr="00FE3AC2" w:rsidTr="00257872">
        <w:trPr>
          <w:trHeight w:val="551"/>
        </w:trPr>
        <w:tc>
          <w:tcPr>
            <w:tcW w:w="8647" w:type="dxa"/>
            <w:gridSpan w:val="5"/>
            <w:tcBorders>
              <w:top w:val="nil"/>
              <w:left w:val="nil"/>
              <w:bottom w:val="nil"/>
              <w:right w:val="nil"/>
            </w:tcBorders>
          </w:tcPr>
          <w:p w:rsidR="00FE3AC2" w:rsidRPr="00FE3AC2" w:rsidRDefault="00FE3AC2" w:rsidP="00FE3AC2">
            <w:pPr>
              <w:autoSpaceDE w:val="0"/>
              <w:autoSpaceDN w:val="0"/>
              <w:adjustRightInd w:val="0"/>
              <w:spacing w:after="0"/>
              <w:jc w:val="center"/>
              <w:rPr>
                <w:rStyle w:val="a6"/>
                <w:rFonts w:ascii="Arial" w:hAnsi="Arial" w:cs="Arial"/>
                <w:b w:val="0"/>
                <w:sz w:val="20"/>
                <w:szCs w:val="20"/>
              </w:rPr>
            </w:pPr>
            <w:r w:rsidRPr="00FE3AC2">
              <w:rPr>
                <w:rStyle w:val="a6"/>
                <w:rFonts w:ascii="Arial" w:hAnsi="Arial" w:cs="Arial"/>
                <w:sz w:val="20"/>
                <w:szCs w:val="20"/>
              </w:rPr>
              <w:t>Прогнозируемые доходы бюджета Шарагайского МО на 2018 год</w:t>
            </w:r>
          </w:p>
        </w:tc>
        <w:tc>
          <w:tcPr>
            <w:tcW w:w="1455" w:type="dxa"/>
            <w:tcBorders>
              <w:top w:val="nil"/>
              <w:left w:val="nil"/>
              <w:bottom w:val="nil"/>
              <w:right w:val="nil"/>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Тыс</w:t>
            </w:r>
            <w:proofErr w:type="gramStart"/>
            <w:r w:rsidRPr="00FE3AC2">
              <w:rPr>
                <w:rStyle w:val="a6"/>
                <w:rFonts w:ascii="Courier New" w:hAnsi="Courier New" w:cs="Courier New"/>
                <w:sz w:val="20"/>
                <w:szCs w:val="20"/>
              </w:rPr>
              <w:t>.р</w:t>
            </w:r>
            <w:proofErr w:type="gramEnd"/>
            <w:r w:rsidRPr="00FE3AC2">
              <w:rPr>
                <w:rStyle w:val="a6"/>
                <w:rFonts w:ascii="Courier New" w:hAnsi="Courier New" w:cs="Courier New"/>
                <w:sz w:val="20"/>
                <w:szCs w:val="20"/>
              </w:rPr>
              <w:t>уб.</w:t>
            </w:r>
          </w:p>
        </w:tc>
      </w:tr>
      <w:tr w:rsidR="00FE3AC2" w:rsidRPr="00FE3AC2" w:rsidTr="009567E0">
        <w:trPr>
          <w:trHeight w:val="305"/>
        </w:trPr>
        <w:tc>
          <w:tcPr>
            <w:tcW w:w="5812" w:type="dxa"/>
            <w:gridSpan w:val="2"/>
            <w:tcBorders>
              <w:top w:val="single" w:sz="6" w:space="0" w:color="auto"/>
              <w:left w:val="single" w:sz="6" w:space="0" w:color="auto"/>
              <w:bottom w:val="nil"/>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 xml:space="preserve"> Наименование </w:t>
            </w:r>
          </w:p>
        </w:tc>
        <w:tc>
          <w:tcPr>
            <w:tcW w:w="709" w:type="dxa"/>
            <w:vMerge w:val="restart"/>
            <w:tcBorders>
              <w:top w:val="single" w:sz="6" w:space="0" w:color="auto"/>
              <w:left w:val="single" w:sz="6" w:space="0" w:color="auto"/>
              <w:right w:val="nil"/>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код главного администратора доходов</w:t>
            </w:r>
          </w:p>
        </w:tc>
        <w:tc>
          <w:tcPr>
            <w:tcW w:w="2126" w:type="dxa"/>
            <w:gridSpan w:val="2"/>
            <w:vMerge w:val="restart"/>
            <w:tcBorders>
              <w:top w:val="single" w:sz="6" w:space="0" w:color="auto"/>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 xml:space="preserve">код доходов                                     </w:t>
            </w: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 xml:space="preserve">                     </w:t>
            </w:r>
          </w:p>
        </w:tc>
        <w:tc>
          <w:tcPr>
            <w:tcW w:w="1455" w:type="dxa"/>
            <w:vMerge w:val="restart"/>
            <w:tcBorders>
              <w:top w:val="single" w:sz="6" w:space="0" w:color="auto"/>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 xml:space="preserve">Сумма                                                                                                     </w:t>
            </w:r>
          </w:p>
        </w:tc>
      </w:tr>
      <w:tr w:rsidR="00FE3AC2" w:rsidRPr="00FE3AC2" w:rsidTr="009567E0">
        <w:trPr>
          <w:trHeight w:val="134"/>
        </w:trPr>
        <w:tc>
          <w:tcPr>
            <w:tcW w:w="5812" w:type="dxa"/>
            <w:gridSpan w:val="2"/>
            <w:tcBorders>
              <w:top w:val="nil"/>
              <w:left w:val="single" w:sz="6" w:space="0" w:color="auto"/>
              <w:bottom w:val="nil"/>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709" w:type="dxa"/>
            <w:vMerge/>
            <w:tcBorders>
              <w:left w:val="single" w:sz="6" w:space="0" w:color="auto"/>
              <w:right w:val="nil"/>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2126" w:type="dxa"/>
            <w:gridSpan w:val="2"/>
            <w:vMerge/>
            <w:tcBorders>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1455" w:type="dxa"/>
            <w:vMerge/>
            <w:tcBorders>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r>
      <w:tr w:rsidR="00FE3AC2" w:rsidRPr="00FE3AC2" w:rsidTr="009567E0">
        <w:trPr>
          <w:trHeight w:val="134"/>
        </w:trPr>
        <w:tc>
          <w:tcPr>
            <w:tcW w:w="5812" w:type="dxa"/>
            <w:gridSpan w:val="2"/>
            <w:tcBorders>
              <w:top w:val="nil"/>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709" w:type="dxa"/>
            <w:vMerge/>
            <w:tcBorders>
              <w:left w:val="single" w:sz="6" w:space="0" w:color="auto"/>
              <w:bottom w:val="single" w:sz="6" w:space="0" w:color="auto"/>
              <w:right w:val="nil"/>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2126" w:type="dxa"/>
            <w:gridSpan w:val="2"/>
            <w:vMerge/>
            <w:tcBorders>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1455" w:type="dxa"/>
            <w:vMerge/>
            <w:tcBorders>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r>
      <w:tr w:rsidR="00FE3AC2" w:rsidRPr="00FE3AC2" w:rsidTr="009567E0">
        <w:trPr>
          <w:trHeight w:val="269"/>
        </w:trPr>
        <w:tc>
          <w:tcPr>
            <w:tcW w:w="5812"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w:t>
            </w:r>
          </w:p>
        </w:tc>
        <w:tc>
          <w:tcPr>
            <w:tcW w:w="709" w:type="dxa"/>
            <w:tcBorders>
              <w:top w:val="single" w:sz="6" w:space="0" w:color="auto"/>
              <w:left w:val="single" w:sz="6" w:space="0" w:color="auto"/>
              <w:bottom w:val="single" w:sz="12"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2</w:t>
            </w:r>
          </w:p>
        </w:tc>
        <w:tc>
          <w:tcPr>
            <w:tcW w:w="2126" w:type="dxa"/>
            <w:gridSpan w:val="2"/>
            <w:tcBorders>
              <w:top w:val="nil"/>
              <w:left w:val="nil"/>
              <w:bottom w:val="single" w:sz="12"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3</w:t>
            </w:r>
          </w:p>
        </w:tc>
        <w:tc>
          <w:tcPr>
            <w:tcW w:w="1455" w:type="dxa"/>
            <w:tcBorders>
              <w:top w:val="nil"/>
              <w:left w:val="nil"/>
              <w:bottom w:val="single" w:sz="12"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НАЛОГОВЫЕ И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10000000000000000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1103,5</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НАЛОГИ НА ПРИБЫЛЬ, ДОХОДЫ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10100000000000000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109,6</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 на доходы физических лиц</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10102000010000110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109,6</w:t>
            </w:r>
          </w:p>
        </w:tc>
      </w:tr>
      <w:tr w:rsidR="00FE3AC2" w:rsidRPr="00FE3AC2" w:rsidTr="009567E0">
        <w:trPr>
          <w:trHeight w:val="98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10102010010000110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109,6</w:t>
            </w:r>
          </w:p>
        </w:tc>
      </w:tr>
      <w:tr w:rsidR="00FE3AC2" w:rsidRPr="00FE3AC2" w:rsidTr="009567E0">
        <w:trPr>
          <w:trHeight w:val="190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10102010011000110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109,6</w:t>
            </w:r>
          </w:p>
        </w:tc>
      </w:tr>
      <w:tr w:rsidR="00FE3AC2" w:rsidRPr="00FE3AC2" w:rsidTr="009567E0">
        <w:trPr>
          <w:trHeight w:val="155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Налог на доходы физических лиц с доходов, с </w:t>
            </w:r>
            <w:proofErr w:type="gramStart"/>
            <w:r w:rsidRPr="00FE3AC2">
              <w:rPr>
                <w:rStyle w:val="a6"/>
                <w:rFonts w:ascii="Courier New" w:hAnsi="Courier New" w:cs="Courier New"/>
                <w:sz w:val="20"/>
                <w:szCs w:val="20"/>
              </w:rPr>
              <w:t>доходов</w:t>
            </w:r>
            <w:proofErr w:type="gramEnd"/>
            <w:r w:rsidRPr="00FE3AC2">
              <w:rPr>
                <w:rStyle w:val="a6"/>
                <w:rFonts w:ascii="Courier New" w:hAnsi="Courier New" w:cs="Courier New"/>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10102020010000110</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0,0</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НАЛОГИ НА ТОВАР</w:t>
            </w:r>
            <w:proofErr w:type="gramStart"/>
            <w:r w:rsidRPr="00FE3AC2">
              <w:rPr>
                <w:rStyle w:val="a6"/>
                <w:rFonts w:ascii="Courier New" w:hAnsi="Courier New" w:cs="Courier New"/>
                <w:sz w:val="20"/>
                <w:szCs w:val="20"/>
              </w:rPr>
              <w:t>Ы(</w:t>
            </w:r>
            <w:proofErr w:type="gramEnd"/>
            <w:r w:rsidRPr="00FE3AC2">
              <w:rPr>
                <w:rStyle w:val="a6"/>
                <w:rFonts w:ascii="Courier New" w:hAnsi="Courier New" w:cs="Courier New"/>
                <w:sz w:val="20"/>
                <w:szCs w:val="20"/>
              </w:rPr>
              <w:t>РАБОТЫ, УСЛУГИ), РЕАЛИЗУЕМЫЕ НА ТЕРРИТОРИИ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532,1</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Акцизы по подакцизным товарам (продукции), производимым на территории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10302000010000110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532,1</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FE3AC2">
              <w:rPr>
                <w:rStyle w:val="a6"/>
                <w:rFonts w:ascii="Courier New" w:hAnsi="Courier New" w:cs="Courier New"/>
                <w:sz w:val="20"/>
                <w:szCs w:val="20"/>
              </w:rPr>
              <w:lastRenderedPageBreak/>
              <w:t>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lastRenderedPageBreak/>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10302230010000110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201,3</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10302240010000110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1,4</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10302250010000110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329,3</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100</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10302260010000110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0,1</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310,7</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Налог на имущество физических лиц</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10601000000000110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40,7</w:t>
            </w:r>
          </w:p>
        </w:tc>
      </w:tr>
      <w:tr w:rsidR="00FE3AC2" w:rsidRPr="00FE3AC2" w:rsidTr="009567E0">
        <w:trPr>
          <w:trHeight w:val="9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10601030101000110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40,7</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Земельный налог</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10606000000000110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270,0</w:t>
            </w:r>
          </w:p>
        </w:tc>
      </w:tr>
      <w:tr w:rsidR="00FE3AC2" w:rsidRPr="00FE3AC2" w:rsidTr="009567E0">
        <w:trPr>
          <w:trHeight w:val="51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Земельный налог с организаций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10606030000000110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160,0</w:t>
            </w:r>
          </w:p>
        </w:tc>
      </w:tr>
      <w:tr w:rsidR="00FE3AC2" w:rsidRPr="00FE3AC2" w:rsidTr="009567E0">
        <w:trPr>
          <w:trHeight w:val="92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Земельный налог с организаций,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10606033101000110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160,0</w:t>
            </w:r>
          </w:p>
        </w:tc>
      </w:tr>
      <w:tr w:rsidR="00FE3AC2" w:rsidRPr="00FE3AC2" w:rsidTr="009567E0">
        <w:trPr>
          <w:trHeight w:val="462"/>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Земельный налог с физических лиц</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10606040000000110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110,0</w:t>
            </w:r>
          </w:p>
        </w:tc>
      </w:tr>
      <w:tr w:rsidR="00FE3AC2" w:rsidRPr="00FE3AC2" w:rsidTr="009567E0">
        <w:trPr>
          <w:trHeight w:val="897"/>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Земельный налог с физических лиц,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10606043101000110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110,0</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ГОСУДАРСТВЕННАЯ ПОШЛИНА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10800000000000000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5,0</w:t>
            </w:r>
          </w:p>
        </w:tc>
      </w:tr>
      <w:tr w:rsidR="00FE3AC2" w:rsidRPr="00FE3AC2" w:rsidTr="009567E0">
        <w:trPr>
          <w:trHeight w:val="102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Государственная пошлина за совершение </w:t>
            </w:r>
            <w:proofErr w:type="spellStart"/>
            <w:r w:rsidRPr="00FE3AC2">
              <w:rPr>
                <w:rStyle w:val="a6"/>
                <w:rFonts w:ascii="Courier New" w:hAnsi="Courier New" w:cs="Courier New"/>
                <w:sz w:val="20"/>
                <w:szCs w:val="20"/>
              </w:rPr>
              <w:t>наториальных</w:t>
            </w:r>
            <w:proofErr w:type="spellEnd"/>
            <w:r w:rsidRPr="00FE3AC2">
              <w:rPr>
                <w:rStyle w:val="a6"/>
                <w:rFonts w:ascii="Courier New" w:hAnsi="Courier New" w:cs="Courier New"/>
                <w:sz w:val="20"/>
                <w:szCs w:val="20"/>
              </w:rPr>
              <w:t xml:space="preserve">  действий (за исключением действий, совершаемых консульскими учреждениями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10804000010000110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5,0</w:t>
            </w:r>
          </w:p>
        </w:tc>
      </w:tr>
      <w:tr w:rsidR="00FE3AC2" w:rsidRPr="00FE3AC2" w:rsidTr="009567E0">
        <w:trPr>
          <w:trHeight w:val="136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10804020011000110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5,0</w:t>
            </w:r>
          </w:p>
        </w:tc>
      </w:tr>
      <w:tr w:rsidR="00FE3AC2" w:rsidRPr="00FE3AC2" w:rsidTr="009567E0">
        <w:trPr>
          <w:trHeight w:val="7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ЗАДОЛЖЕННОСТЬ И ПЕРЕРАСЧЕТЫ ПО ОТМЕНЕННЫМ НАЛОГАМ, СБОРАМ И ИНЫМ ОБЯЗАТЕЛЬНЫМ ПЛАТЕЖАМ</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10904000000000110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283"/>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Земельный налог (по обязательствам, возникшим </w:t>
            </w:r>
            <w:r w:rsidRPr="00FE3AC2">
              <w:rPr>
                <w:rStyle w:val="a6"/>
                <w:rFonts w:ascii="Courier New" w:hAnsi="Courier New" w:cs="Courier New"/>
                <w:sz w:val="20"/>
                <w:szCs w:val="20"/>
              </w:rPr>
              <w:lastRenderedPageBreak/>
              <w:t>до 1 января 2006 года)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lastRenderedPageBreak/>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10904050000000110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3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lastRenderedPageBreak/>
              <w:t>Земельный налог (по обязательствам, возникшим до 1 января 2006 года), мобилизируемый на территориях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10904053101000110</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1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ИСПОЛЬЗОВАНИЯ ИМУЩЕСТВА, НАХОДЯЩЕГОСЯ В ГОСУДАРСТВЕННОЙ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11100000000000000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104,0</w:t>
            </w:r>
          </w:p>
        </w:tc>
      </w:tr>
      <w:tr w:rsidR="00FE3AC2" w:rsidRPr="00FE3AC2" w:rsidTr="009567E0">
        <w:trPr>
          <w:trHeight w:val="61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11105000000000120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104,0</w:t>
            </w:r>
          </w:p>
        </w:tc>
      </w:tr>
      <w:tr w:rsidR="00FE3AC2" w:rsidRPr="00FE3AC2" w:rsidTr="009567E0">
        <w:trPr>
          <w:trHeight w:val="126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11105030000000120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104,0</w:t>
            </w:r>
          </w:p>
        </w:tc>
      </w:tr>
      <w:tr w:rsidR="00FE3AC2" w:rsidRPr="00FE3AC2" w:rsidTr="009567E0">
        <w:trPr>
          <w:trHeight w:val="114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11105035100000120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104,0</w:t>
            </w:r>
          </w:p>
        </w:tc>
      </w:tr>
      <w:tr w:rsidR="00FE3AC2" w:rsidRPr="00FE3AC2" w:rsidTr="009567E0">
        <w:trPr>
          <w:trHeight w:val="65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ОКАЗАНИЯ ПЛАТНЫХ УСЛУГ (РАБОТ) И КОМПЕНСАЦИИ ЗАТРАТ ГОСУДАРСТВА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11300000000000000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23,3</w:t>
            </w:r>
          </w:p>
        </w:tc>
      </w:tr>
      <w:tr w:rsidR="00FE3AC2" w:rsidRPr="00FE3AC2" w:rsidTr="009567E0">
        <w:trPr>
          <w:trHeight w:val="41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оказания платных услуг (работ)</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11301000000000130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23,3</w:t>
            </w:r>
          </w:p>
        </w:tc>
      </w:tr>
      <w:tr w:rsidR="00FE3AC2" w:rsidRPr="00FE3AC2" w:rsidTr="009567E0">
        <w:trPr>
          <w:trHeight w:val="4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доходы от оказания платных услуг (работ) получателями средств бюджетов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11301995100000130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23,3</w:t>
            </w:r>
          </w:p>
        </w:tc>
      </w:tr>
      <w:tr w:rsidR="00FE3AC2" w:rsidRPr="00FE3AC2" w:rsidTr="009567E0">
        <w:trPr>
          <w:trHeight w:val="437"/>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ПРОДАЖИ МАТЕРИАЛЬНЫХ И НЕМАТЕРИАЛЬНЫХ АКТИВОВ</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 xml:space="preserve">11400000000000000       </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18,8</w:t>
            </w:r>
          </w:p>
        </w:tc>
      </w:tr>
      <w:tr w:rsidR="00FE3AC2" w:rsidRPr="00FE3AC2" w:rsidTr="009567E0">
        <w:trPr>
          <w:trHeight w:val="763"/>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реализации иного имущества, находящегося в собственности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11402000000000410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18,8</w:t>
            </w:r>
          </w:p>
        </w:tc>
      </w:tr>
      <w:tr w:rsidR="00FE3AC2" w:rsidRPr="00FE3AC2" w:rsidTr="009567E0">
        <w:trPr>
          <w:trHeight w:val="5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11402053000000410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18,8</w:t>
            </w:r>
          </w:p>
        </w:tc>
      </w:tr>
      <w:tr w:rsidR="00FE3AC2" w:rsidRPr="00FE3AC2" w:rsidTr="009567E0">
        <w:trPr>
          <w:trHeight w:val="104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11402053100000410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18,8</w:t>
            </w:r>
          </w:p>
        </w:tc>
      </w:tr>
      <w:tr w:rsidR="00FE3AC2" w:rsidRPr="00FE3AC2" w:rsidTr="009567E0">
        <w:trPr>
          <w:trHeight w:val="39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ШТРАФЫ, САНКЦИИ, ВОЗМЕЩЕНИЕ УЩЕРБА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11600000000000000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522"/>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поступления от денежных взысканий (штрафов) и иных сумм в возмещение ущерба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11690000000000140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7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поступления от денежных взысканий (штрафов) и иных сумм в возмещение ущерба, зачисляемые в бюджеты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11690050010000140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56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11690050050000140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11700000000000000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11701000000000180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Невыясненные поступления, зачисляемые в бюджеты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11701050100000180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ВОЗВРАТ ОСТАТКОВ СУБСИДИЙ И СУБВЕНЦИЙ ПРОШЛЫХ ЛЕТ</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11900000000000000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Возврат остатков субсидий и субвенций из бюджетов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182</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11905000100000151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БЕЗВОЗМЕЗДНЫЕ ПОСТУПЛЕНИЯ</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20000000000000000</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7372,3</w:t>
            </w:r>
          </w:p>
        </w:tc>
      </w:tr>
      <w:tr w:rsidR="00FE3AC2" w:rsidRPr="00FE3AC2" w:rsidTr="009567E0">
        <w:trPr>
          <w:trHeight w:val="77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БЕЗВОЗМЕЗДНЫЕ ПОСТУПЛЕНИЯ ОТ ДРУГИХ БЮДЖЕТОВ БЮДЖЕТНОЙ СИСТЕМЫ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20200000000000000</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7372,3</w:t>
            </w:r>
          </w:p>
        </w:tc>
      </w:tr>
      <w:tr w:rsidR="00FE3AC2" w:rsidRPr="00FE3AC2" w:rsidTr="009567E0">
        <w:trPr>
          <w:trHeight w:val="7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Дотации бюджетам бюджетной системы Российской Федерации </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20210000000000151</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4137,8 (4091,2 с района, 46,6 с обл.)</w:t>
            </w:r>
          </w:p>
        </w:tc>
      </w:tr>
      <w:tr w:rsidR="00FE3AC2" w:rsidRPr="00FE3AC2" w:rsidTr="009567E0">
        <w:trPr>
          <w:trHeight w:val="43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Дотации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20215001000000151</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5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Дотации бюджетам сельских поселений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20215001100000151</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1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Дотации бюджетам сельских поселений на поддержку мер по обеспечению сбалансированности бюджетов</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20215002100000151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дотации бюджетам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20219999100000151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63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Субсидии бюджетам бюджетной системы Российской Федерации  (межбюджетные субсидии)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20220000000000151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3136,4</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субсидии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20229999000000151</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143,9</w:t>
            </w:r>
          </w:p>
        </w:tc>
      </w:tr>
      <w:tr w:rsidR="00FE3AC2" w:rsidRPr="00FE3AC2" w:rsidTr="009567E0">
        <w:trPr>
          <w:trHeight w:val="35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субсидии бюджетам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20229999100000151</w:t>
            </w:r>
          </w:p>
        </w:tc>
        <w:tc>
          <w:tcPr>
            <w:tcW w:w="1455"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143,9</w:t>
            </w:r>
          </w:p>
        </w:tc>
      </w:tr>
      <w:tr w:rsidR="00FE3AC2" w:rsidRPr="00FE3AC2" w:rsidTr="009567E0">
        <w:trPr>
          <w:trHeight w:val="53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20220077100000151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2992,5</w:t>
            </w:r>
          </w:p>
        </w:tc>
      </w:tr>
      <w:tr w:rsidR="00FE3AC2" w:rsidRPr="00FE3AC2" w:rsidTr="009567E0">
        <w:trPr>
          <w:trHeight w:val="53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Субсидия на развитие сети плоскостных спортивных сооружений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20229999100000151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787"/>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Субсидия из областного бюджета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20202999100000151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920"/>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20202999100000151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9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Субсидии из областного бюджета в целях реализации мероприятий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20202999100000151</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91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20202089100002151</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109"/>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Субвенции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20230000000000151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98,1</w:t>
            </w:r>
          </w:p>
        </w:tc>
      </w:tr>
      <w:tr w:rsidR="00FE3AC2" w:rsidRPr="00FE3AC2" w:rsidTr="009567E0">
        <w:trPr>
          <w:trHeight w:val="109"/>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Субвенции бюджетам  на осуществление первичного </w:t>
            </w:r>
            <w:r w:rsidRPr="00FE3AC2">
              <w:rPr>
                <w:rStyle w:val="a6"/>
                <w:rFonts w:ascii="Courier New" w:hAnsi="Courier New" w:cs="Courier New"/>
                <w:sz w:val="20"/>
                <w:szCs w:val="20"/>
              </w:rPr>
              <w:lastRenderedPageBreak/>
              <w:t>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lastRenderedPageBreak/>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20235118000000151</w:t>
            </w: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lastRenderedPageBreak/>
              <w:t>63,8</w:t>
            </w:r>
          </w:p>
        </w:tc>
      </w:tr>
      <w:tr w:rsidR="00FE3AC2" w:rsidRPr="00FE3AC2" w:rsidTr="009567E0">
        <w:trPr>
          <w:trHeight w:val="58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20235118100000151</w:t>
            </w: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63,8</w:t>
            </w:r>
          </w:p>
        </w:tc>
      </w:tr>
      <w:tr w:rsidR="00FE3AC2" w:rsidRPr="00FE3AC2" w:rsidTr="009567E0">
        <w:trPr>
          <w:trHeight w:val="673"/>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Субвенции местным бюджетам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4"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4"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20230024000000151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34,3</w:t>
            </w:r>
          </w:p>
        </w:tc>
      </w:tr>
      <w:tr w:rsidR="00FE3AC2" w:rsidRPr="00FE3AC2" w:rsidTr="009567E0">
        <w:trPr>
          <w:trHeight w:val="673"/>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4"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4"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20230024100000151</w:t>
            </w: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0,7</w:t>
            </w:r>
          </w:p>
        </w:tc>
      </w:tr>
      <w:tr w:rsidR="00FE3AC2" w:rsidRPr="00FE3AC2" w:rsidTr="009567E0">
        <w:trPr>
          <w:trHeight w:val="211"/>
        </w:trPr>
        <w:tc>
          <w:tcPr>
            <w:tcW w:w="5812" w:type="dxa"/>
            <w:gridSpan w:val="2"/>
            <w:tcBorders>
              <w:top w:val="single" w:sz="6" w:space="0" w:color="auto"/>
              <w:left w:val="single" w:sz="6"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Субвенция на 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20230024100000151</w:t>
            </w:r>
          </w:p>
        </w:tc>
        <w:tc>
          <w:tcPr>
            <w:tcW w:w="1455" w:type="dxa"/>
            <w:tcBorders>
              <w:top w:val="single" w:sz="6" w:space="0" w:color="auto"/>
              <w:left w:val="single" w:sz="4"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33,6</w:t>
            </w:r>
          </w:p>
        </w:tc>
      </w:tr>
      <w:tr w:rsidR="00FE3AC2" w:rsidRPr="00FE3AC2" w:rsidTr="009567E0">
        <w:trPr>
          <w:trHeight w:val="387"/>
        </w:trPr>
        <w:tc>
          <w:tcPr>
            <w:tcW w:w="5812" w:type="dxa"/>
            <w:gridSpan w:val="2"/>
            <w:tcBorders>
              <w:top w:val="single" w:sz="6" w:space="0" w:color="auto"/>
              <w:left w:val="single" w:sz="6"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Иные межбюджетные трансферты</w:t>
            </w:r>
          </w:p>
        </w:tc>
        <w:tc>
          <w:tcPr>
            <w:tcW w:w="709" w:type="dxa"/>
            <w:tcBorders>
              <w:top w:val="single" w:sz="6" w:space="0" w:color="auto"/>
              <w:left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right w:val="single" w:sz="4" w:space="0" w:color="auto"/>
            </w:tcBorders>
          </w:tcPr>
          <w:p w:rsidR="00FE3AC2" w:rsidRPr="00FE3AC2" w:rsidRDefault="00FE3AC2" w:rsidP="00B759E9">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20240000000000151</w:t>
            </w:r>
          </w:p>
        </w:tc>
        <w:tc>
          <w:tcPr>
            <w:tcW w:w="1455" w:type="dxa"/>
            <w:tcBorders>
              <w:top w:val="single" w:sz="6" w:space="0" w:color="auto"/>
              <w:left w:val="single" w:sz="4"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1064"/>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20245160000000151</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1145"/>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20245160100000151</w:t>
            </w:r>
          </w:p>
        </w:tc>
        <w:tc>
          <w:tcPr>
            <w:tcW w:w="1455" w:type="dxa"/>
            <w:tcBorders>
              <w:top w:val="single" w:sz="6" w:space="0" w:color="auto"/>
              <w:left w:val="single" w:sz="4" w:space="0" w:color="auto"/>
              <w:bottom w:val="single" w:sz="6" w:space="0" w:color="auto"/>
              <w:right w:val="single" w:sz="4"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p>
        </w:tc>
      </w:tr>
      <w:tr w:rsidR="00FE3AC2" w:rsidRPr="00FE3AC2" w:rsidTr="009567E0">
        <w:trPr>
          <w:trHeight w:val="1263"/>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20240014000000151</w:t>
            </w: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spacing w:after="0"/>
              <w:jc w:val="right"/>
              <w:rPr>
                <w:rStyle w:val="a6"/>
                <w:rFonts w:ascii="Courier New" w:hAnsi="Courier New" w:cs="Courier New"/>
                <w:b w:val="0"/>
                <w:sz w:val="20"/>
                <w:szCs w:val="20"/>
              </w:rPr>
            </w:pPr>
          </w:p>
        </w:tc>
      </w:tr>
      <w:tr w:rsidR="00FE3AC2" w:rsidRPr="00FE3AC2" w:rsidTr="009567E0">
        <w:trPr>
          <w:trHeight w:val="676"/>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20240014100000151</w:t>
            </w:r>
          </w:p>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11"/>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межбюджетные трансферты передаваемые бюджетам сельских поселений</w:t>
            </w:r>
          </w:p>
        </w:tc>
        <w:tc>
          <w:tcPr>
            <w:tcW w:w="709" w:type="dxa"/>
            <w:tcBorders>
              <w:top w:val="single" w:sz="6" w:space="0" w:color="auto"/>
              <w:left w:val="single" w:sz="6" w:space="0" w:color="auto"/>
              <w:bottom w:val="single" w:sz="4"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4"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20249999100000151</w:t>
            </w:r>
          </w:p>
        </w:tc>
        <w:tc>
          <w:tcPr>
            <w:tcW w:w="1455" w:type="dxa"/>
            <w:tcBorders>
              <w:top w:val="single" w:sz="6" w:space="0" w:color="auto"/>
              <w:left w:val="single" w:sz="4" w:space="0" w:color="auto"/>
              <w:bottom w:val="single" w:sz="4"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288"/>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БЕЗВОЗМЕЗДНЫЕ ПОСТУПЛЕНИЯ</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6" w:space="0" w:color="auto"/>
              <w:left w:val="single" w:sz="6" w:space="0" w:color="auto"/>
              <w:bottom w:val="single" w:sz="4" w:space="0" w:color="auto"/>
              <w:right w:val="single" w:sz="4" w:space="0" w:color="auto"/>
            </w:tcBorders>
          </w:tcPr>
          <w:p w:rsidR="00FE3AC2" w:rsidRPr="00FE3AC2" w:rsidRDefault="00FE3AC2" w:rsidP="00B759E9">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20700000000000180</w:t>
            </w:r>
          </w:p>
        </w:tc>
        <w:tc>
          <w:tcPr>
            <w:tcW w:w="1455" w:type="dxa"/>
            <w:tcBorders>
              <w:top w:val="single" w:sz="6" w:space="0" w:color="auto"/>
              <w:left w:val="single" w:sz="4" w:space="0" w:color="auto"/>
              <w:bottom w:val="single" w:sz="4"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548"/>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безвозмездные поступления в бюджеты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20705000100000180</w:t>
            </w:r>
          </w:p>
        </w:tc>
        <w:tc>
          <w:tcPr>
            <w:tcW w:w="1455" w:type="dxa"/>
            <w:tcBorders>
              <w:top w:val="single" w:sz="4"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59"/>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Прочие безвозмездные поступления в бюджеты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20705030100000180</w:t>
            </w:r>
          </w:p>
        </w:tc>
        <w:tc>
          <w:tcPr>
            <w:tcW w:w="1455" w:type="dxa"/>
            <w:tcBorders>
              <w:top w:val="single" w:sz="4"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262"/>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20805000100000180</w:t>
            </w:r>
          </w:p>
        </w:tc>
        <w:tc>
          <w:tcPr>
            <w:tcW w:w="1455" w:type="dxa"/>
            <w:tcBorders>
              <w:top w:val="single" w:sz="4"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659"/>
        </w:trPr>
        <w:tc>
          <w:tcPr>
            <w:tcW w:w="5812" w:type="dxa"/>
            <w:gridSpan w:val="2"/>
            <w:tcBorders>
              <w:top w:val="single" w:sz="6" w:space="0" w:color="auto"/>
              <w:left w:val="single" w:sz="6" w:space="0" w:color="auto"/>
              <w:bottom w:val="single" w:sz="2" w:space="0" w:color="auto"/>
              <w:right w:val="single" w:sz="12" w:space="0" w:color="auto"/>
            </w:tcBorders>
          </w:tcPr>
          <w:p w:rsidR="00FE3AC2" w:rsidRPr="00FE3AC2" w:rsidRDefault="00FE3AC2" w:rsidP="00FE3AC2">
            <w:pPr>
              <w:autoSpaceDE w:val="0"/>
              <w:autoSpaceDN w:val="0"/>
              <w:adjustRightInd w:val="0"/>
              <w:spacing w:after="0"/>
              <w:jc w:val="both"/>
              <w:rPr>
                <w:rStyle w:val="a6"/>
                <w:rFonts w:ascii="Courier New" w:hAnsi="Courier New" w:cs="Courier New"/>
                <w:b w:val="0"/>
                <w:sz w:val="20"/>
                <w:szCs w:val="20"/>
              </w:rPr>
            </w:pPr>
            <w:r w:rsidRPr="00FE3AC2">
              <w:rPr>
                <w:rStyle w:val="a6"/>
                <w:rFonts w:ascii="Courier New" w:hAnsi="Courier New" w:cs="Courier New"/>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r w:rsidRPr="00FE3AC2">
              <w:rPr>
                <w:rStyle w:val="a6"/>
                <w:rFonts w:ascii="Courier New" w:hAnsi="Courier New" w:cs="Courier New"/>
                <w:sz w:val="20"/>
                <w:szCs w:val="20"/>
              </w:rPr>
              <w:t>993</w:t>
            </w:r>
          </w:p>
        </w:tc>
        <w:tc>
          <w:tcPr>
            <w:tcW w:w="2126" w:type="dxa"/>
            <w:gridSpan w:val="2"/>
            <w:tcBorders>
              <w:top w:val="single" w:sz="4"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21905000100000151</w:t>
            </w:r>
          </w:p>
        </w:tc>
        <w:tc>
          <w:tcPr>
            <w:tcW w:w="1455" w:type="dxa"/>
            <w:tcBorders>
              <w:top w:val="single" w:sz="4"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r>
      <w:tr w:rsidR="00FE3AC2" w:rsidRPr="00FE3AC2" w:rsidTr="009567E0">
        <w:trPr>
          <w:trHeight w:val="350"/>
        </w:trPr>
        <w:tc>
          <w:tcPr>
            <w:tcW w:w="5812" w:type="dxa"/>
            <w:gridSpan w:val="2"/>
            <w:tcBorders>
              <w:top w:val="single" w:sz="6" w:space="0" w:color="auto"/>
              <w:left w:val="single" w:sz="6" w:space="0" w:color="auto"/>
              <w:bottom w:val="single" w:sz="6" w:space="0" w:color="auto"/>
              <w:right w:val="single" w:sz="12" w:space="0" w:color="auto"/>
            </w:tcBorders>
          </w:tcPr>
          <w:p w:rsidR="00FE3AC2" w:rsidRPr="00FE3AC2" w:rsidRDefault="00FE3AC2" w:rsidP="00FE3AC2">
            <w:pPr>
              <w:autoSpaceDE w:val="0"/>
              <w:autoSpaceDN w:val="0"/>
              <w:adjustRightInd w:val="0"/>
              <w:spacing w:after="0"/>
              <w:rPr>
                <w:rStyle w:val="a6"/>
                <w:rFonts w:ascii="Courier New" w:hAnsi="Courier New" w:cs="Courier New"/>
                <w:b w:val="0"/>
                <w:sz w:val="20"/>
                <w:szCs w:val="20"/>
              </w:rPr>
            </w:pPr>
            <w:r w:rsidRPr="00FE3AC2">
              <w:rPr>
                <w:rStyle w:val="a6"/>
                <w:rFonts w:ascii="Courier New" w:hAnsi="Courier New" w:cs="Courier New"/>
                <w:sz w:val="20"/>
                <w:szCs w:val="20"/>
              </w:rPr>
              <w:t>Доходы бюджета - ИТОГО</w:t>
            </w:r>
          </w:p>
        </w:tc>
        <w:tc>
          <w:tcPr>
            <w:tcW w:w="709" w:type="dxa"/>
            <w:tcBorders>
              <w:top w:val="single" w:sz="6" w:space="0" w:color="auto"/>
              <w:left w:val="single" w:sz="6"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center"/>
              <w:rPr>
                <w:rStyle w:val="a6"/>
                <w:rFonts w:ascii="Courier New" w:hAnsi="Courier New" w:cs="Courier New"/>
                <w:b w:val="0"/>
                <w:sz w:val="20"/>
                <w:szCs w:val="20"/>
              </w:rPr>
            </w:pPr>
          </w:p>
        </w:tc>
        <w:tc>
          <w:tcPr>
            <w:tcW w:w="2126" w:type="dxa"/>
            <w:gridSpan w:val="2"/>
            <w:tcBorders>
              <w:top w:val="single" w:sz="6" w:space="0" w:color="auto"/>
              <w:left w:val="single" w:sz="6" w:space="0" w:color="auto"/>
              <w:bottom w:val="single" w:sz="6" w:space="0" w:color="auto"/>
              <w:right w:val="single" w:sz="4"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p>
        </w:tc>
        <w:tc>
          <w:tcPr>
            <w:tcW w:w="1455" w:type="dxa"/>
            <w:tcBorders>
              <w:top w:val="single" w:sz="6" w:space="0" w:color="auto"/>
              <w:left w:val="single" w:sz="4" w:space="0" w:color="auto"/>
              <w:bottom w:val="single" w:sz="6" w:space="0" w:color="auto"/>
              <w:right w:val="single" w:sz="6" w:space="0" w:color="auto"/>
            </w:tcBorders>
          </w:tcPr>
          <w:p w:rsidR="00FE3AC2" w:rsidRPr="00FE3AC2" w:rsidRDefault="00FE3AC2" w:rsidP="00FE3AC2">
            <w:pPr>
              <w:autoSpaceDE w:val="0"/>
              <w:autoSpaceDN w:val="0"/>
              <w:adjustRightInd w:val="0"/>
              <w:spacing w:after="0"/>
              <w:jc w:val="right"/>
              <w:rPr>
                <w:rStyle w:val="a6"/>
                <w:rFonts w:ascii="Courier New" w:hAnsi="Courier New" w:cs="Courier New"/>
                <w:b w:val="0"/>
                <w:sz w:val="20"/>
                <w:szCs w:val="20"/>
              </w:rPr>
            </w:pPr>
            <w:r w:rsidRPr="00FE3AC2">
              <w:rPr>
                <w:rStyle w:val="a6"/>
                <w:rFonts w:ascii="Courier New" w:hAnsi="Courier New" w:cs="Courier New"/>
                <w:sz w:val="20"/>
                <w:szCs w:val="20"/>
              </w:rPr>
              <w:t>8475,8</w:t>
            </w:r>
          </w:p>
        </w:tc>
      </w:tr>
    </w:tbl>
    <w:p w:rsidR="009567E0" w:rsidRDefault="009567E0">
      <w:pPr>
        <w:sectPr w:rsidR="009567E0" w:rsidSect="001419A9">
          <w:pgSz w:w="11906" w:h="16838"/>
          <w:pgMar w:top="567" w:right="566" w:bottom="851" w:left="851" w:header="709" w:footer="709" w:gutter="0"/>
          <w:cols w:space="708"/>
          <w:docGrid w:linePitch="360"/>
        </w:sectPr>
      </w:pPr>
      <w:r>
        <w:br w:type="page"/>
      </w:r>
    </w:p>
    <w:p w:rsidR="00FE3AC2" w:rsidRPr="00FE3AC2" w:rsidRDefault="00FE3AC2" w:rsidP="009567E0">
      <w:pPr>
        <w:spacing w:after="0"/>
        <w:jc w:val="right"/>
        <w:rPr>
          <w:rFonts w:ascii="Courier New" w:hAnsi="Courier New" w:cs="Courier New"/>
          <w:sz w:val="20"/>
          <w:szCs w:val="20"/>
        </w:rPr>
      </w:pPr>
      <w:r w:rsidRPr="00FE3AC2">
        <w:rPr>
          <w:sz w:val="20"/>
          <w:szCs w:val="20"/>
        </w:rPr>
        <w:lastRenderedPageBreak/>
        <w:t xml:space="preserve">                                                                                                                                                                                                                                                                                </w:t>
      </w:r>
      <w:r w:rsidRPr="00FE3AC2">
        <w:rPr>
          <w:rFonts w:ascii="Courier New" w:hAnsi="Courier New" w:cs="Courier New"/>
          <w:sz w:val="20"/>
          <w:szCs w:val="20"/>
        </w:rPr>
        <w:t xml:space="preserve"> Приложение №3</w:t>
      </w:r>
    </w:p>
    <w:p w:rsidR="00FE3AC2" w:rsidRPr="00FE3AC2" w:rsidRDefault="00FE3AC2" w:rsidP="00FE3AC2">
      <w:pPr>
        <w:spacing w:after="0"/>
        <w:jc w:val="right"/>
        <w:rPr>
          <w:rFonts w:ascii="Courier New" w:hAnsi="Courier New" w:cs="Courier New"/>
          <w:sz w:val="20"/>
          <w:szCs w:val="20"/>
        </w:rPr>
      </w:pPr>
      <w:r w:rsidRPr="00FE3AC2">
        <w:rPr>
          <w:rFonts w:ascii="Courier New" w:hAnsi="Courier New" w:cs="Courier New"/>
          <w:sz w:val="20"/>
          <w:szCs w:val="20"/>
        </w:rPr>
        <w:t xml:space="preserve">к  решению Думы Шарагайского МО  </w:t>
      </w:r>
    </w:p>
    <w:p w:rsidR="00FE3AC2" w:rsidRPr="00FE3AC2" w:rsidRDefault="00FE3AC2" w:rsidP="00FE3AC2">
      <w:pPr>
        <w:spacing w:after="0"/>
        <w:jc w:val="right"/>
        <w:rPr>
          <w:rFonts w:ascii="Courier New" w:hAnsi="Courier New" w:cs="Courier New"/>
          <w:sz w:val="20"/>
          <w:szCs w:val="20"/>
        </w:rPr>
      </w:pPr>
      <w:r w:rsidRPr="00FE3AC2">
        <w:rPr>
          <w:rFonts w:ascii="Courier New" w:hAnsi="Courier New" w:cs="Courier New"/>
          <w:sz w:val="20"/>
          <w:szCs w:val="20"/>
        </w:rPr>
        <w:t xml:space="preserve">«О бюджете Шарагайского МО на 2018 год и </w:t>
      </w:r>
    </w:p>
    <w:p w:rsidR="00FE3AC2" w:rsidRPr="00FE3AC2" w:rsidRDefault="00FE3AC2" w:rsidP="00FE3AC2">
      <w:pPr>
        <w:spacing w:after="0"/>
        <w:jc w:val="right"/>
        <w:rPr>
          <w:rFonts w:ascii="Courier New" w:hAnsi="Courier New" w:cs="Courier New"/>
          <w:sz w:val="20"/>
          <w:szCs w:val="20"/>
        </w:rPr>
      </w:pPr>
      <w:r w:rsidRPr="00FE3AC2">
        <w:rPr>
          <w:rFonts w:ascii="Courier New" w:hAnsi="Courier New" w:cs="Courier New"/>
          <w:sz w:val="20"/>
          <w:szCs w:val="20"/>
        </w:rPr>
        <w:t>на плановый период 2019 – 2020 годов» от 30.10.2018 №10-3</w:t>
      </w:r>
    </w:p>
    <w:p w:rsidR="00FE3AC2" w:rsidRPr="00FE3AC2" w:rsidRDefault="00FE3AC2" w:rsidP="00FE3AC2">
      <w:pPr>
        <w:spacing w:after="0"/>
        <w:jc w:val="right"/>
        <w:rPr>
          <w:rFonts w:ascii="Courier New" w:hAnsi="Courier New" w:cs="Courier New"/>
          <w:sz w:val="20"/>
          <w:szCs w:val="20"/>
        </w:rPr>
      </w:pPr>
    </w:p>
    <w:p w:rsidR="00FE3AC2" w:rsidRPr="00FE3AC2" w:rsidRDefault="00FE3AC2" w:rsidP="00FE3AC2">
      <w:pPr>
        <w:spacing w:after="0"/>
        <w:jc w:val="center"/>
        <w:rPr>
          <w:rFonts w:ascii="Arial" w:hAnsi="Arial" w:cs="Arial"/>
          <w:b/>
          <w:sz w:val="20"/>
          <w:szCs w:val="20"/>
        </w:rPr>
      </w:pPr>
      <w:r w:rsidRPr="00FE3AC2">
        <w:rPr>
          <w:rFonts w:ascii="Arial" w:hAnsi="Arial" w:cs="Arial"/>
          <w:b/>
          <w:sz w:val="20"/>
          <w:szCs w:val="20"/>
        </w:rPr>
        <w:t>Перечень  главных администраторов доходов</w:t>
      </w:r>
      <w:r w:rsidRPr="00FE3AC2">
        <w:rPr>
          <w:rFonts w:ascii="Arial" w:hAnsi="Arial" w:cs="Arial"/>
          <w:sz w:val="20"/>
          <w:szCs w:val="20"/>
        </w:rPr>
        <w:t xml:space="preserve"> </w:t>
      </w:r>
      <w:r w:rsidRPr="00FE3AC2">
        <w:rPr>
          <w:rFonts w:ascii="Arial" w:hAnsi="Arial" w:cs="Arial"/>
          <w:b/>
          <w:sz w:val="20"/>
          <w:szCs w:val="20"/>
        </w:rPr>
        <w:t>бюджета Шарагайского муниципального образования</w:t>
      </w:r>
    </w:p>
    <w:p w:rsidR="00FE3AC2" w:rsidRPr="00FE3AC2" w:rsidRDefault="00FE3AC2" w:rsidP="00FE3AC2">
      <w:pPr>
        <w:spacing w:after="0"/>
        <w:ind w:firstLine="540"/>
        <w:jc w:val="center"/>
        <w:rPr>
          <w:rFonts w:ascii="Arial" w:hAnsi="Arial" w:cs="Arial"/>
          <w:b/>
          <w:sz w:val="20"/>
          <w:szCs w:val="20"/>
        </w:rPr>
      </w:pPr>
      <w:r w:rsidRPr="00FE3AC2">
        <w:rPr>
          <w:rFonts w:ascii="Arial" w:hAnsi="Arial" w:cs="Arial"/>
          <w:b/>
          <w:sz w:val="20"/>
          <w:szCs w:val="20"/>
        </w:rPr>
        <w:t>на 2018 год</w:t>
      </w:r>
    </w:p>
    <w:p w:rsidR="00FE3AC2" w:rsidRPr="00FE3AC2" w:rsidRDefault="00FE3AC2" w:rsidP="00FE3AC2">
      <w:pPr>
        <w:spacing w:after="0"/>
        <w:ind w:firstLine="540"/>
        <w:jc w:val="center"/>
        <w:rPr>
          <w:b/>
          <w:sz w:val="20"/>
          <w:szCs w:val="20"/>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127"/>
        <w:gridCol w:w="11907"/>
      </w:tblGrid>
      <w:tr w:rsidR="00FE3AC2" w:rsidRPr="00FE3AC2" w:rsidTr="009567E0">
        <w:trPr>
          <w:trHeight w:val="880"/>
        </w:trPr>
        <w:tc>
          <w:tcPr>
            <w:tcW w:w="992" w:type="dxa"/>
            <w:shd w:val="clear" w:color="auto" w:fill="auto"/>
          </w:tcPr>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код</w:t>
            </w:r>
          </w:p>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админист-</w:t>
            </w:r>
          </w:p>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ратора дохода</w:t>
            </w:r>
          </w:p>
        </w:tc>
        <w:tc>
          <w:tcPr>
            <w:tcW w:w="2127" w:type="dxa"/>
            <w:shd w:val="clear" w:color="auto" w:fill="auto"/>
          </w:tcPr>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КБК дохода</w:t>
            </w:r>
          </w:p>
        </w:tc>
        <w:tc>
          <w:tcPr>
            <w:tcW w:w="11907" w:type="dxa"/>
            <w:shd w:val="clear" w:color="auto" w:fill="auto"/>
          </w:tcPr>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Наименование главного администратора доходов бюджета Шарагайского муниципального образования</w:t>
            </w:r>
          </w:p>
        </w:tc>
      </w:tr>
      <w:tr w:rsidR="00FE3AC2" w:rsidRPr="00FE3AC2" w:rsidTr="009567E0">
        <w:trPr>
          <w:trHeight w:val="344"/>
        </w:trPr>
        <w:tc>
          <w:tcPr>
            <w:tcW w:w="992" w:type="dxa"/>
            <w:shd w:val="clear" w:color="auto" w:fill="auto"/>
          </w:tcPr>
          <w:p w:rsidR="00FE3AC2" w:rsidRPr="00FE3AC2" w:rsidRDefault="00FE3AC2" w:rsidP="00FE3AC2">
            <w:pPr>
              <w:spacing w:after="0"/>
              <w:jc w:val="center"/>
              <w:rPr>
                <w:rFonts w:ascii="Courier New" w:hAnsi="Courier New" w:cs="Courier New"/>
                <w:b/>
                <w:sz w:val="20"/>
                <w:szCs w:val="20"/>
              </w:rPr>
            </w:pPr>
            <w:r w:rsidRPr="00FE3AC2">
              <w:rPr>
                <w:rFonts w:ascii="Courier New" w:hAnsi="Courier New" w:cs="Courier New"/>
                <w:b/>
                <w:sz w:val="20"/>
                <w:szCs w:val="20"/>
              </w:rPr>
              <w:t>993</w:t>
            </w:r>
          </w:p>
        </w:tc>
        <w:tc>
          <w:tcPr>
            <w:tcW w:w="2127" w:type="dxa"/>
            <w:shd w:val="clear" w:color="auto" w:fill="auto"/>
          </w:tcPr>
          <w:p w:rsidR="00FE3AC2" w:rsidRPr="00FE3AC2" w:rsidRDefault="00FE3AC2" w:rsidP="00FE3AC2">
            <w:pPr>
              <w:spacing w:after="0"/>
              <w:jc w:val="center"/>
              <w:rPr>
                <w:rFonts w:ascii="Courier New" w:hAnsi="Courier New" w:cs="Courier New"/>
                <w:b/>
                <w:sz w:val="20"/>
                <w:szCs w:val="20"/>
              </w:rPr>
            </w:pPr>
          </w:p>
        </w:tc>
        <w:tc>
          <w:tcPr>
            <w:tcW w:w="11907"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Администрация Шарагайского муниципального образования</w:t>
            </w:r>
          </w:p>
        </w:tc>
      </w:tr>
      <w:tr w:rsidR="00FE3AC2" w:rsidRPr="00FE3AC2" w:rsidTr="009567E0">
        <w:tc>
          <w:tcPr>
            <w:tcW w:w="992" w:type="dxa"/>
            <w:shd w:val="clear" w:color="auto" w:fill="FFFFFF"/>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FFFFFF"/>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1 08 04020 01 1000 110</w:t>
            </w:r>
          </w:p>
        </w:tc>
        <w:tc>
          <w:tcPr>
            <w:tcW w:w="11907" w:type="dxa"/>
            <w:shd w:val="clear" w:color="auto" w:fill="FFFFFF"/>
          </w:tcPr>
          <w:p w:rsidR="00FE3AC2" w:rsidRPr="00FE3AC2" w:rsidRDefault="00FE3AC2" w:rsidP="00FE3AC2">
            <w:pPr>
              <w:spacing w:after="0"/>
              <w:jc w:val="both"/>
              <w:rPr>
                <w:rFonts w:ascii="Courier New" w:hAnsi="Courier New" w:cs="Courier New"/>
                <w:sz w:val="20"/>
                <w:szCs w:val="20"/>
              </w:rPr>
            </w:pPr>
            <w:r w:rsidRPr="00FE3AC2">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E3AC2" w:rsidRPr="00FE3AC2" w:rsidTr="009567E0">
        <w:tc>
          <w:tcPr>
            <w:tcW w:w="992" w:type="dxa"/>
            <w:shd w:val="clear" w:color="auto" w:fill="FFFFFF"/>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FFFFFF"/>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 xml:space="preserve">1 08 04020 01 4000 110 </w:t>
            </w:r>
          </w:p>
        </w:tc>
        <w:tc>
          <w:tcPr>
            <w:tcW w:w="11907" w:type="dxa"/>
            <w:shd w:val="clear" w:color="auto" w:fill="FFFFFF"/>
          </w:tcPr>
          <w:p w:rsidR="00FE3AC2" w:rsidRPr="00FE3AC2" w:rsidRDefault="00FE3AC2" w:rsidP="00FE3AC2">
            <w:pPr>
              <w:spacing w:after="0"/>
              <w:jc w:val="both"/>
              <w:rPr>
                <w:rFonts w:ascii="Courier New" w:hAnsi="Courier New" w:cs="Courier New"/>
                <w:sz w:val="20"/>
                <w:szCs w:val="20"/>
              </w:rPr>
            </w:pPr>
            <w:r w:rsidRPr="00FE3AC2">
              <w:rPr>
                <w:rFonts w:ascii="Courier New" w:hAnsi="Courier New" w:cs="Courier New"/>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E3AC2" w:rsidRPr="00FE3AC2" w:rsidTr="009567E0">
        <w:trPr>
          <w:trHeight w:val="397"/>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z w:val="20"/>
                <w:szCs w:val="20"/>
              </w:rPr>
            </w:pPr>
            <w:r w:rsidRPr="00FE3AC2">
              <w:rPr>
                <w:rFonts w:ascii="Courier New" w:hAnsi="Courier New" w:cs="Courier New"/>
                <w:sz w:val="20"/>
                <w:szCs w:val="20"/>
              </w:rPr>
              <w:t>1 11 05035 10 0000 120</w:t>
            </w:r>
          </w:p>
        </w:tc>
        <w:tc>
          <w:tcPr>
            <w:tcW w:w="11907" w:type="dxa"/>
            <w:shd w:val="clear" w:color="auto" w:fill="auto"/>
          </w:tcPr>
          <w:p w:rsidR="00FE3AC2" w:rsidRPr="00FE3AC2" w:rsidRDefault="00FE3AC2" w:rsidP="00FE3AC2">
            <w:pPr>
              <w:spacing w:after="0"/>
              <w:rPr>
                <w:rFonts w:ascii="Courier New" w:hAnsi="Courier New" w:cs="Courier New"/>
                <w:sz w:val="20"/>
                <w:szCs w:val="20"/>
              </w:rPr>
            </w:pPr>
            <w:r w:rsidRPr="00FE3AC2">
              <w:rPr>
                <w:rFonts w:ascii="Courier New" w:hAnsi="Courier New" w:cs="Courier New"/>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E3AC2" w:rsidRPr="00FE3AC2" w:rsidTr="009567E0">
        <w:trPr>
          <w:trHeight w:val="397"/>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z w:val="20"/>
                <w:szCs w:val="20"/>
              </w:rPr>
              <w:t>1 13 01995 10 0000 130</w:t>
            </w:r>
          </w:p>
        </w:tc>
        <w:tc>
          <w:tcPr>
            <w:tcW w:w="11907" w:type="dxa"/>
            <w:shd w:val="clear" w:color="auto" w:fill="auto"/>
          </w:tcPr>
          <w:p w:rsidR="00FE3AC2" w:rsidRPr="00FE3AC2" w:rsidRDefault="00FE3AC2" w:rsidP="00FE3AC2">
            <w:pPr>
              <w:spacing w:after="0"/>
              <w:rPr>
                <w:rFonts w:ascii="Courier New" w:hAnsi="Courier New" w:cs="Courier New"/>
                <w:b/>
                <w:snapToGrid w:val="0"/>
                <w:color w:val="000000"/>
                <w:sz w:val="20"/>
                <w:szCs w:val="20"/>
              </w:rPr>
            </w:pPr>
            <w:r w:rsidRPr="00FE3AC2">
              <w:rPr>
                <w:rFonts w:ascii="Courier New" w:hAnsi="Courier New" w:cs="Courier New"/>
                <w:sz w:val="20"/>
                <w:szCs w:val="20"/>
              </w:rPr>
              <w:t>Прочие доходы от оказания платных услуг (работ) получателями средств бюджетов сельских поселений</w:t>
            </w:r>
          </w:p>
        </w:tc>
      </w:tr>
      <w:tr w:rsidR="00FE3AC2" w:rsidRPr="00FE3AC2" w:rsidTr="009567E0">
        <w:trPr>
          <w:trHeight w:val="397"/>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z w:val="20"/>
                <w:szCs w:val="20"/>
              </w:rPr>
            </w:pPr>
            <w:r w:rsidRPr="00FE3AC2">
              <w:rPr>
                <w:rFonts w:ascii="Courier New" w:hAnsi="Courier New" w:cs="Courier New"/>
                <w:sz w:val="20"/>
                <w:szCs w:val="20"/>
              </w:rPr>
              <w:t>1 14 02053 10 0000 410</w:t>
            </w:r>
          </w:p>
        </w:tc>
        <w:tc>
          <w:tcPr>
            <w:tcW w:w="11907" w:type="dxa"/>
            <w:shd w:val="clear" w:color="auto" w:fill="auto"/>
          </w:tcPr>
          <w:p w:rsidR="00FE3AC2" w:rsidRPr="00FE3AC2" w:rsidRDefault="00FE3AC2" w:rsidP="00FE3AC2">
            <w:pPr>
              <w:spacing w:after="0"/>
              <w:rPr>
                <w:rFonts w:ascii="Courier New" w:hAnsi="Courier New" w:cs="Courier New"/>
                <w:sz w:val="20"/>
                <w:szCs w:val="20"/>
              </w:rPr>
            </w:pPr>
            <w:r w:rsidRPr="00FE3AC2">
              <w:rPr>
                <w:rStyle w:val="a6"/>
                <w:rFonts w:ascii="Courier New" w:hAnsi="Courier New" w:cs="Courier New"/>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3AC2" w:rsidRPr="00FE3AC2" w:rsidTr="009567E0">
        <w:trPr>
          <w:trHeight w:val="279"/>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1 17 01050 10 0000 180</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Невыясненные поступления, зачисляемые в  бюджеты сельских поселений</w:t>
            </w:r>
          </w:p>
        </w:tc>
      </w:tr>
      <w:tr w:rsidR="00FE3AC2" w:rsidRPr="00FE3AC2" w:rsidTr="009567E0">
        <w:trPr>
          <w:trHeight w:val="359"/>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sz w:val="20"/>
                <w:szCs w:val="20"/>
              </w:rPr>
            </w:pPr>
            <w:r w:rsidRPr="00FE3AC2">
              <w:rPr>
                <w:rFonts w:ascii="Courier New" w:hAnsi="Courier New" w:cs="Courier New"/>
                <w:snapToGrid w:val="0"/>
                <w:sz w:val="20"/>
                <w:szCs w:val="20"/>
              </w:rPr>
              <w:t>2 02 15001 10 0000 151</w:t>
            </w:r>
          </w:p>
        </w:tc>
        <w:tc>
          <w:tcPr>
            <w:tcW w:w="11907" w:type="dxa"/>
            <w:shd w:val="clear" w:color="auto" w:fill="auto"/>
          </w:tcPr>
          <w:p w:rsidR="00FE3AC2" w:rsidRPr="00FE3AC2" w:rsidRDefault="00FE3AC2" w:rsidP="00FE3AC2">
            <w:pPr>
              <w:spacing w:after="0"/>
              <w:rPr>
                <w:rFonts w:ascii="Courier New" w:hAnsi="Courier New" w:cs="Courier New"/>
                <w:snapToGrid w:val="0"/>
                <w:sz w:val="20"/>
                <w:szCs w:val="20"/>
              </w:rPr>
            </w:pPr>
            <w:r w:rsidRPr="00FE3AC2">
              <w:rPr>
                <w:rFonts w:ascii="Courier New" w:hAnsi="Courier New" w:cs="Courier New"/>
                <w:snapToGrid w:val="0"/>
                <w:sz w:val="20"/>
                <w:szCs w:val="20"/>
              </w:rPr>
              <w:t>Дотация бюджетам сельских поселений на выравнивание бюджетной обеспеченности</w:t>
            </w:r>
          </w:p>
        </w:tc>
      </w:tr>
      <w:tr w:rsidR="00FE3AC2" w:rsidRPr="00FE3AC2" w:rsidTr="009567E0">
        <w:trPr>
          <w:trHeight w:val="359"/>
        </w:trPr>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sz w:val="20"/>
                <w:szCs w:val="20"/>
              </w:rPr>
              <w:t>2 02 15002 10 0000 151</w:t>
            </w:r>
          </w:p>
        </w:tc>
        <w:tc>
          <w:tcPr>
            <w:tcW w:w="11907" w:type="dxa"/>
            <w:shd w:val="clear" w:color="auto" w:fill="auto"/>
          </w:tcPr>
          <w:p w:rsidR="00FE3AC2" w:rsidRPr="00FE3AC2" w:rsidRDefault="00FE3AC2" w:rsidP="00FE3AC2">
            <w:pPr>
              <w:spacing w:after="0"/>
              <w:rPr>
                <w:rFonts w:ascii="Courier New" w:hAnsi="Courier New" w:cs="Courier New"/>
                <w:b/>
                <w:snapToGrid w:val="0"/>
                <w:color w:val="000000"/>
                <w:sz w:val="20"/>
                <w:szCs w:val="20"/>
              </w:rPr>
            </w:pPr>
            <w:r w:rsidRPr="00FE3AC2">
              <w:rPr>
                <w:rFonts w:ascii="Courier New" w:hAnsi="Courier New" w:cs="Courier New"/>
                <w:snapToGrid w:val="0"/>
                <w:sz w:val="20"/>
                <w:szCs w:val="20"/>
              </w:rPr>
              <w:t>Дотации бюджетам сельских поселений на поддержку мер по обеспечению  сбалансированности бюджетов</w:t>
            </w:r>
          </w:p>
        </w:tc>
      </w:tr>
      <w:tr w:rsidR="00FE3AC2" w:rsidRPr="00FE3AC2" w:rsidTr="009567E0">
        <w:trPr>
          <w:trHeight w:val="397"/>
        </w:trPr>
        <w:tc>
          <w:tcPr>
            <w:tcW w:w="992" w:type="dxa"/>
            <w:shd w:val="clear" w:color="auto" w:fill="auto"/>
          </w:tcPr>
          <w:p w:rsidR="00FE3AC2" w:rsidRPr="00FE3AC2" w:rsidRDefault="00FE3AC2" w:rsidP="00FE3AC2">
            <w:pPr>
              <w:spacing w:after="0"/>
              <w:jc w:val="center"/>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sz w:val="20"/>
                <w:szCs w:val="20"/>
              </w:rPr>
              <w:t>2 02 19999 10 0000 151</w:t>
            </w:r>
          </w:p>
        </w:tc>
        <w:tc>
          <w:tcPr>
            <w:tcW w:w="11907" w:type="dxa"/>
            <w:shd w:val="clear" w:color="auto" w:fill="auto"/>
          </w:tcPr>
          <w:p w:rsidR="00FE3AC2" w:rsidRPr="00FE3AC2" w:rsidRDefault="00FE3AC2" w:rsidP="00FE3AC2">
            <w:pPr>
              <w:spacing w:after="0"/>
              <w:rPr>
                <w:rFonts w:ascii="Courier New" w:hAnsi="Courier New" w:cs="Courier New"/>
                <w:sz w:val="20"/>
                <w:szCs w:val="20"/>
              </w:rPr>
            </w:pPr>
            <w:r w:rsidRPr="00FE3AC2">
              <w:rPr>
                <w:rFonts w:ascii="Courier New" w:hAnsi="Courier New" w:cs="Courier New"/>
                <w:snapToGrid w:val="0"/>
                <w:sz w:val="20"/>
                <w:szCs w:val="20"/>
              </w:rPr>
              <w:t>Прочие дотации бюджетам сельских поселений</w:t>
            </w:r>
          </w:p>
        </w:tc>
      </w:tr>
      <w:tr w:rsidR="00FE3AC2" w:rsidRPr="00FE3AC2" w:rsidTr="009567E0">
        <w:tc>
          <w:tcPr>
            <w:tcW w:w="992" w:type="dxa"/>
            <w:shd w:val="clear" w:color="auto" w:fill="FFFFFF"/>
          </w:tcPr>
          <w:p w:rsidR="00FE3AC2" w:rsidRPr="00FE3AC2" w:rsidRDefault="00FE3AC2" w:rsidP="00FE3AC2">
            <w:pPr>
              <w:spacing w:after="0"/>
              <w:jc w:val="center"/>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lastRenderedPageBreak/>
              <w:t>993</w:t>
            </w:r>
          </w:p>
        </w:tc>
        <w:tc>
          <w:tcPr>
            <w:tcW w:w="2127" w:type="dxa"/>
            <w:shd w:val="clear" w:color="auto" w:fill="FFFFFF"/>
          </w:tcPr>
          <w:p w:rsidR="00FE3AC2" w:rsidRPr="00FE3AC2" w:rsidRDefault="00FE3AC2" w:rsidP="00FE3AC2">
            <w:pPr>
              <w:spacing w:after="0"/>
              <w:rPr>
                <w:rFonts w:ascii="Courier New" w:hAnsi="Courier New" w:cs="Courier New"/>
                <w:b/>
                <w:snapToGrid w:val="0"/>
                <w:color w:val="000000"/>
                <w:sz w:val="20"/>
                <w:szCs w:val="20"/>
              </w:rPr>
            </w:pPr>
            <w:r w:rsidRPr="00FE3AC2">
              <w:rPr>
                <w:rFonts w:ascii="Courier New" w:hAnsi="Courier New" w:cs="Courier New"/>
                <w:snapToGrid w:val="0"/>
                <w:sz w:val="20"/>
                <w:szCs w:val="20"/>
              </w:rPr>
              <w:t>2 02 29999 10 0000 151</w:t>
            </w:r>
          </w:p>
        </w:tc>
        <w:tc>
          <w:tcPr>
            <w:tcW w:w="11907" w:type="dxa"/>
            <w:shd w:val="clear" w:color="auto" w:fill="FFFFFF"/>
          </w:tcPr>
          <w:p w:rsidR="00FE3AC2" w:rsidRPr="00FE3AC2" w:rsidRDefault="00FE3AC2" w:rsidP="00FE3AC2">
            <w:pPr>
              <w:spacing w:after="0"/>
              <w:rPr>
                <w:rFonts w:ascii="Courier New" w:hAnsi="Courier New" w:cs="Courier New"/>
                <w:snapToGrid w:val="0"/>
                <w:sz w:val="20"/>
                <w:szCs w:val="20"/>
              </w:rPr>
            </w:pPr>
            <w:r w:rsidRPr="00FE3AC2">
              <w:rPr>
                <w:rFonts w:ascii="Courier New" w:hAnsi="Courier New" w:cs="Courier New"/>
                <w:snapToGrid w:val="0"/>
                <w:sz w:val="20"/>
                <w:szCs w:val="20"/>
              </w:rPr>
              <w:t>Прочие субсидии бюджетам сельских поселений</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2 02 35118 10 0000 151</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sz w:val="20"/>
                <w:szCs w:val="20"/>
              </w:rPr>
              <w:t>2 02 30024 10 0000 151</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sz w:val="20"/>
                <w:szCs w:val="20"/>
              </w:rPr>
              <w:t>2 02 45160 10 0000 151</w:t>
            </w:r>
          </w:p>
        </w:tc>
        <w:tc>
          <w:tcPr>
            <w:tcW w:w="11907" w:type="dxa"/>
            <w:shd w:val="clear" w:color="auto" w:fill="auto"/>
          </w:tcPr>
          <w:p w:rsidR="00FE3AC2" w:rsidRPr="00FE3AC2" w:rsidRDefault="00FE3AC2" w:rsidP="00FE3AC2">
            <w:pPr>
              <w:spacing w:after="0"/>
              <w:rPr>
                <w:rFonts w:ascii="Courier New" w:hAnsi="Courier New" w:cs="Courier New"/>
                <w:snapToGrid w:val="0"/>
                <w:sz w:val="20"/>
                <w:szCs w:val="20"/>
              </w:rPr>
            </w:pPr>
            <w:r w:rsidRPr="00FE3AC2">
              <w:rPr>
                <w:rFonts w:ascii="Courier New" w:hAnsi="Courier New" w:cs="Courier New"/>
                <w:snapToGrid w:val="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sz w:val="20"/>
                <w:szCs w:val="20"/>
              </w:rPr>
              <w:t>2 02 40014 10 0000 151</w:t>
            </w:r>
          </w:p>
        </w:tc>
        <w:tc>
          <w:tcPr>
            <w:tcW w:w="11907" w:type="dxa"/>
            <w:shd w:val="clear" w:color="auto" w:fill="auto"/>
          </w:tcPr>
          <w:p w:rsidR="00FE3AC2" w:rsidRPr="00FE3AC2" w:rsidRDefault="00FE3AC2" w:rsidP="00FE3AC2">
            <w:pPr>
              <w:spacing w:after="0"/>
              <w:rPr>
                <w:rFonts w:ascii="Courier New" w:hAnsi="Courier New" w:cs="Courier New"/>
                <w:b/>
                <w:snapToGrid w:val="0"/>
                <w:color w:val="000000"/>
                <w:sz w:val="20"/>
                <w:szCs w:val="20"/>
              </w:rPr>
            </w:pPr>
            <w:r w:rsidRPr="00FE3AC2">
              <w:rPr>
                <w:rFonts w:ascii="Courier New" w:hAnsi="Courier New" w:cs="Courier New"/>
                <w:snapToGrid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2 02 49999 10 0000 151</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Прочие межбюджетные трансферты, передаваемые бюджетам сельских поселений</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2 07 05030 10 0000 180</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Прочие безвозмездные поступления в бюджеты сельских поселений</w:t>
            </w:r>
          </w:p>
        </w:tc>
      </w:tr>
      <w:tr w:rsidR="00FE3AC2" w:rsidRPr="00FE3AC2" w:rsidTr="009567E0">
        <w:tc>
          <w:tcPr>
            <w:tcW w:w="992" w:type="dxa"/>
            <w:shd w:val="clear" w:color="auto" w:fill="auto"/>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993</w:t>
            </w:r>
          </w:p>
        </w:tc>
        <w:tc>
          <w:tcPr>
            <w:tcW w:w="212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napToGrid w:val="0"/>
                <w:color w:val="000000"/>
                <w:sz w:val="20"/>
                <w:szCs w:val="20"/>
              </w:rPr>
              <w:t>2 08 05000 10 0000 180</w:t>
            </w:r>
          </w:p>
        </w:tc>
        <w:tc>
          <w:tcPr>
            <w:tcW w:w="11907" w:type="dxa"/>
            <w:shd w:val="clear" w:color="auto" w:fill="auto"/>
          </w:tcPr>
          <w:p w:rsidR="00FE3AC2" w:rsidRPr="00FE3AC2" w:rsidRDefault="00FE3AC2" w:rsidP="00FE3AC2">
            <w:pPr>
              <w:spacing w:after="0"/>
              <w:rPr>
                <w:rFonts w:ascii="Courier New" w:hAnsi="Courier New" w:cs="Courier New"/>
                <w:snapToGrid w:val="0"/>
                <w:color w:val="000000"/>
                <w:sz w:val="20"/>
                <w:szCs w:val="20"/>
              </w:rPr>
            </w:pPr>
            <w:r w:rsidRPr="00FE3AC2">
              <w:rPr>
                <w:rFonts w:ascii="Courier New" w:hAnsi="Courier New" w:cs="Courier New"/>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FE3AC2" w:rsidRPr="00FE3AC2" w:rsidRDefault="00FE3AC2" w:rsidP="00FE3AC2">
      <w:pPr>
        <w:spacing w:after="0"/>
        <w:ind w:left="360"/>
        <w:jc w:val="center"/>
        <w:rPr>
          <w:sz w:val="20"/>
          <w:szCs w:val="20"/>
        </w:rPr>
      </w:pPr>
    </w:p>
    <w:p w:rsidR="00FE3AC2" w:rsidRPr="00FE3AC2" w:rsidRDefault="00FE3AC2" w:rsidP="00FE3AC2">
      <w:pPr>
        <w:tabs>
          <w:tab w:val="left" w:pos="1470"/>
        </w:tabs>
        <w:spacing w:after="0"/>
        <w:ind w:left="360"/>
        <w:rPr>
          <w:sz w:val="20"/>
          <w:szCs w:val="20"/>
        </w:rPr>
        <w:sectPr w:rsidR="00FE3AC2" w:rsidRPr="00FE3AC2" w:rsidSect="009567E0">
          <w:type w:val="continuous"/>
          <w:pgSz w:w="16838" w:h="11906" w:orient="landscape"/>
          <w:pgMar w:top="851" w:right="851" w:bottom="1134" w:left="567" w:header="709" w:footer="709" w:gutter="0"/>
          <w:cols w:space="708"/>
          <w:docGrid w:linePitch="360"/>
        </w:sectPr>
      </w:pPr>
    </w:p>
    <w:tbl>
      <w:tblPr>
        <w:tblpPr w:leftFromText="180" w:rightFromText="180" w:vertAnchor="page" w:horzAnchor="page" w:tblpX="643" w:tblpY="1"/>
        <w:tblW w:w="10740" w:type="dxa"/>
        <w:tblLook w:val="04A0"/>
      </w:tblPr>
      <w:tblGrid>
        <w:gridCol w:w="3797"/>
        <w:gridCol w:w="460"/>
        <w:gridCol w:w="1629"/>
        <w:gridCol w:w="234"/>
        <w:gridCol w:w="2575"/>
        <w:gridCol w:w="2045"/>
      </w:tblGrid>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p>
          <w:p w:rsidR="00FE3AC2" w:rsidRPr="00FE3AC2" w:rsidRDefault="00FE3AC2" w:rsidP="00FE3AC2">
            <w:pPr>
              <w:spacing w:after="0"/>
              <w:jc w:val="right"/>
              <w:rPr>
                <w:rFonts w:ascii="Courier New" w:hAnsi="Courier New" w:cs="Courier New"/>
                <w:color w:val="000000"/>
                <w:sz w:val="20"/>
                <w:szCs w:val="20"/>
              </w:rPr>
            </w:pPr>
          </w:p>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Приложение № 4</w:t>
            </w:r>
          </w:p>
        </w:tc>
      </w:tr>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к решению Думы Шарагайского МО</w:t>
            </w:r>
          </w:p>
        </w:tc>
      </w:tr>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"О бюджете Шарагайского МО на 2018 год</w:t>
            </w:r>
          </w:p>
        </w:tc>
      </w:tr>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и на плановый период 2019-2020 годов"</w:t>
            </w:r>
          </w:p>
        </w:tc>
      </w:tr>
      <w:tr w:rsidR="00FE3AC2" w:rsidRPr="00FE3AC2" w:rsidTr="0004545C">
        <w:trPr>
          <w:trHeight w:val="375"/>
        </w:trPr>
        <w:tc>
          <w:tcPr>
            <w:tcW w:w="4257" w:type="dxa"/>
            <w:gridSpan w:val="2"/>
            <w:tcBorders>
              <w:top w:val="nil"/>
              <w:left w:val="nil"/>
              <w:bottom w:val="nil"/>
              <w:right w:val="nil"/>
            </w:tcBorders>
            <w:shd w:val="clear" w:color="auto" w:fill="auto"/>
            <w:noWrap/>
            <w:vAlign w:val="bottom"/>
            <w:hideMark/>
          </w:tcPr>
          <w:p w:rsidR="00FE3AC2" w:rsidRPr="00FE3AC2" w:rsidRDefault="00FE3AC2" w:rsidP="00FE3AC2">
            <w:pPr>
              <w:spacing w:after="0"/>
              <w:rPr>
                <w:color w:val="000000"/>
                <w:sz w:val="20"/>
                <w:szCs w:val="20"/>
              </w:rPr>
            </w:pPr>
          </w:p>
        </w:tc>
        <w:tc>
          <w:tcPr>
            <w:tcW w:w="1863" w:type="dxa"/>
            <w:gridSpan w:val="2"/>
            <w:tcBorders>
              <w:top w:val="nil"/>
              <w:left w:val="nil"/>
              <w:bottom w:val="nil"/>
              <w:right w:val="nil"/>
            </w:tcBorders>
            <w:shd w:val="clear" w:color="auto" w:fill="auto"/>
            <w:noWrap/>
            <w:vAlign w:val="bottom"/>
            <w:hideMark/>
          </w:tcPr>
          <w:p w:rsidR="00FE3AC2" w:rsidRPr="00FE3AC2" w:rsidRDefault="00FE3AC2" w:rsidP="00FE3AC2">
            <w:pPr>
              <w:spacing w:after="0"/>
              <w:rPr>
                <w:color w:val="000000"/>
                <w:sz w:val="20"/>
                <w:szCs w:val="20"/>
              </w:rPr>
            </w:pPr>
          </w:p>
        </w:tc>
        <w:tc>
          <w:tcPr>
            <w:tcW w:w="4620" w:type="dxa"/>
            <w:gridSpan w:val="2"/>
            <w:tcBorders>
              <w:top w:val="nil"/>
              <w:left w:val="nil"/>
              <w:bottom w:val="nil"/>
              <w:right w:val="nil"/>
            </w:tcBorders>
            <w:shd w:val="clear" w:color="auto" w:fill="auto"/>
            <w:noWrap/>
            <w:vAlign w:val="bottom"/>
            <w:hideMark/>
          </w:tcPr>
          <w:p w:rsidR="00FE3AC2" w:rsidRPr="00FE3AC2" w:rsidRDefault="00FE3AC2" w:rsidP="00FE3AC2">
            <w:pPr>
              <w:spacing w:after="0"/>
              <w:jc w:val="right"/>
              <w:rPr>
                <w:color w:val="000000"/>
                <w:sz w:val="20"/>
                <w:szCs w:val="20"/>
              </w:rPr>
            </w:pPr>
          </w:p>
        </w:tc>
      </w:tr>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center"/>
              <w:rPr>
                <w:rFonts w:ascii="Arial" w:hAnsi="Arial" w:cs="Arial"/>
                <w:b/>
                <w:bCs/>
                <w:color w:val="000000"/>
                <w:sz w:val="20"/>
                <w:szCs w:val="20"/>
              </w:rPr>
            </w:pPr>
            <w:r w:rsidRPr="00FE3AC2">
              <w:rPr>
                <w:rFonts w:ascii="Arial" w:hAnsi="Arial" w:cs="Arial"/>
                <w:b/>
                <w:bCs/>
                <w:color w:val="000000"/>
                <w:sz w:val="20"/>
                <w:szCs w:val="20"/>
              </w:rPr>
              <w:t>РАСПРЕДЕЛЕНИЕ БЮДЖЕТНЫХ АССИГНОВАНИЙ ПО РАЗДЕЛАМ И ПОДРАЗДЕЛАМ</w:t>
            </w:r>
          </w:p>
        </w:tc>
      </w:tr>
      <w:tr w:rsidR="00FE3AC2" w:rsidRPr="00FE3AC2" w:rsidTr="0004545C">
        <w:trPr>
          <w:trHeight w:val="300"/>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center"/>
              <w:rPr>
                <w:rFonts w:ascii="Arial" w:hAnsi="Arial" w:cs="Arial"/>
                <w:b/>
                <w:bCs/>
                <w:color w:val="000000"/>
                <w:sz w:val="20"/>
                <w:szCs w:val="20"/>
              </w:rPr>
            </w:pPr>
            <w:r w:rsidRPr="00FE3AC2">
              <w:rPr>
                <w:rFonts w:ascii="Arial" w:hAnsi="Arial" w:cs="Arial"/>
                <w:b/>
                <w:bCs/>
                <w:color w:val="000000"/>
                <w:sz w:val="20"/>
                <w:szCs w:val="20"/>
              </w:rPr>
              <w:t xml:space="preserve"> КЛАССИФИКАЦИИ РАСХОДОВ НА 2018 ГОД</w:t>
            </w:r>
          </w:p>
        </w:tc>
      </w:tr>
      <w:tr w:rsidR="00FE3AC2" w:rsidRPr="00FE3AC2" w:rsidTr="0004545C">
        <w:trPr>
          <w:trHeight w:val="285"/>
        </w:trPr>
        <w:tc>
          <w:tcPr>
            <w:tcW w:w="10740"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center"/>
              <w:rPr>
                <w:b/>
                <w:bCs/>
                <w:color w:val="000000"/>
                <w:sz w:val="20"/>
                <w:szCs w:val="20"/>
              </w:rPr>
            </w:pPr>
          </w:p>
        </w:tc>
      </w:tr>
      <w:tr w:rsidR="00FE3AC2" w:rsidRPr="00FE3AC2" w:rsidTr="0004545C">
        <w:trPr>
          <w:trHeight w:val="487"/>
        </w:trPr>
        <w:tc>
          <w:tcPr>
            <w:tcW w:w="37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Показатели</w:t>
            </w:r>
          </w:p>
        </w:tc>
        <w:tc>
          <w:tcPr>
            <w:tcW w:w="20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главный распорядитель</w:t>
            </w:r>
          </w:p>
        </w:tc>
        <w:tc>
          <w:tcPr>
            <w:tcW w:w="28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код раздела,подраздела</w:t>
            </w:r>
          </w:p>
        </w:tc>
        <w:tc>
          <w:tcPr>
            <w:tcW w:w="2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Сумма</w:t>
            </w:r>
          </w:p>
        </w:tc>
      </w:tr>
      <w:tr w:rsidR="00FE3AC2" w:rsidRPr="00FE3AC2" w:rsidTr="0004545C">
        <w:trPr>
          <w:trHeight w:val="885"/>
        </w:trPr>
        <w:tc>
          <w:tcPr>
            <w:tcW w:w="3797" w:type="dxa"/>
            <w:vMerge/>
            <w:tcBorders>
              <w:top w:val="single" w:sz="4" w:space="0" w:color="auto"/>
              <w:left w:val="single" w:sz="4" w:space="0" w:color="auto"/>
              <w:bottom w:val="single" w:sz="4" w:space="0" w:color="000000"/>
              <w:right w:val="single" w:sz="4" w:space="0" w:color="auto"/>
            </w:tcBorders>
            <w:vAlign w:val="center"/>
            <w:hideMark/>
          </w:tcPr>
          <w:p w:rsidR="00FE3AC2" w:rsidRPr="00FE3AC2" w:rsidRDefault="00FE3AC2" w:rsidP="00FE3AC2">
            <w:pPr>
              <w:spacing w:after="0"/>
              <w:rPr>
                <w:rFonts w:ascii="Courier New" w:hAnsi="Courier New" w:cs="Courier New"/>
                <w:color w:val="000000"/>
                <w:sz w:val="20"/>
                <w:szCs w:val="20"/>
              </w:rPr>
            </w:pPr>
          </w:p>
        </w:tc>
        <w:tc>
          <w:tcPr>
            <w:tcW w:w="2089" w:type="dxa"/>
            <w:gridSpan w:val="2"/>
            <w:vMerge/>
            <w:tcBorders>
              <w:top w:val="single" w:sz="4" w:space="0" w:color="auto"/>
              <w:left w:val="single" w:sz="4" w:space="0" w:color="auto"/>
              <w:bottom w:val="single" w:sz="4" w:space="0" w:color="000000"/>
              <w:right w:val="single" w:sz="4" w:space="0" w:color="auto"/>
            </w:tcBorders>
            <w:vAlign w:val="center"/>
            <w:hideMark/>
          </w:tcPr>
          <w:p w:rsidR="00FE3AC2" w:rsidRPr="00FE3AC2" w:rsidRDefault="00FE3AC2" w:rsidP="00FE3AC2">
            <w:pPr>
              <w:spacing w:after="0"/>
              <w:rPr>
                <w:rFonts w:ascii="Courier New" w:hAnsi="Courier New" w:cs="Courier New"/>
                <w:color w:val="000000"/>
                <w:sz w:val="20"/>
                <w:szCs w:val="20"/>
              </w:rPr>
            </w:pPr>
          </w:p>
        </w:tc>
        <w:tc>
          <w:tcPr>
            <w:tcW w:w="2809" w:type="dxa"/>
            <w:gridSpan w:val="2"/>
            <w:vMerge/>
            <w:tcBorders>
              <w:top w:val="single" w:sz="4" w:space="0" w:color="auto"/>
              <w:left w:val="single" w:sz="4" w:space="0" w:color="auto"/>
              <w:bottom w:val="single" w:sz="4" w:space="0" w:color="000000"/>
              <w:right w:val="single" w:sz="4" w:space="0" w:color="auto"/>
            </w:tcBorders>
            <w:vAlign w:val="center"/>
            <w:hideMark/>
          </w:tcPr>
          <w:p w:rsidR="00FE3AC2" w:rsidRPr="00FE3AC2" w:rsidRDefault="00FE3AC2" w:rsidP="00FE3AC2">
            <w:pPr>
              <w:spacing w:after="0"/>
              <w:rPr>
                <w:rFonts w:ascii="Courier New" w:hAnsi="Courier New" w:cs="Courier New"/>
                <w:color w:val="000000"/>
                <w:sz w:val="20"/>
                <w:szCs w:val="20"/>
              </w:rPr>
            </w:pPr>
          </w:p>
        </w:tc>
        <w:tc>
          <w:tcPr>
            <w:tcW w:w="2045" w:type="dxa"/>
            <w:vMerge/>
            <w:tcBorders>
              <w:top w:val="single" w:sz="4" w:space="0" w:color="auto"/>
              <w:left w:val="single" w:sz="4" w:space="0" w:color="auto"/>
              <w:bottom w:val="single" w:sz="4" w:space="0" w:color="000000"/>
              <w:right w:val="single" w:sz="4" w:space="0" w:color="auto"/>
            </w:tcBorders>
            <w:vAlign w:val="center"/>
            <w:hideMark/>
          </w:tcPr>
          <w:p w:rsidR="00FE3AC2" w:rsidRPr="00FE3AC2" w:rsidRDefault="00FE3AC2" w:rsidP="00FE3AC2">
            <w:pPr>
              <w:spacing w:after="0"/>
              <w:rPr>
                <w:rFonts w:ascii="Courier New" w:hAnsi="Courier New" w:cs="Courier New"/>
                <w:color w:val="000000"/>
                <w:sz w:val="20"/>
                <w:szCs w:val="20"/>
              </w:rPr>
            </w:pPr>
          </w:p>
        </w:tc>
      </w:tr>
      <w:tr w:rsidR="00FE3AC2" w:rsidRPr="00FE3AC2" w:rsidTr="0004545C">
        <w:trPr>
          <w:trHeight w:val="405"/>
        </w:trPr>
        <w:tc>
          <w:tcPr>
            <w:tcW w:w="3797" w:type="dxa"/>
            <w:tcBorders>
              <w:top w:val="nil"/>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w:t>
            </w:r>
          </w:p>
        </w:tc>
        <w:tc>
          <w:tcPr>
            <w:tcW w:w="2089" w:type="dxa"/>
            <w:gridSpan w:val="2"/>
            <w:tcBorders>
              <w:top w:val="nil"/>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809" w:type="dxa"/>
            <w:gridSpan w:val="2"/>
            <w:tcBorders>
              <w:top w:val="nil"/>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ВСЕГО</w:t>
            </w:r>
          </w:p>
        </w:tc>
        <w:tc>
          <w:tcPr>
            <w:tcW w:w="208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8709,30</w:t>
            </w:r>
          </w:p>
        </w:tc>
      </w:tr>
      <w:tr w:rsidR="00FE3AC2" w:rsidRPr="00FE3AC2" w:rsidTr="0004545C">
        <w:trPr>
          <w:trHeight w:val="105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АДМИНИСТРАЦИЯ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ОБЩЕГОСУДАРСТВЕННЫЕ ВОПРОСЫ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3758,5</w:t>
            </w:r>
          </w:p>
        </w:tc>
      </w:tr>
      <w:tr w:rsidR="00FE3AC2" w:rsidRPr="00FE3AC2" w:rsidTr="0004545C">
        <w:trPr>
          <w:trHeight w:val="76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FE3AC2" w:rsidRPr="00FE3AC2" w:rsidTr="0004545C">
        <w:trPr>
          <w:trHeight w:val="106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3067,1</w:t>
            </w:r>
          </w:p>
        </w:tc>
      </w:tr>
      <w:tr w:rsidR="00FE3AC2" w:rsidRPr="00FE3AC2" w:rsidTr="0004545C">
        <w:trPr>
          <w:trHeight w:val="39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проведения выборов и референдумов</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Резервные фонды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Другие общегосударственные вопросы </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ОБОРОНА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FE3AC2" w:rsidRPr="00FE3AC2" w:rsidTr="0004545C">
        <w:trPr>
          <w:trHeight w:val="34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Мобилизационная и вневойсковая подготовка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FE3AC2" w:rsidRPr="00FE3AC2" w:rsidTr="0004545C">
        <w:trPr>
          <w:trHeight w:val="5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БЕЗОПАСНОСТЬ И ПРАВООХРАНИТЕЛЬНАЯ ДЕЯТЕЛЬНОСТЬ</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6,4</w:t>
            </w:r>
          </w:p>
        </w:tc>
      </w:tr>
      <w:tr w:rsidR="00FE3AC2" w:rsidRPr="00FE3AC2" w:rsidTr="0004545C">
        <w:trPr>
          <w:trHeight w:val="78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0309</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пожарной безопасности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8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ЭКОНОМИКА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655,7</w:t>
            </w:r>
          </w:p>
        </w:tc>
      </w:tr>
      <w:tr w:rsidR="00FE3AC2" w:rsidRPr="00FE3AC2" w:rsidTr="0004545C">
        <w:trPr>
          <w:trHeight w:val="300"/>
        </w:trPr>
        <w:tc>
          <w:tcPr>
            <w:tcW w:w="3797" w:type="dxa"/>
            <w:tcBorders>
              <w:top w:val="single" w:sz="4" w:space="0" w:color="333333"/>
              <w:left w:val="single" w:sz="4" w:space="0" w:color="auto"/>
              <w:bottom w:val="single" w:sz="4" w:space="0" w:color="333333"/>
              <w:right w:val="single" w:sz="4" w:space="0" w:color="000000"/>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Общеэкономические вопросы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04545C">
        <w:trPr>
          <w:trHeight w:val="300"/>
        </w:trPr>
        <w:tc>
          <w:tcPr>
            <w:tcW w:w="3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04545C">
        <w:trPr>
          <w:trHeight w:val="78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Осуществление отдельных областных государственных полномочий в сфере водоснабжения и водоотведения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Дорожное хозяйство (дорожные фонды)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04545C">
        <w:trPr>
          <w:trHeight w:val="79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04545C">
        <w:trPr>
          <w:trHeight w:val="75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04545C">
        <w:trPr>
          <w:trHeight w:val="33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ЖИЛИЩНО-КОММУНАЛЬНОЕ ХОЗЯЙСТВО</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Жилищное хозяйство</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Мероприятия в области жилищного хозяйства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single" w:sz="4" w:space="0" w:color="333333"/>
              <w:left w:val="single" w:sz="4" w:space="0" w:color="auto"/>
              <w:bottom w:val="single" w:sz="4" w:space="0" w:color="333333"/>
              <w:right w:val="single" w:sz="4" w:space="0" w:color="000000"/>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Коммунальное хозяйство</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28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Мероприятия в области коммунального хозяйства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Благоустройство</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Уличное освещение</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215,5</w:t>
            </w:r>
          </w:p>
        </w:tc>
      </w:tr>
      <w:tr w:rsidR="00FE3AC2" w:rsidRPr="00FE3AC2" w:rsidTr="0004545C">
        <w:trPr>
          <w:trHeight w:val="5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 "Мероприятия по наружному освещению на 2015-2019 годы"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ОБРАЗОВАНИЕ</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51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Профессиональная подготовка, переподготовка и повышение квалификации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9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roofErr w:type="gramStart"/>
            <w:r w:rsidRPr="00FE3AC2">
              <w:rPr>
                <w:rFonts w:ascii="Courier New" w:hAnsi="Courier New" w:cs="Courier New"/>
                <w:b/>
                <w:bCs/>
                <w:color w:val="000000"/>
                <w:sz w:val="20"/>
                <w:szCs w:val="20"/>
              </w:rPr>
              <w:t>,К</w:t>
            </w:r>
            <w:proofErr w:type="gramEnd"/>
            <w:r w:rsidRPr="00FE3AC2">
              <w:rPr>
                <w:rFonts w:ascii="Courier New" w:hAnsi="Courier New" w:cs="Courier New"/>
                <w:b/>
                <w:bCs/>
                <w:color w:val="000000"/>
                <w:sz w:val="20"/>
                <w:szCs w:val="20"/>
              </w:rPr>
              <w:t>ИНЕМАТОГРАФИЯ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04545C">
        <w:trPr>
          <w:trHeight w:val="34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Культурный досуг населения </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04545C">
        <w:trPr>
          <w:trHeight w:val="54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Обеспечение деятельности учреждений культуры поселений Балаганского района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04545C">
        <w:trPr>
          <w:trHeight w:val="300"/>
        </w:trPr>
        <w:tc>
          <w:tcPr>
            <w:tcW w:w="3797" w:type="dxa"/>
            <w:tcBorders>
              <w:top w:val="nil"/>
              <w:left w:val="single" w:sz="4" w:space="0" w:color="auto"/>
              <w:bottom w:val="nil"/>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СОЦИАЛЬНАЯ ПОЛИТИКА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nil"/>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1000</w:t>
            </w:r>
          </w:p>
        </w:tc>
        <w:tc>
          <w:tcPr>
            <w:tcW w:w="2045" w:type="dxa"/>
            <w:tcBorders>
              <w:top w:val="nil"/>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300"/>
        </w:trPr>
        <w:tc>
          <w:tcPr>
            <w:tcW w:w="3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Пенсионное обеспечение</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2045" w:type="dxa"/>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2045" w:type="dxa"/>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48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Доплаты к пенсиям, дополнительное пенсионное обеспечение</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2045" w:type="dxa"/>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825"/>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color w:val="000000"/>
                <w:sz w:val="20"/>
                <w:szCs w:val="20"/>
              </w:rPr>
            </w:pPr>
            <w:r w:rsidRPr="00FE3AC2">
              <w:rPr>
                <w:rFonts w:ascii="Courier New" w:hAnsi="Courier New" w:cs="Courier New"/>
                <w:color w:val="000000"/>
                <w:sz w:val="20"/>
                <w:szCs w:val="20"/>
              </w:rPr>
              <w:t>Выплата пенсии за выслугу лет гражданам, замещавшим должности муниципальной службы Балаганского района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1001</w:t>
            </w:r>
          </w:p>
        </w:tc>
        <w:tc>
          <w:tcPr>
            <w:tcW w:w="2045" w:type="dxa"/>
            <w:tcBorders>
              <w:top w:val="single" w:sz="4" w:space="0" w:color="auto"/>
              <w:left w:val="nil"/>
              <w:bottom w:val="nil"/>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300"/>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ФИЗИЧЕСКАЯ КУЛЬТУРА И СПОРТ</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1100</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FE3AC2" w:rsidRPr="00FE3AC2" w:rsidTr="0004545C">
        <w:trPr>
          <w:trHeight w:val="300"/>
        </w:trPr>
        <w:tc>
          <w:tcPr>
            <w:tcW w:w="3797" w:type="dxa"/>
            <w:tcBorders>
              <w:top w:val="single" w:sz="4" w:space="0" w:color="333333"/>
              <w:left w:val="single" w:sz="4" w:space="0" w:color="auto"/>
              <w:bottom w:val="single" w:sz="4" w:space="0" w:color="333333"/>
              <w:right w:val="single" w:sz="4" w:space="0" w:color="000000"/>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Физическая культура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nil"/>
              <w:left w:val="nil"/>
              <w:bottom w:val="nil"/>
              <w:right w:val="nil"/>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FE3AC2" w:rsidRPr="00FE3AC2" w:rsidTr="0004545C">
        <w:trPr>
          <w:trHeight w:val="300"/>
        </w:trPr>
        <w:tc>
          <w:tcPr>
            <w:tcW w:w="3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2045" w:type="dxa"/>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FE3AC2" w:rsidRPr="00FE3AC2" w:rsidTr="0004545C">
        <w:trPr>
          <w:trHeight w:val="5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Физкультурно-оздоровительная работа и спортивные мероприятия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nil"/>
              <w:right w:val="single" w:sz="8"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3192,1</w:t>
            </w:r>
          </w:p>
        </w:tc>
      </w:tr>
      <w:tr w:rsidR="00FE3AC2" w:rsidRPr="00FE3AC2" w:rsidTr="0004545C">
        <w:trPr>
          <w:trHeight w:val="5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ОБСЛУЖИВАНИЕ ГОСУДАРСТВЕННОГО М МУНИЦИПАЛЬНОГО ДОЛГА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1300</w:t>
            </w:r>
          </w:p>
        </w:tc>
        <w:tc>
          <w:tcPr>
            <w:tcW w:w="2045" w:type="dxa"/>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04545C">
        <w:trPr>
          <w:trHeight w:val="52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государственного внутреннего и муниципального долга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nil"/>
              <w:right w:val="nil"/>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2045"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04545C">
        <w:trPr>
          <w:trHeight w:val="81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1400</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84,2</w:t>
            </w:r>
          </w:p>
        </w:tc>
      </w:tr>
      <w:tr w:rsidR="00FE3AC2" w:rsidRPr="00FE3AC2" w:rsidTr="0004545C">
        <w:trPr>
          <w:trHeight w:val="360"/>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общего характера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04545C">
        <w:trPr>
          <w:trHeight w:val="345"/>
        </w:trPr>
        <w:tc>
          <w:tcPr>
            <w:tcW w:w="3797" w:type="dxa"/>
            <w:tcBorders>
              <w:top w:val="nil"/>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04545C">
        <w:trPr>
          <w:trHeight w:val="79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04545C">
        <w:trPr>
          <w:trHeight w:val="1275"/>
        </w:trPr>
        <w:tc>
          <w:tcPr>
            <w:tcW w:w="3797" w:type="dxa"/>
            <w:tcBorders>
              <w:top w:val="nil"/>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2089" w:type="dxa"/>
            <w:gridSpan w:val="2"/>
            <w:tcBorders>
              <w:top w:val="nil"/>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2809" w:type="dxa"/>
            <w:gridSpan w:val="2"/>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2045" w:type="dxa"/>
            <w:tcBorders>
              <w:top w:val="nil"/>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bl>
    <w:tbl>
      <w:tblPr>
        <w:tblpPr w:leftFromText="180" w:rightFromText="180" w:vertAnchor="text" w:horzAnchor="margin" w:tblpY="-11955"/>
        <w:tblW w:w="10646" w:type="dxa"/>
        <w:tblLayout w:type="fixed"/>
        <w:tblLook w:val="04A0"/>
      </w:tblPr>
      <w:tblGrid>
        <w:gridCol w:w="2899"/>
        <w:gridCol w:w="943"/>
        <w:gridCol w:w="674"/>
        <w:gridCol w:w="34"/>
        <w:gridCol w:w="1134"/>
        <w:gridCol w:w="988"/>
        <w:gridCol w:w="997"/>
        <w:gridCol w:w="709"/>
        <w:gridCol w:w="2268"/>
      </w:tblGrid>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Default="009567E0" w:rsidP="009567E0">
            <w:pPr>
              <w:spacing w:after="0"/>
              <w:jc w:val="right"/>
              <w:rPr>
                <w:rFonts w:ascii="Courier New" w:hAnsi="Courier New" w:cs="Courier New"/>
                <w:color w:val="000000"/>
                <w:sz w:val="20"/>
                <w:szCs w:val="20"/>
              </w:rPr>
            </w:pPr>
          </w:p>
          <w:p w:rsidR="009567E0" w:rsidRDefault="009567E0" w:rsidP="009567E0">
            <w:pPr>
              <w:spacing w:after="0"/>
              <w:jc w:val="right"/>
              <w:rPr>
                <w:rFonts w:ascii="Courier New" w:hAnsi="Courier New" w:cs="Courier New"/>
                <w:color w:val="000000"/>
                <w:sz w:val="20"/>
                <w:szCs w:val="20"/>
              </w:rPr>
            </w:pPr>
          </w:p>
          <w:p w:rsidR="009567E0" w:rsidRPr="00FE3AC2" w:rsidRDefault="009567E0" w:rsidP="009567E0">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Приложение № 6</w:t>
            </w: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к решению Думы Шарагайского МО</w:t>
            </w: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"О бюджете Шарагайского МО на 2018 год</w:t>
            </w: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и на плановый период 2019-2020 годов" от 30.10.2018г. №10-3</w:t>
            </w:r>
          </w:p>
        </w:tc>
      </w:tr>
      <w:tr w:rsidR="009567E0" w:rsidRPr="00FE3AC2" w:rsidTr="009567E0">
        <w:trPr>
          <w:trHeight w:val="375"/>
        </w:trPr>
        <w:tc>
          <w:tcPr>
            <w:tcW w:w="2899" w:type="dxa"/>
            <w:tcBorders>
              <w:top w:val="nil"/>
              <w:left w:val="nil"/>
              <w:bottom w:val="nil"/>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1617" w:type="dxa"/>
            <w:gridSpan w:val="2"/>
            <w:tcBorders>
              <w:top w:val="nil"/>
              <w:left w:val="nil"/>
              <w:bottom w:val="nil"/>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2156" w:type="dxa"/>
            <w:gridSpan w:val="3"/>
            <w:tcBorders>
              <w:top w:val="nil"/>
              <w:left w:val="nil"/>
              <w:bottom w:val="nil"/>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3974" w:type="dxa"/>
            <w:gridSpan w:val="3"/>
            <w:tcBorders>
              <w:top w:val="nil"/>
              <w:left w:val="nil"/>
              <w:bottom w:val="nil"/>
              <w:right w:val="nil"/>
            </w:tcBorders>
            <w:shd w:val="clear" w:color="auto" w:fill="auto"/>
            <w:noWrap/>
            <w:vAlign w:val="bottom"/>
            <w:hideMark/>
          </w:tcPr>
          <w:p w:rsidR="009567E0" w:rsidRPr="00FE3AC2" w:rsidRDefault="009567E0" w:rsidP="009567E0">
            <w:pPr>
              <w:spacing w:after="0"/>
              <w:jc w:val="right"/>
              <w:rPr>
                <w:color w:val="000000"/>
                <w:sz w:val="20"/>
                <w:szCs w:val="20"/>
              </w:rPr>
            </w:pP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center"/>
              <w:rPr>
                <w:rFonts w:ascii="Arial" w:hAnsi="Arial" w:cs="Arial"/>
                <w:b/>
                <w:bCs/>
                <w:color w:val="000000"/>
                <w:sz w:val="20"/>
                <w:szCs w:val="20"/>
              </w:rPr>
            </w:pPr>
            <w:r w:rsidRPr="00FE3AC2">
              <w:rPr>
                <w:rFonts w:ascii="Arial" w:hAnsi="Arial" w:cs="Arial"/>
                <w:b/>
                <w:bCs/>
                <w:color w:val="000000"/>
                <w:sz w:val="20"/>
                <w:szCs w:val="20"/>
              </w:rPr>
              <w:t>РАСПРЕДЕЛЕНИЕ БЮДЖЕТНЫХ АССИГНОВАНИЙ ПО РАЗДЕЛАМ, ПОДРАЗДЕЛАМ,</w:t>
            </w: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center"/>
              <w:rPr>
                <w:rFonts w:ascii="Arial" w:hAnsi="Arial" w:cs="Arial"/>
                <w:b/>
                <w:bCs/>
                <w:color w:val="000000"/>
                <w:sz w:val="20"/>
                <w:szCs w:val="20"/>
              </w:rPr>
            </w:pPr>
            <w:r w:rsidRPr="00FE3AC2">
              <w:rPr>
                <w:rFonts w:ascii="Arial" w:hAnsi="Arial" w:cs="Arial"/>
                <w:b/>
                <w:bCs/>
                <w:color w:val="000000"/>
                <w:sz w:val="20"/>
                <w:szCs w:val="20"/>
              </w:rPr>
              <w:t xml:space="preserve">ЦЕЛЕВЫМ СТАТЬЯМ И ВИДАМ РАСХОДОВ КЛАССИФИКАЦИИ РАСХОДОВ БЮДЖЕТА </w:t>
            </w:r>
          </w:p>
        </w:tc>
      </w:tr>
      <w:tr w:rsidR="009567E0" w:rsidRPr="00FE3AC2" w:rsidTr="009567E0">
        <w:trPr>
          <w:trHeight w:val="300"/>
        </w:trPr>
        <w:tc>
          <w:tcPr>
            <w:tcW w:w="10646" w:type="dxa"/>
            <w:gridSpan w:val="9"/>
            <w:tcBorders>
              <w:top w:val="nil"/>
              <w:left w:val="nil"/>
              <w:bottom w:val="nil"/>
              <w:right w:val="nil"/>
            </w:tcBorders>
            <w:shd w:val="clear" w:color="auto" w:fill="auto"/>
            <w:noWrap/>
            <w:vAlign w:val="bottom"/>
            <w:hideMark/>
          </w:tcPr>
          <w:p w:rsidR="009567E0" w:rsidRPr="00FE3AC2" w:rsidRDefault="009567E0" w:rsidP="009567E0">
            <w:pPr>
              <w:spacing w:after="0"/>
              <w:jc w:val="center"/>
              <w:rPr>
                <w:rFonts w:ascii="Arial" w:hAnsi="Arial" w:cs="Arial"/>
                <w:b/>
                <w:bCs/>
                <w:color w:val="000000"/>
                <w:sz w:val="20"/>
                <w:szCs w:val="20"/>
              </w:rPr>
            </w:pPr>
            <w:r w:rsidRPr="00FE3AC2">
              <w:rPr>
                <w:rFonts w:ascii="Arial" w:hAnsi="Arial" w:cs="Arial"/>
                <w:b/>
                <w:bCs/>
                <w:color w:val="000000"/>
                <w:sz w:val="20"/>
                <w:szCs w:val="20"/>
              </w:rPr>
              <w:t>НА 2018 ГОД</w:t>
            </w:r>
          </w:p>
        </w:tc>
      </w:tr>
      <w:tr w:rsidR="009567E0" w:rsidRPr="00FE3AC2" w:rsidTr="009567E0">
        <w:trPr>
          <w:trHeight w:val="375"/>
        </w:trPr>
        <w:tc>
          <w:tcPr>
            <w:tcW w:w="3842" w:type="dxa"/>
            <w:gridSpan w:val="2"/>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708" w:type="dxa"/>
            <w:gridSpan w:val="2"/>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1985" w:type="dxa"/>
            <w:gridSpan w:val="2"/>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c>
          <w:tcPr>
            <w:tcW w:w="2268" w:type="dxa"/>
            <w:tcBorders>
              <w:top w:val="nil"/>
              <w:left w:val="nil"/>
              <w:bottom w:val="single" w:sz="4" w:space="0" w:color="auto"/>
              <w:right w:val="nil"/>
            </w:tcBorders>
            <w:shd w:val="clear" w:color="auto" w:fill="auto"/>
            <w:noWrap/>
            <w:vAlign w:val="bottom"/>
            <w:hideMark/>
          </w:tcPr>
          <w:p w:rsidR="009567E0" w:rsidRPr="00FE3AC2" w:rsidRDefault="009567E0" w:rsidP="009567E0">
            <w:pPr>
              <w:spacing w:after="0"/>
              <w:rPr>
                <w:color w:val="000000"/>
                <w:sz w:val="20"/>
                <w:szCs w:val="20"/>
              </w:rPr>
            </w:pPr>
          </w:p>
        </w:tc>
      </w:tr>
      <w:tr w:rsidR="009567E0" w:rsidRPr="00FE3AC2" w:rsidTr="009567E0">
        <w:trPr>
          <w:trHeight w:val="195"/>
        </w:trPr>
        <w:tc>
          <w:tcPr>
            <w:tcW w:w="384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Показатели</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главный распорядитель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код раздела,подраздела</w:t>
            </w:r>
          </w:p>
        </w:tc>
        <w:tc>
          <w:tcPr>
            <w:tcW w:w="1985" w:type="dxa"/>
            <w:gridSpan w:val="2"/>
            <w:tcBorders>
              <w:top w:val="single" w:sz="4" w:space="0" w:color="auto"/>
              <w:left w:val="nil"/>
              <w:bottom w:val="nil"/>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КВР</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Сумма</w:t>
            </w:r>
          </w:p>
        </w:tc>
      </w:tr>
      <w:tr w:rsidR="009567E0" w:rsidRPr="00FE3AC2" w:rsidTr="009567E0">
        <w:trPr>
          <w:trHeight w:val="885"/>
        </w:trPr>
        <w:tc>
          <w:tcPr>
            <w:tcW w:w="3842" w:type="dxa"/>
            <w:gridSpan w:val="2"/>
            <w:vMerge/>
            <w:tcBorders>
              <w:top w:val="single" w:sz="4" w:space="0" w:color="auto"/>
              <w:left w:val="single" w:sz="4" w:space="0" w:color="auto"/>
              <w:bottom w:val="single" w:sz="4" w:space="0" w:color="000000"/>
              <w:right w:val="single" w:sz="4" w:space="0" w:color="auto"/>
            </w:tcBorders>
            <w:vAlign w:val="center"/>
            <w:hideMark/>
          </w:tcPr>
          <w:p w:rsidR="009567E0" w:rsidRPr="00FE3AC2" w:rsidRDefault="009567E0" w:rsidP="009567E0">
            <w:pPr>
              <w:spacing w:after="0"/>
              <w:rPr>
                <w:rFonts w:ascii="Courier New" w:hAnsi="Courier New" w:cs="Courier New"/>
                <w:color w:val="000000"/>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9567E0" w:rsidRPr="00FE3AC2" w:rsidRDefault="009567E0" w:rsidP="009567E0">
            <w:pPr>
              <w:spacing w:after="0"/>
              <w:rPr>
                <w:rFonts w:ascii="Courier New" w:hAnsi="Courier New" w:cs="Courier New"/>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567E0" w:rsidRPr="00FE3AC2" w:rsidRDefault="009567E0" w:rsidP="009567E0">
            <w:pPr>
              <w:spacing w:after="0"/>
              <w:rPr>
                <w:rFonts w:ascii="Courier New" w:hAnsi="Courier New" w:cs="Courier New"/>
                <w:color w:val="00000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КЦСР</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567E0" w:rsidRPr="00FE3AC2" w:rsidRDefault="009567E0" w:rsidP="009567E0">
            <w:pPr>
              <w:spacing w:after="0"/>
              <w:rPr>
                <w:rFonts w:ascii="Courier New" w:hAnsi="Courier New" w:cs="Courier New"/>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567E0" w:rsidRPr="00FE3AC2" w:rsidRDefault="009567E0" w:rsidP="009567E0">
            <w:pPr>
              <w:spacing w:after="0"/>
              <w:rPr>
                <w:rFonts w:ascii="Courier New" w:hAnsi="Courier New" w:cs="Courier New"/>
                <w:color w:val="000000"/>
                <w:sz w:val="20"/>
                <w:szCs w:val="20"/>
              </w:rPr>
            </w:pPr>
          </w:p>
        </w:tc>
      </w:tr>
      <w:tr w:rsidR="009567E0" w:rsidRPr="00FE3AC2" w:rsidTr="009567E0">
        <w:trPr>
          <w:trHeight w:val="405"/>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ВСЕГО</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8709,3</w:t>
            </w:r>
          </w:p>
        </w:tc>
      </w:tr>
      <w:tr w:rsidR="009567E0" w:rsidRPr="00FE3AC2" w:rsidTr="009567E0">
        <w:trPr>
          <w:trHeight w:val="129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АДМИНИСТРАЦИЯ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3758,5</w:t>
            </w:r>
          </w:p>
        </w:tc>
      </w:tr>
      <w:tr w:rsidR="009567E0" w:rsidRPr="00FE3AC2" w:rsidTr="009567E0">
        <w:trPr>
          <w:trHeight w:val="84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9567E0" w:rsidRPr="00FE3AC2" w:rsidTr="009567E0">
        <w:trPr>
          <w:trHeight w:val="465"/>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9567E0" w:rsidRPr="00FE3AC2" w:rsidTr="009567E0">
        <w:trPr>
          <w:trHeight w:val="106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9567E0" w:rsidRPr="00FE3AC2" w:rsidTr="009567E0">
        <w:trPr>
          <w:trHeight w:val="40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Глава муниципального образования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105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197</w:t>
            </w:r>
          </w:p>
        </w:tc>
      </w:tr>
      <w:tr w:rsidR="009567E0" w:rsidRPr="00FE3AC2" w:rsidTr="009567E0">
        <w:trPr>
          <w:trHeight w:val="106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9110272680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458,3</w:t>
            </w:r>
          </w:p>
        </w:tc>
      </w:tr>
      <w:tr w:rsidR="009567E0" w:rsidRPr="00FE3AC2" w:rsidTr="009567E0">
        <w:trPr>
          <w:trHeight w:val="11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3067,1</w:t>
            </w:r>
          </w:p>
        </w:tc>
      </w:tr>
      <w:tr w:rsidR="009567E0" w:rsidRPr="00FE3AC2" w:rsidTr="009567E0">
        <w:trPr>
          <w:trHeight w:val="375"/>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3067,1</w:t>
            </w:r>
          </w:p>
        </w:tc>
      </w:tr>
      <w:tr w:rsidR="009567E0" w:rsidRPr="00FE3AC2" w:rsidTr="009567E0">
        <w:trPr>
          <w:trHeight w:val="11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3067,1</w:t>
            </w:r>
          </w:p>
        </w:tc>
      </w:tr>
      <w:tr w:rsidR="009567E0" w:rsidRPr="00FE3AC2" w:rsidTr="009567E0">
        <w:trPr>
          <w:trHeight w:val="34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3067,1</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273,9</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2457,5</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54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201,1</w:t>
            </w:r>
          </w:p>
        </w:tc>
      </w:tr>
      <w:tr w:rsidR="009567E0" w:rsidRPr="00FE3AC2" w:rsidTr="009567E0">
        <w:trPr>
          <w:trHeight w:val="54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40,4</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Иные бюджетные ассигнования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94,2</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9567E0" w:rsidRPr="00FE3AC2" w:rsidTr="009567E0">
        <w:trPr>
          <w:trHeight w:val="51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proofErr w:type="spellStart"/>
            <w:r w:rsidRPr="00FE3AC2">
              <w:rPr>
                <w:rFonts w:ascii="Courier New" w:hAnsi="Courier New" w:cs="Courier New"/>
                <w:b/>
                <w:bCs/>
                <w:color w:val="000000"/>
                <w:sz w:val="20"/>
                <w:szCs w:val="20"/>
              </w:rPr>
              <w:t>Порведение</w:t>
            </w:r>
            <w:proofErr w:type="spellEnd"/>
            <w:r w:rsidRPr="00FE3AC2">
              <w:rPr>
                <w:rFonts w:ascii="Courier New" w:hAnsi="Courier New" w:cs="Courier New"/>
                <w:b/>
                <w:bCs/>
                <w:color w:val="000000"/>
                <w:sz w:val="20"/>
                <w:szCs w:val="20"/>
              </w:rPr>
              <w:t xml:space="preserve"> выборов главы муниципального образования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9110500000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9567E0" w:rsidRPr="00FE3AC2" w:rsidTr="009567E0">
        <w:trPr>
          <w:trHeight w:val="51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Резервные фонды органов местного самоуправления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13,9</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Другие общегосударственные вопросы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9567E0" w:rsidRPr="00FE3AC2" w:rsidTr="009567E0">
        <w:trPr>
          <w:trHeight w:val="111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9567E0" w:rsidRPr="00FE3AC2" w:rsidTr="009567E0">
        <w:trPr>
          <w:trHeight w:val="34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9567E0" w:rsidRPr="00FE3AC2" w:rsidTr="009567E0">
        <w:trPr>
          <w:trHeight w:val="205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proofErr w:type="gramStart"/>
            <w:r w:rsidRPr="00FE3AC2">
              <w:rPr>
                <w:rFonts w:ascii="Courier New" w:hAnsi="Courier New" w:cs="Courier New"/>
                <w:color w:val="000000"/>
                <w:sz w:val="20"/>
                <w:szCs w:val="20"/>
              </w:rPr>
              <w:lastRenderedPageBreak/>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E3AC2">
              <w:rPr>
                <w:rFonts w:ascii="Courier New" w:hAnsi="Courier New" w:cs="Courier New"/>
                <w:color w:val="000000"/>
                <w:sz w:val="20"/>
                <w:szCs w:val="20"/>
              </w:rPr>
              <w:t>провонарушениях</w:t>
            </w:r>
            <w:proofErr w:type="spellEnd"/>
            <w:r w:rsidRPr="00FE3AC2">
              <w:rPr>
                <w:rFonts w:ascii="Courier New" w:hAnsi="Courier New" w:cs="Courier New"/>
                <w:color w:val="000000"/>
                <w:sz w:val="20"/>
                <w:szCs w:val="20"/>
              </w:rPr>
              <w:t>, предусмотренных отдельными законами Иркутской области об административной ответственности</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9567E0" w:rsidRPr="00FE3AC2" w:rsidTr="009567E0">
        <w:trPr>
          <w:trHeight w:val="42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9567E0" w:rsidRPr="00FE3AC2" w:rsidTr="009567E0">
        <w:trPr>
          <w:trHeight w:val="405"/>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9567E0" w:rsidRPr="00FE3AC2" w:rsidTr="009567E0">
        <w:trPr>
          <w:trHeight w:val="78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63,8</w:t>
            </w:r>
          </w:p>
        </w:tc>
      </w:tr>
      <w:tr w:rsidR="009567E0" w:rsidRPr="00FE3AC2" w:rsidTr="009567E0">
        <w:trPr>
          <w:trHeight w:val="108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59,9</w:t>
            </w:r>
          </w:p>
        </w:tc>
      </w:tr>
      <w:tr w:rsidR="009567E0" w:rsidRPr="00FE3AC2" w:rsidTr="009567E0">
        <w:trPr>
          <w:trHeight w:val="64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3,9</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6,4</w:t>
            </w:r>
          </w:p>
        </w:tc>
      </w:tr>
      <w:tr w:rsidR="009567E0" w:rsidRPr="00FE3AC2" w:rsidTr="009567E0">
        <w:trPr>
          <w:trHeight w:val="78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9567E0" w:rsidRPr="00FE3AC2" w:rsidTr="009567E0">
        <w:trPr>
          <w:trHeight w:val="79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9567E0" w:rsidRPr="00FE3AC2" w:rsidTr="009567E0">
        <w:trPr>
          <w:trHeight w:val="9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9122172370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9127953600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9127953600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655,7</w:t>
            </w:r>
          </w:p>
        </w:tc>
      </w:tr>
      <w:tr w:rsidR="009567E0" w:rsidRPr="00FE3AC2" w:rsidTr="009567E0">
        <w:trPr>
          <w:trHeight w:val="300"/>
        </w:trPr>
        <w:tc>
          <w:tcPr>
            <w:tcW w:w="3842" w:type="dxa"/>
            <w:gridSpan w:val="2"/>
            <w:tcBorders>
              <w:top w:val="single" w:sz="4" w:space="0" w:color="333333"/>
              <w:left w:val="single" w:sz="4" w:space="0" w:color="auto"/>
              <w:bottom w:val="single" w:sz="4" w:space="0" w:color="333333"/>
              <w:right w:val="single" w:sz="4" w:space="0" w:color="000000"/>
            </w:tcBorders>
            <w:shd w:val="clear" w:color="auto" w:fill="auto"/>
            <w:hideMark/>
          </w:tcPr>
          <w:p w:rsidR="009567E0" w:rsidRPr="00FE3AC2" w:rsidRDefault="009567E0" w:rsidP="009567E0">
            <w:pPr>
              <w:spacing w:after="0"/>
              <w:rPr>
                <w:rFonts w:ascii="Courier New" w:hAnsi="Courier New" w:cs="Courier New"/>
                <w:b/>
                <w:bCs/>
                <w:sz w:val="20"/>
                <w:szCs w:val="20"/>
              </w:rPr>
            </w:pPr>
            <w:r w:rsidRPr="00FE3AC2">
              <w:rPr>
                <w:rFonts w:ascii="Courier New" w:hAnsi="Courier New" w:cs="Courier New"/>
                <w:b/>
                <w:bCs/>
                <w:sz w:val="20"/>
                <w:szCs w:val="20"/>
              </w:rPr>
              <w:t>Общеэкономические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9567E0" w:rsidRPr="00FE3AC2" w:rsidTr="009567E0">
        <w:trPr>
          <w:trHeight w:val="300"/>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9567E0" w:rsidRPr="00FE3AC2" w:rsidTr="009567E0">
        <w:trPr>
          <w:trHeight w:val="78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Осуществление отдельных областных государственных полномочий в сфере водоснабжения и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32,1</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1,5</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Муниципальная программа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9567E0" w:rsidRPr="00FE3AC2" w:rsidTr="009567E0">
        <w:trPr>
          <w:trHeight w:val="79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Мероприятия в области жилищного хозяйства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9140000000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9140000000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single" w:sz="4" w:space="0" w:color="333333"/>
              <w:left w:val="single" w:sz="4" w:space="0" w:color="auto"/>
              <w:bottom w:val="single" w:sz="4" w:space="0" w:color="333333"/>
              <w:right w:val="single" w:sz="4" w:space="0" w:color="000000"/>
            </w:tcBorders>
            <w:shd w:val="clear" w:color="auto" w:fill="auto"/>
            <w:hideMark/>
          </w:tcPr>
          <w:p w:rsidR="009567E0" w:rsidRPr="00FE3AC2" w:rsidRDefault="009567E0" w:rsidP="009567E0">
            <w:pPr>
              <w:spacing w:after="0"/>
              <w:rPr>
                <w:rFonts w:ascii="Courier New" w:hAnsi="Courier New" w:cs="Courier New"/>
                <w:b/>
                <w:bCs/>
                <w:sz w:val="20"/>
                <w:szCs w:val="20"/>
              </w:rPr>
            </w:pPr>
            <w:r w:rsidRPr="00FE3AC2">
              <w:rPr>
                <w:rFonts w:ascii="Courier New" w:hAnsi="Courier New" w:cs="Courier New"/>
                <w:b/>
                <w:bCs/>
                <w:sz w:val="20"/>
                <w:szCs w:val="20"/>
              </w:rPr>
              <w:t>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6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Мероприятия в области коммунального хозяйства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9150000000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0502</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9150000000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70,1</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Уличное освещение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9160000000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70,1</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w:t>
            </w:r>
            <w:proofErr w:type="gramStart"/>
            <w:r w:rsidRPr="00FE3AC2">
              <w:rPr>
                <w:rFonts w:ascii="Courier New" w:hAnsi="Courier New" w:cs="Courier New"/>
                <w:color w:val="000000"/>
                <w:sz w:val="20"/>
                <w:szCs w:val="20"/>
              </w:rPr>
              <w:t xml:space="preserve"> ,</w:t>
            </w:r>
            <w:proofErr w:type="gramEnd"/>
            <w:r w:rsidRPr="00FE3AC2">
              <w:rPr>
                <w:rFonts w:ascii="Courier New" w:hAnsi="Courier New" w:cs="Courier New"/>
                <w:color w:val="000000"/>
                <w:sz w:val="20"/>
                <w:szCs w:val="20"/>
              </w:rPr>
              <w:t xml:space="preserve"> работ и услуг для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70,1</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w:t>
            </w:r>
            <w:proofErr w:type="gramStart"/>
            <w:r w:rsidRPr="00FE3AC2">
              <w:rPr>
                <w:rFonts w:ascii="Courier New" w:hAnsi="Courier New" w:cs="Courier New"/>
                <w:color w:val="000000"/>
                <w:sz w:val="20"/>
                <w:szCs w:val="20"/>
              </w:rPr>
              <w:t xml:space="preserve"> ,</w:t>
            </w:r>
            <w:proofErr w:type="gramEnd"/>
            <w:r w:rsidRPr="00FE3AC2">
              <w:rPr>
                <w:rFonts w:ascii="Courier New" w:hAnsi="Courier New" w:cs="Courier New"/>
                <w:color w:val="000000"/>
                <w:sz w:val="20"/>
                <w:szCs w:val="20"/>
              </w:rPr>
              <w:t xml:space="preserve"> работ и услуг для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91600S2370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145,4</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 "Мероприятия по наружному освещению на 2015-2019 годы"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9160079502</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9160079502</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51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9100400000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52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9100400204</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9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roofErr w:type="gramStart"/>
            <w:r w:rsidRPr="00FE3AC2">
              <w:rPr>
                <w:rFonts w:ascii="Courier New" w:hAnsi="Courier New" w:cs="Courier New"/>
                <w:b/>
                <w:bCs/>
                <w:color w:val="000000"/>
                <w:sz w:val="20"/>
                <w:szCs w:val="20"/>
              </w:rPr>
              <w:t>,К</w:t>
            </w:r>
            <w:proofErr w:type="gramEnd"/>
            <w:r w:rsidRPr="00FE3AC2">
              <w:rPr>
                <w:rFonts w:ascii="Courier New" w:hAnsi="Courier New" w:cs="Courier New"/>
                <w:b/>
                <w:bCs/>
                <w:color w:val="000000"/>
                <w:sz w:val="20"/>
                <w:szCs w:val="20"/>
              </w:rPr>
              <w:t>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9567E0" w:rsidRPr="00FE3AC2" w:rsidTr="009567E0">
        <w:trPr>
          <w:trHeight w:val="34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Культурный досуг населения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9100044000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9567E0" w:rsidRPr="00FE3AC2" w:rsidTr="009567E0">
        <w:trPr>
          <w:trHeight w:val="63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деятельности учреждений культуры поселений Балаганского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9100044099</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9567E0" w:rsidRPr="00FE3AC2" w:rsidTr="009567E0">
        <w:trPr>
          <w:trHeight w:val="109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367,2</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103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nil"/>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9" w:type="dxa"/>
            <w:tcBorders>
              <w:top w:val="nil"/>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2268" w:type="dxa"/>
            <w:tcBorders>
              <w:top w:val="nil"/>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135,3</w:t>
            </w:r>
          </w:p>
        </w:tc>
      </w:tr>
      <w:tr w:rsidR="009567E0" w:rsidRPr="00FE3AC2" w:rsidTr="009567E0">
        <w:trPr>
          <w:trHeight w:val="585"/>
        </w:trPr>
        <w:tc>
          <w:tcPr>
            <w:tcW w:w="3842" w:type="dxa"/>
            <w:gridSpan w:val="2"/>
            <w:tcBorders>
              <w:top w:val="nil"/>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168,7</w:t>
            </w:r>
          </w:p>
        </w:tc>
      </w:tr>
      <w:tr w:rsidR="009567E0" w:rsidRPr="00FE3AC2" w:rsidTr="009567E0">
        <w:trPr>
          <w:trHeight w:val="585"/>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9"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44</w:t>
            </w:r>
          </w:p>
        </w:tc>
      </w:tr>
      <w:tr w:rsidR="009567E0" w:rsidRPr="00FE3AC2" w:rsidTr="009567E0">
        <w:trPr>
          <w:trHeight w:val="300"/>
        </w:trPr>
        <w:tc>
          <w:tcPr>
            <w:tcW w:w="3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17,9</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985" w:type="dxa"/>
            <w:gridSpan w:val="2"/>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9"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1000</w:t>
            </w:r>
          </w:p>
        </w:tc>
        <w:tc>
          <w:tcPr>
            <w:tcW w:w="1985" w:type="dxa"/>
            <w:gridSpan w:val="2"/>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single" w:sz="4" w:space="0" w:color="auto"/>
              <w:left w:val="nil"/>
              <w:bottom w:val="nil"/>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9567E0" w:rsidRPr="00FE3AC2" w:rsidTr="009567E0">
        <w:trPr>
          <w:trHeight w:val="300"/>
        </w:trPr>
        <w:tc>
          <w:tcPr>
            <w:tcW w:w="3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91000000000</w:t>
            </w:r>
          </w:p>
        </w:tc>
        <w:tc>
          <w:tcPr>
            <w:tcW w:w="709"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61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Доплаты к пенсиям, дополнительное 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9170000000</w:t>
            </w:r>
          </w:p>
        </w:tc>
        <w:tc>
          <w:tcPr>
            <w:tcW w:w="709"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825"/>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color w:val="000000"/>
                <w:sz w:val="20"/>
                <w:szCs w:val="20"/>
              </w:rPr>
            </w:pPr>
            <w:r w:rsidRPr="00FE3AC2">
              <w:rPr>
                <w:rFonts w:ascii="Courier New" w:hAnsi="Courier New" w:cs="Courier New"/>
                <w:color w:val="000000"/>
                <w:sz w:val="20"/>
                <w:szCs w:val="20"/>
              </w:rPr>
              <w:t>Выплата пенсии за выслугу лет гражданам, замещавшим должности муниципальной службы Балаганского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1001</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9170049101</w:t>
            </w:r>
          </w:p>
        </w:tc>
        <w:tc>
          <w:tcPr>
            <w:tcW w:w="709"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54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1001</w:t>
            </w:r>
          </w:p>
        </w:tc>
        <w:tc>
          <w:tcPr>
            <w:tcW w:w="1985" w:type="dxa"/>
            <w:gridSpan w:val="2"/>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9170049101</w:t>
            </w:r>
          </w:p>
        </w:tc>
        <w:tc>
          <w:tcPr>
            <w:tcW w:w="709"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300</w:t>
            </w:r>
          </w:p>
        </w:tc>
        <w:tc>
          <w:tcPr>
            <w:tcW w:w="2268" w:type="dxa"/>
            <w:tcBorders>
              <w:top w:val="single" w:sz="4" w:space="0" w:color="auto"/>
              <w:left w:val="nil"/>
              <w:bottom w:val="nil"/>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00"/>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9567E0" w:rsidRPr="00FE3AC2" w:rsidTr="009567E0">
        <w:trPr>
          <w:trHeight w:val="300"/>
        </w:trPr>
        <w:tc>
          <w:tcPr>
            <w:tcW w:w="3842" w:type="dxa"/>
            <w:gridSpan w:val="2"/>
            <w:tcBorders>
              <w:top w:val="single" w:sz="4" w:space="0" w:color="333333"/>
              <w:left w:val="single" w:sz="4" w:space="0" w:color="auto"/>
              <w:bottom w:val="single" w:sz="4" w:space="0" w:color="333333"/>
              <w:right w:val="single" w:sz="4" w:space="0" w:color="000000"/>
            </w:tcBorders>
            <w:shd w:val="clear" w:color="auto" w:fill="auto"/>
            <w:hideMark/>
          </w:tcPr>
          <w:p w:rsidR="009567E0" w:rsidRPr="00FE3AC2" w:rsidRDefault="009567E0" w:rsidP="009567E0">
            <w:pPr>
              <w:spacing w:after="0"/>
              <w:rPr>
                <w:rFonts w:ascii="Courier New" w:hAnsi="Courier New" w:cs="Courier New"/>
                <w:b/>
                <w:bCs/>
                <w:sz w:val="20"/>
                <w:szCs w:val="20"/>
              </w:rPr>
            </w:pPr>
            <w:r w:rsidRPr="00FE3AC2">
              <w:rPr>
                <w:rFonts w:ascii="Courier New" w:hAnsi="Courier New" w:cs="Courier New"/>
                <w:b/>
                <w:bCs/>
                <w:sz w:val="20"/>
                <w:szCs w:val="20"/>
              </w:rPr>
              <w:t>Физическая 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9567E0" w:rsidRPr="00FE3AC2" w:rsidTr="009567E0">
        <w:trPr>
          <w:trHeight w:val="525"/>
        </w:trPr>
        <w:tc>
          <w:tcPr>
            <w:tcW w:w="3842" w:type="dxa"/>
            <w:gridSpan w:val="2"/>
            <w:tcBorders>
              <w:top w:val="nil"/>
              <w:left w:val="single" w:sz="4" w:space="0" w:color="auto"/>
              <w:bottom w:val="nil"/>
              <w:right w:val="nil"/>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Физкультурно-оздоровительная работа и спортивные мероприятия</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nil"/>
              <w:right w:val="single" w:sz="8"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3136,9</w:t>
            </w:r>
          </w:p>
        </w:tc>
      </w:tr>
      <w:tr w:rsidR="009567E0" w:rsidRPr="00FE3AC2" w:rsidTr="009567E0">
        <w:trPr>
          <w:trHeight w:val="600"/>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3136,9</w:t>
            </w:r>
          </w:p>
        </w:tc>
      </w:tr>
      <w:tr w:rsidR="009567E0" w:rsidRPr="00FE3AC2" w:rsidTr="009567E0">
        <w:trPr>
          <w:trHeight w:val="615"/>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3136,9</w:t>
            </w:r>
          </w:p>
        </w:tc>
      </w:tr>
      <w:tr w:rsidR="009567E0" w:rsidRPr="00FE3AC2" w:rsidTr="009567E0">
        <w:trPr>
          <w:trHeight w:val="615"/>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9180029700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55,2</w:t>
            </w:r>
          </w:p>
        </w:tc>
      </w:tr>
      <w:tr w:rsidR="009567E0" w:rsidRPr="00FE3AC2" w:rsidTr="009567E0">
        <w:trPr>
          <w:trHeight w:val="615"/>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ОБСЛУЖИВАНИЕ ГОСУДАРСТВЕННОГО И МУНИЦИПАЛЬНОГО ДОЛГА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540"/>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государственного внутреннего и муниципального долга</w:t>
            </w:r>
          </w:p>
        </w:tc>
        <w:tc>
          <w:tcPr>
            <w:tcW w:w="708" w:type="dxa"/>
            <w:gridSpan w:val="2"/>
            <w:tcBorders>
              <w:top w:val="nil"/>
              <w:left w:val="nil"/>
              <w:bottom w:val="nil"/>
              <w:right w:val="nil"/>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60"/>
        </w:trPr>
        <w:tc>
          <w:tcPr>
            <w:tcW w:w="3842" w:type="dxa"/>
            <w:gridSpan w:val="2"/>
            <w:tcBorders>
              <w:top w:val="nil"/>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Процентные платежи по муниципальному долгу</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9110620300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360"/>
        </w:trPr>
        <w:tc>
          <w:tcPr>
            <w:tcW w:w="3842" w:type="dxa"/>
            <w:gridSpan w:val="2"/>
            <w:tcBorders>
              <w:top w:val="single" w:sz="4" w:space="0" w:color="auto"/>
              <w:left w:val="single" w:sz="4" w:space="0" w:color="auto"/>
              <w:bottom w:val="nil"/>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муниципального долга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9110620300</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700</w:t>
            </w:r>
          </w:p>
        </w:tc>
        <w:tc>
          <w:tcPr>
            <w:tcW w:w="2268"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9567E0" w:rsidRPr="00FE3AC2" w:rsidTr="009567E0">
        <w:trPr>
          <w:trHeight w:val="915"/>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1400</w:t>
            </w:r>
          </w:p>
        </w:tc>
        <w:tc>
          <w:tcPr>
            <w:tcW w:w="1985"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84,2</w:t>
            </w:r>
          </w:p>
        </w:tc>
      </w:tr>
      <w:tr w:rsidR="009567E0" w:rsidRPr="00FE3AC2" w:rsidTr="009567E0">
        <w:trPr>
          <w:trHeight w:val="51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9567E0" w:rsidRPr="00FE3AC2" w:rsidTr="009567E0">
        <w:trPr>
          <w:trHeight w:val="345"/>
        </w:trPr>
        <w:tc>
          <w:tcPr>
            <w:tcW w:w="3842" w:type="dxa"/>
            <w:gridSpan w:val="2"/>
            <w:tcBorders>
              <w:top w:val="nil"/>
              <w:left w:val="single" w:sz="4" w:space="0" w:color="auto"/>
              <w:bottom w:val="single" w:sz="4" w:space="0" w:color="auto"/>
              <w:right w:val="single" w:sz="4" w:space="0" w:color="auto"/>
            </w:tcBorders>
            <w:shd w:val="clear" w:color="auto" w:fill="auto"/>
            <w:vAlign w:val="center"/>
            <w:hideMark/>
          </w:tcPr>
          <w:p w:rsidR="009567E0" w:rsidRPr="00FE3AC2" w:rsidRDefault="009567E0" w:rsidP="009567E0">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9567E0" w:rsidRPr="00FE3AC2" w:rsidTr="009567E0">
        <w:trPr>
          <w:trHeight w:val="90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9190000000</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9567E0" w:rsidRPr="00FE3AC2" w:rsidTr="009567E0">
        <w:trPr>
          <w:trHeight w:val="1575"/>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9190022106</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9567E0" w:rsidRPr="00FE3AC2" w:rsidTr="009567E0">
        <w:trPr>
          <w:trHeight w:val="360"/>
        </w:trPr>
        <w:tc>
          <w:tcPr>
            <w:tcW w:w="3842" w:type="dxa"/>
            <w:gridSpan w:val="2"/>
            <w:tcBorders>
              <w:top w:val="nil"/>
              <w:left w:val="single" w:sz="4" w:space="0" w:color="auto"/>
              <w:bottom w:val="single" w:sz="4" w:space="0" w:color="auto"/>
              <w:right w:val="single" w:sz="4" w:space="0" w:color="auto"/>
            </w:tcBorders>
            <w:shd w:val="clear" w:color="auto" w:fill="auto"/>
            <w:vAlign w:val="bottom"/>
            <w:hideMark/>
          </w:tcPr>
          <w:p w:rsidR="009567E0" w:rsidRPr="00FE3AC2" w:rsidRDefault="009567E0" w:rsidP="009567E0">
            <w:pPr>
              <w:spacing w:after="0"/>
              <w:rPr>
                <w:rFonts w:ascii="Courier New" w:hAnsi="Courier New" w:cs="Courier New"/>
                <w:color w:val="000000"/>
                <w:sz w:val="20"/>
                <w:szCs w:val="20"/>
              </w:rPr>
            </w:pPr>
            <w:r w:rsidRPr="00FE3AC2">
              <w:rPr>
                <w:rFonts w:ascii="Courier New" w:hAnsi="Courier New" w:cs="Courier New"/>
                <w:color w:val="000000"/>
                <w:sz w:val="20"/>
                <w:szCs w:val="20"/>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9190022106</w:t>
            </w:r>
          </w:p>
        </w:tc>
        <w:tc>
          <w:tcPr>
            <w:tcW w:w="709"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500</w:t>
            </w:r>
          </w:p>
        </w:tc>
        <w:tc>
          <w:tcPr>
            <w:tcW w:w="2268" w:type="dxa"/>
            <w:tcBorders>
              <w:top w:val="nil"/>
              <w:left w:val="nil"/>
              <w:bottom w:val="single" w:sz="4" w:space="0" w:color="auto"/>
              <w:right w:val="single" w:sz="4" w:space="0" w:color="auto"/>
            </w:tcBorders>
            <w:shd w:val="clear" w:color="auto" w:fill="auto"/>
            <w:noWrap/>
            <w:vAlign w:val="center"/>
            <w:hideMark/>
          </w:tcPr>
          <w:p w:rsidR="009567E0" w:rsidRPr="00FE3AC2" w:rsidRDefault="009567E0" w:rsidP="009567E0">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bl>
    <w:p w:rsidR="00FE3AC2" w:rsidRPr="00FE3AC2" w:rsidRDefault="00FE3AC2" w:rsidP="00FE3AC2">
      <w:pPr>
        <w:tabs>
          <w:tab w:val="left" w:pos="1470"/>
        </w:tabs>
        <w:spacing w:after="0"/>
        <w:rPr>
          <w:sz w:val="20"/>
          <w:szCs w:val="20"/>
        </w:rPr>
      </w:pPr>
    </w:p>
    <w:p w:rsidR="00FE3AC2" w:rsidRPr="00FE3AC2" w:rsidRDefault="00FE3AC2" w:rsidP="00FE3AC2">
      <w:pPr>
        <w:spacing w:after="0"/>
        <w:rPr>
          <w:sz w:val="20"/>
          <w:szCs w:val="20"/>
        </w:rPr>
      </w:pPr>
    </w:p>
    <w:p w:rsidR="00FE3AC2" w:rsidRDefault="00FE3AC2" w:rsidP="00FE3AC2">
      <w:pPr>
        <w:spacing w:after="0"/>
        <w:rPr>
          <w:sz w:val="20"/>
          <w:szCs w:val="20"/>
        </w:rPr>
      </w:pPr>
    </w:p>
    <w:p w:rsidR="009567E0" w:rsidRDefault="009567E0" w:rsidP="00FE3AC2">
      <w:pPr>
        <w:spacing w:after="0"/>
        <w:rPr>
          <w:sz w:val="20"/>
          <w:szCs w:val="20"/>
        </w:rPr>
      </w:pPr>
    </w:p>
    <w:p w:rsidR="009567E0" w:rsidRDefault="009567E0" w:rsidP="00FE3AC2">
      <w:pPr>
        <w:spacing w:after="0"/>
        <w:rPr>
          <w:sz w:val="20"/>
          <w:szCs w:val="20"/>
        </w:rPr>
      </w:pPr>
    </w:p>
    <w:p w:rsidR="009567E0" w:rsidRPr="00FE3AC2" w:rsidRDefault="009567E0" w:rsidP="00FE3AC2">
      <w:pPr>
        <w:spacing w:after="0"/>
        <w:rPr>
          <w:sz w:val="20"/>
          <w:szCs w:val="20"/>
        </w:rPr>
      </w:pPr>
    </w:p>
    <w:tbl>
      <w:tblPr>
        <w:tblW w:w="10915" w:type="dxa"/>
        <w:tblInd w:w="108" w:type="dxa"/>
        <w:tblLayout w:type="fixed"/>
        <w:tblLook w:val="04A0"/>
      </w:tblPr>
      <w:tblGrid>
        <w:gridCol w:w="3140"/>
        <w:gridCol w:w="971"/>
        <w:gridCol w:w="87"/>
        <w:gridCol w:w="850"/>
        <w:gridCol w:w="55"/>
        <w:gridCol w:w="993"/>
        <w:gridCol w:w="1701"/>
        <w:gridCol w:w="708"/>
        <w:gridCol w:w="993"/>
        <w:gridCol w:w="1417"/>
      </w:tblGrid>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sz w:val="20"/>
                <w:szCs w:val="20"/>
              </w:rPr>
              <w:lastRenderedPageBreak/>
              <w:br w:type="page"/>
            </w:r>
            <w:r w:rsidRPr="00FE3AC2">
              <w:rPr>
                <w:rFonts w:ascii="Courier New" w:hAnsi="Courier New" w:cs="Courier New"/>
                <w:color w:val="000000"/>
                <w:sz w:val="20"/>
                <w:szCs w:val="20"/>
              </w:rPr>
              <w:t>Приложение № 8</w:t>
            </w: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к решению Думы Шарагайского МО</w:t>
            </w: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"О бюджете Шарагайского МО на 2018 год</w:t>
            </w: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right"/>
              <w:rPr>
                <w:rFonts w:ascii="Courier New" w:hAnsi="Courier New" w:cs="Courier New"/>
                <w:color w:val="000000"/>
                <w:sz w:val="20"/>
                <w:szCs w:val="20"/>
              </w:rPr>
            </w:pPr>
            <w:r w:rsidRPr="00FE3AC2">
              <w:rPr>
                <w:rFonts w:ascii="Courier New" w:hAnsi="Courier New" w:cs="Courier New"/>
                <w:color w:val="000000"/>
                <w:sz w:val="20"/>
                <w:szCs w:val="20"/>
              </w:rPr>
              <w:t>и на плановый период 2019-2020 годов" от 30.10.2018г №10-3</w:t>
            </w:r>
          </w:p>
        </w:tc>
      </w:tr>
      <w:tr w:rsidR="00FE3AC2" w:rsidRPr="00FE3AC2" w:rsidTr="00FE3AC2">
        <w:trPr>
          <w:trHeight w:val="375"/>
        </w:trPr>
        <w:tc>
          <w:tcPr>
            <w:tcW w:w="3140" w:type="dxa"/>
            <w:tcBorders>
              <w:top w:val="nil"/>
              <w:left w:val="nil"/>
              <w:bottom w:val="nil"/>
              <w:right w:val="nil"/>
            </w:tcBorders>
            <w:shd w:val="clear" w:color="auto" w:fill="auto"/>
            <w:noWrap/>
            <w:vAlign w:val="bottom"/>
            <w:hideMark/>
          </w:tcPr>
          <w:p w:rsidR="00FE3AC2" w:rsidRPr="00FE3AC2" w:rsidRDefault="00FE3AC2" w:rsidP="00FE3AC2">
            <w:pPr>
              <w:spacing w:after="0"/>
              <w:rPr>
                <w:color w:val="000000"/>
                <w:sz w:val="20"/>
                <w:szCs w:val="20"/>
              </w:rPr>
            </w:pPr>
          </w:p>
        </w:tc>
        <w:tc>
          <w:tcPr>
            <w:tcW w:w="1058" w:type="dxa"/>
            <w:gridSpan w:val="2"/>
            <w:tcBorders>
              <w:top w:val="nil"/>
              <w:left w:val="nil"/>
              <w:bottom w:val="nil"/>
              <w:right w:val="nil"/>
            </w:tcBorders>
            <w:shd w:val="clear" w:color="auto" w:fill="auto"/>
            <w:noWrap/>
            <w:vAlign w:val="bottom"/>
            <w:hideMark/>
          </w:tcPr>
          <w:p w:rsidR="00FE3AC2" w:rsidRPr="00FE3AC2" w:rsidRDefault="00FE3AC2" w:rsidP="00FE3AC2">
            <w:pPr>
              <w:spacing w:after="0"/>
              <w:rPr>
                <w:color w:val="000000"/>
                <w:sz w:val="20"/>
                <w:szCs w:val="20"/>
              </w:rPr>
            </w:pPr>
          </w:p>
        </w:tc>
        <w:tc>
          <w:tcPr>
            <w:tcW w:w="850" w:type="dxa"/>
            <w:tcBorders>
              <w:top w:val="nil"/>
              <w:left w:val="nil"/>
              <w:bottom w:val="nil"/>
              <w:right w:val="nil"/>
            </w:tcBorders>
            <w:shd w:val="clear" w:color="auto" w:fill="auto"/>
            <w:noWrap/>
            <w:vAlign w:val="bottom"/>
            <w:hideMark/>
          </w:tcPr>
          <w:p w:rsidR="00FE3AC2" w:rsidRPr="00FE3AC2" w:rsidRDefault="00FE3AC2" w:rsidP="00FE3AC2">
            <w:pPr>
              <w:spacing w:after="0"/>
              <w:rPr>
                <w:color w:val="000000"/>
                <w:sz w:val="20"/>
                <w:szCs w:val="20"/>
              </w:rPr>
            </w:pPr>
          </w:p>
        </w:tc>
        <w:tc>
          <w:tcPr>
            <w:tcW w:w="5867" w:type="dxa"/>
            <w:gridSpan w:val="6"/>
            <w:tcBorders>
              <w:top w:val="nil"/>
              <w:left w:val="nil"/>
              <w:bottom w:val="nil"/>
              <w:right w:val="nil"/>
            </w:tcBorders>
            <w:shd w:val="clear" w:color="auto" w:fill="auto"/>
            <w:noWrap/>
            <w:vAlign w:val="bottom"/>
            <w:hideMark/>
          </w:tcPr>
          <w:p w:rsidR="00FE3AC2" w:rsidRPr="00FE3AC2" w:rsidRDefault="00FE3AC2" w:rsidP="00FE3AC2">
            <w:pPr>
              <w:spacing w:after="0"/>
              <w:jc w:val="right"/>
              <w:rPr>
                <w:color w:val="000000"/>
                <w:sz w:val="20"/>
                <w:szCs w:val="20"/>
              </w:rPr>
            </w:pP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center"/>
              <w:rPr>
                <w:rFonts w:ascii="Arial" w:hAnsi="Arial" w:cs="Arial"/>
                <w:b/>
                <w:bCs/>
                <w:color w:val="000000"/>
                <w:sz w:val="20"/>
                <w:szCs w:val="20"/>
              </w:rPr>
            </w:pPr>
            <w:r w:rsidRPr="00FE3AC2">
              <w:rPr>
                <w:rFonts w:ascii="Arial" w:hAnsi="Arial" w:cs="Arial"/>
                <w:b/>
                <w:bCs/>
                <w:color w:val="000000"/>
                <w:sz w:val="20"/>
                <w:szCs w:val="20"/>
              </w:rPr>
              <w:t>РАСПРЕДЕЛЕНИЕ БЮДЖЕТНЫХ АССИГНОВАНИЙ ПО РАЗДЕЛАМ, ПОДРАЗДЕЛАМ,</w:t>
            </w: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center"/>
              <w:rPr>
                <w:rFonts w:ascii="Arial" w:hAnsi="Arial" w:cs="Arial"/>
                <w:b/>
                <w:bCs/>
                <w:color w:val="000000"/>
                <w:sz w:val="20"/>
                <w:szCs w:val="20"/>
              </w:rPr>
            </w:pPr>
            <w:r w:rsidRPr="00FE3AC2">
              <w:rPr>
                <w:rFonts w:ascii="Arial" w:hAnsi="Arial" w:cs="Arial"/>
                <w:b/>
                <w:bCs/>
                <w:color w:val="000000"/>
                <w:sz w:val="20"/>
                <w:szCs w:val="20"/>
              </w:rPr>
              <w:t xml:space="preserve">ЦЕЛЕВЫМ СТАТЬЯМ И ВИДАМ РАСХОДОВ КЛАССИФИКАЦИИ РАСХОДОВ БЮДЖЕТА В ВЕДОМСТВЕННОЙ СТРУКТУРЕ РАСХОДОВ БЮДЖЕТА </w:t>
            </w:r>
          </w:p>
        </w:tc>
      </w:tr>
      <w:tr w:rsidR="00FE3AC2" w:rsidRPr="00FE3AC2" w:rsidTr="00FE3AC2">
        <w:trPr>
          <w:trHeight w:val="300"/>
        </w:trPr>
        <w:tc>
          <w:tcPr>
            <w:tcW w:w="10915" w:type="dxa"/>
            <w:gridSpan w:val="10"/>
            <w:tcBorders>
              <w:top w:val="nil"/>
              <w:left w:val="nil"/>
              <w:bottom w:val="nil"/>
              <w:right w:val="nil"/>
            </w:tcBorders>
            <w:shd w:val="clear" w:color="auto" w:fill="auto"/>
            <w:noWrap/>
            <w:vAlign w:val="bottom"/>
            <w:hideMark/>
          </w:tcPr>
          <w:p w:rsidR="00FE3AC2" w:rsidRPr="00FE3AC2" w:rsidRDefault="00FE3AC2" w:rsidP="00FE3AC2">
            <w:pPr>
              <w:spacing w:after="0"/>
              <w:jc w:val="center"/>
              <w:rPr>
                <w:rFonts w:ascii="Arial" w:hAnsi="Arial" w:cs="Arial"/>
                <w:b/>
                <w:bCs/>
                <w:color w:val="000000"/>
                <w:sz w:val="20"/>
                <w:szCs w:val="20"/>
              </w:rPr>
            </w:pPr>
            <w:r w:rsidRPr="00FE3AC2">
              <w:rPr>
                <w:rFonts w:ascii="Arial" w:hAnsi="Arial" w:cs="Arial"/>
                <w:b/>
                <w:bCs/>
                <w:color w:val="000000"/>
                <w:sz w:val="20"/>
                <w:szCs w:val="20"/>
              </w:rPr>
              <w:t>НА 2018 ГОД</w:t>
            </w:r>
          </w:p>
        </w:tc>
      </w:tr>
      <w:tr w:rsidR="009567E0" w:rsidRPr="00FE3AC2" w:rsidTr="009567E0">
        <w:trPr>
          <w:trHeight w:val="1156"/>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Показатели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главный распорядитель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67E0" w:rsidRPr="00FE3AC2" w:rsidRDefault="009567E0" w:rsidP="00FE3AC2">
            <w:pPr>
              <w:spacing w:after="0"/>
              <w:jc w:val="center"/>
              <w:rPr>
                <w:rFonts w:ascii="Courier New" w:hAnsi="Courier New" w:cs="Courier New"/>
                <w:color w:val="000000"/>
                <w:sz w:val="20"/>
                <w:szCs w:val="20"/>
              </w:rPr>
            </w:pPr>
            <w:r>
              <w:rPr>
                <w:rFonts w:ascii="Courier New" w:hAnsi="Courier New" w:cs="Courier New"/>
                <w:color w:val="000000"/>
                <w:sz w:val="20"/>
                <w:szCs w:val="20"/>
              </w:rPr>
              <w:t xml:space="preserve">код </w:t>
            </w:r>
            <w:proofErr w:type="spellStart"/>
            <w:r>
              <w:rPr>
                <w:rFonts w:ascii="Courier New" w:hAnsi="Courier New" w:cs="Courier New"/>
                <w:color w:val="000000"/>
                <w:sz w:val="20"/>
                <w:szCs w:val="20"/>
              </w:rPr>
              <w:t>раздела</w:t>
            </w:r>
            <w:r w:rsidRPr="00FE3AC2">
              <w:rPr>
                <w:rFonts w:ascii="Courier New" w:hAnsi="Courier New" w:cs="Courier New"/>
                <w:color w:val="000000"/>
                <w:sz w:val="20"/>
                <w:szCs w:val="20"/>
              </w:rPr>
              <w:t>подраздела</w:t>
            </w:r>
            <w:proofErr w:type="spellEnd"/>
          </w:p>
        </w:tc>
        <w:tc>
          <w:tcPr>
            <w:tcW w:w="1701" w:type="dxa"/>
            <w:tcBorders>
              <w:top w:val="single" w:sz="4" w:space="0" w:color="auto"/>
              <w:left w:val="nil"/>
              <w:right w:val="single" w:sz="4" w:space="0" w:color="auto"/>
            </w:tcBorders>
            <w:shd w:val="clear" w:color="auto" w:fill="auto"/>
            <w:noWrap/>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КЦСР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КВР</w:t>
            </w:r>
          </w:p>
        </w:tc>
        <w:tc>
          <w:tcPr>
            <w:tcW w:w="993" w:type="dxa"/>
            <w:tcBorders>
              <w:top w:val="single" w:sz="4" w:space="0" w:color="auto"/>
              <w:left w:val="nil"/>
              <w:right w:val="single" w:sz="4" w:space="0" w:color="auto"/>
            </w:tcBorders>
            <w:shd w:val="clear" w:color="auto" w:fill="auto"/>
            <w:noWrap/>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xml:space="preserve">Доп. </w:t>
            </w:r>
            <w:proofErr w:type="gramStart"/>
            <w:r w:rsidRPr="00FE3AC2">
              <w:rPr>
                <w:rFonts w:ascii="Courier New" w:hAnsi="Courier New" w:cs="Courier New"/>
                <w:color w:val="000000"/>
                <w:sz w:val="20"/>
                <w:szCs w:val="20"/>
              </w:rPr>
              <w:t>ЭК</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67E0" w:rsidRPr="00FE3AC2" w:rsidRDefault="009567E0"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Сумма</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ВСЕГО</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8709,3</w:t>
            </w:r>
          </w:p>
        </w:tc>
      </w:tr>
      <w:tr w:rsidR="00FE3AC2" w:rsidRPr="00FE3AC2" w:rsidTr="009567E0">
        <w:trPr>
          <w:trHeight w:val="129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АДМИНИСТРАЦИЯ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ОБЩЕГОСУДАРСТВЕННЫЕ ВОПРОСЫ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3758,5</w:t>
            </w:r>
          </w:p>
        </w:tc>
      </w:tr>
      <w:tr w:rsidR="00FE3AC2" w:rsidRPr="00FE3AC2" w:rsidTr="009567E0">
        <w:trPr>
          <w:trHeight w:val="84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FE3AC2" w:rsidRPr="00FE3AC2" w:rsidTr="009567E0">
        <w:trPr>
          <w:trHeight w:val="4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FE3AC2" w:rsidRPr="00FE3AC2" w:rsidTr="009567E0">
        <w:trPr>
          <w:trHeight w:val="10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655,3</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Глава муниципального образования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9110200203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197</w:t>
            </w:r>
          </w:p>
        </w:tc>
      </w:tr>
      <w:tr w:rsidR="00FE3AC2" w:rsidRPr="00FE3AC2" w:rsidTr="009567E0">
        <w:trPr>
          <w:trHeight w:val="105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9110200203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197</w:t>
            </w:r>
          </w:p>
        </w:tc>
      </w:tr>
      <w:tr w:rsidR="00FE3AC2" w:rsidRPr="00FE3AC2" w:rsidTr="009567E0">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9110200203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197</w:t>
            </w:r>
          </w:p>
        </w:tc>
      </w:tr>
      <w:tr w:rsidR="00FE3AC2" w:rsidRPr="00FE3AC2" w:rsidTr="009567E0">
        <w:trPr>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9110200203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151</w:t>
            </w:r>
          </w:p>
        </w:tc>
      </w:tr>
      <w:tr w:rsidR="00FE3AC2" w:rsidRPr="00FE3AC2" w:rsidTr="009567E0">
        <w:trPr>
          <w:trHeight w:val="105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9110200203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sz w:val="20"/>
                <w:szCs w:val="20"/>
              </w:rPr>
            </w:pPr>
            <w:r w:rsidRPr="00FE3AC2">
              <w:rPr>
                <w:rFonts w:ascii="Courier New" w:hAnsi="Courier New" w:cs="Courier New"/>
                <w:sz w:val="20"/>
                <w:szCs w:val="20"/>
              </w:rPr>
              <w:t>46</w:t>
            </w:r>
          </w:p>
        </w:tc>
      </w:tr>
      <w:tr w:rsidR="00FE3AC2" w:rsidRPr="00FE3AC2" w:rsidTr="009567E0">
        <w:trPr>
          <w:trHeight w:val="79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66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1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1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14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Выплаты за счет субсидии на формирование районных фондов финансовой поддержки поселений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458,3</w:t>
            </w:r>
          </w:p>
        </w:tc>
      </w:tr>
      <w:tr w:rsidR="00FE3AC2" w:rsidRPr="00FE3AC2" w:rsidTr="009567E0">
        <w:trPr>
          <w:trHeight w:val="80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458,3</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353,8</w:t>
            </w:r>
          </w:p>
        </w:tc>
      </w:tr>
      <w:tr w:rsidR="00FE3AC2" w:rsidRPr="00FE3AC2" w:rsidTr="009567E0">
        <w:trPr>
          <w:trHeight w:val="109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9110272680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104,5</w:t>
            </w:r>
          </w:p>
        </w:tc>
      </w:tr>
      <w:tr w:rsidR="00FE3AC2" w:rsidRPr="00FE3AC2" w:rsidTr="009567E0">
        <w:trPr>
          <w:trHeight w:val="11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3067,1</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3067,1</w:t>
            </w:r>
          </w:p>
        </w:tc>
      </w:tr>
      <w:tr w:rsidR="00FE3AC2" w:rsidRPr="00FE3AC2" w:rsidTr="009567E0">
        <w:trPr>
          <w:trHeight w:val="11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3067,1</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3067,1</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деятельности администрации муниципального образования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569,2</w:t>
            </w:r>
          </w:p>
        </w:tc>
      </w:tr>
      <w:tr w:rsidR="00FE3AC2" w:rsidRPr="00FE3AC2" w:rsidTr="009567E0">
        <w:trPr>
          <w:trHeight w:val="11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273,9</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273,9</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224,7</w:t>
            </w:r>
          </w:p>
        </w:tc>
      </w:tr>
      <w:tr w:rsidR="00FE3AC2" w:rsidRPr="00FE3AC2" w:rsidTr="009567E0">
        <w:trPr>
          <w:trHeight w:val="11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46,5</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выплаты персоналу, за исключением фонда оплаты труды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9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выплаты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Транспортные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w:t>
            </w:r>
          </w:p>
        </w:tc>
      </w:tr>
      <w:tr w:rsidR="00FE3AC2" w:rsidRPr="00FE3AC2" w:rsidTr="009567E0">
        <w:trPr>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Выплаты </w:t>
            </w:r>
            <w:proofErr w:type="gramStart"/>
            <w:r w:rsidRPr="00FE3AC2">
              <w:rPr>
                <w:rFonts w:ascii="Courier New" w:hAnsi="Courier New" w:cs="Courier New"/>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Выплаты за счет субсидии на формирование районных фондов финансовой поддержки поселений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2497,9</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2497,9</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1878,5</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579</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201,1</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услуг в сфере информационно-коммуникационных технологий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15,2</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11,2</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174,7</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прочих налогов, сборов и иных платежей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5,6</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125,5</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услуг в сфере информационно-коммуникационных технологий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услуг в сфере информационно-коммуникационных технологий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40,4</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услуг в сфере информационно-коммуникационных технологий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услуг в сфере информационно-коммуникационных технологий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40,4</w:t>
            </w:r>
          </w:p>
        </w:tc>
      </w:tr>
      <w:tr w:rsidR="00FE3AC2" w:rsidRPr="00FE3AC2" w:rsidTr="009567E0">
        <w:trPr>
          <w:trHeight w:val="33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4,4</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36</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Иные бюджетные ассигнования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94,2</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налога на имущество организаций и земельного налога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80,9</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прочих налогов, сборов и иных платежей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пени, штрафов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9110400204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2,8</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Иные бюджетные ассигнования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3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прочих налогов, сборов и иных платежей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проведения выборов и референдумов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FE3AC2" w:rsidRPr="00FE3AC2" w:rsidTr="009567E0">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proofErr w:type="spellStart"/>
            <w:r w:rsidRPr="00FE3AC2">
              <w:rPr>
                <w:rFonts w:ascii="Courier New" w:hAnsi="Courier New" w:cs="Courier New"/>
                <w:b/>
                <w:bCs/>
                <w:color w:val="000000"/>
                <w:sz w:val="20"/>
                <w:szCs w:val="20"/>
              </w:rPr>
              <w:t>Порведение</w:t>
            </w:r>
            <w:proofErr w:type="spellEnd"/>
            <w:r w:rsidRPr="00FE3AC2">
              <w:rPr>
                <w:rFonts w:ascii="Courier New" w:hAnsi="Courier New" w:cs="Courier New"/>
                <w:b/>
                <w:bCs/>
                <w:color w:val="000000"/>
                <w:sz w:val="20"/>
                <w:szCs w:val="20"/>
              </w:rPr>
              <w:t xml:space="preserve"> выборов главы муниципального образования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9110501000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Проведение выборов депутатов Думы муниципального образования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9110500001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Резервные фонды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FE3AC2" w:rsidRPr="00FE3AC2" w:rsidTr="009567E0">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Резервные фонды органов местного самоуправления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9110700000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ассигнования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9110700000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Резервные средства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9110700000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13,9</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9110700000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Другие общегосударственные вопросы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FE3AC2" w:rsidRPr="00FE3AC2" w:rsidTr="009567E0">
        <w:trPr>
          <w:trHeight w:val="11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Центральный аппарат</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w:t>
            </w:r>
          </w:p>
        </w:tc>
      </w:tr>
      <w:tr w:rsidR="00FE3AC2" w:rsidRPr="00FE3AC2" w:rsidTr="009567E0">
        <w:trPr>
          <w:trHeight w:val="20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proofErr w:type="gramStart"/>
            <w:r w:rsidRPr="00FE3AC2">
              <w:rPr>
                <w:rFonts w:ascii="Courier New" w:hAnsi="Courier New" w:cs="Courier New"/>
                <w:color w:val="000000"/>
                <w:sz w:val="20"/>
                <w:szCs w:val="20"/>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E3AC2">
              <w:rPr>
                <w:rFonts w:ascii="Courier New" w:hAnsi="Courier New" w:cs="Courier New"/>
                <w:color w:val="000000"/>
                <w:sz w:val="20"/>
                <w:szCs w:val="20"/>
              </w:rPr>
              <w:t>провонарушениях</w:t>
            </w:r>
            <w:proofErr w:type="spellEnd"/>
            <w:r w:rsidRPr="00FE3AC2">
              <w:rPr>
                <w:rFonts w:ascii="Courier New" w:hAnsi="Courier New" w:cs="Courier New"/>
                <w:color w:val="000000"/>
                <w:sz w:val="20"/>
                <w:szCs w:val="20"/>
              </w:rPr>
              <w:t>, предусмотренных отдельными законами Иркутской области об административной ответственности</w:t>
            </w:r>
            <w:proofErr w:type="gramEnd"/>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9110473150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ОБОРОНА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FE3AC2" w:rsidRPr="00FE3AC2" w:rsidTr="009567E0">
        <w:trPr>
          <w:trHeight w:val="4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Мобилизационная и вневойсковая подготовка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63,8</w:t>
            </w:r>
          </w:p>
        </w:tc>
      </w:tr>
      <w:tr w:rsidR="00FE3AC2" w:rsidRPr="00FE3AC2" w:rsidTr="009567E0">
        <w:trPr>
          <w:trHeight w:val="7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Осуществление первичного воинского учета на территориях, где отсутствуют военные комиссариаты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63,8</w:t>
            </w:r>
          </w:p>
        </w:tc>
      </w:tr>
      <w:tr w:rsidR="00FE3AC2" w:rsidRPr="00FE3AC2" w:rsidTr="009567E0">
        <w:trPr>
          <w:trHeight w:val="10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59,9</w:t>
            </w:r>
          </w:p>
        </w:tc>
      </w:tr>
      <w:tr w:rsidR="00FE3AC2" w:rsidRPr="00FE3AC2" w:rsidTr="009567E0">
        <w:trPr>
          <w:trHeight w:val="6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46</w:t>
            </w:r>
          </w:p>
        </w:tc>
      </w:tr>
      <w:tr w:rsidR="00FE3AC2" w:rsidRPr="00FE3AC2" w:rsidTr="009567E0">
        <w:trPr>
          <w:trHeight w:val="6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46</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13,9</w:t>
            </w:r>
          </w:p>
        </w:tc>
      </w:tr>
      <w:tr w:rsidR="00FE3AC2" w:rsidRPr="00FE3AC2" w:rsidTr="009567E0">
        <w:trPr>
          <w:trHeight w:val="6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3,9</w:t>
            </w:r>
          </w:p>
        </w:tc>
      </w:tr>
      <w:tr w:rsidR="00FE3AC2" w:rsidRPr="00FE3AC2" w:rsidTr="009567E0">
        <w:trPr>
          <w:trHeight w:val="6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3,9</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9110451180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3,9</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БЕЗОПАСНОСТЬ И ПРАВООХРАНИТЕЛЬНАЯ ДЕЯТЕЛЬНОСТЬ</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6,4</w:t>
            </w:r>
          </w:p>
        </w:tc>
      </w:tr>
      <w:tr w:rsidR="00FE3AC2" w:rsidRPr="00FE3AC2" w:rsidTr="009567E0">
        <w:trPr>
          <w:trHeight w:val="7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279"/>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9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6,4</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9122172220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Реализация мероприятий перечня проектов "Народных инициатив"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9122172370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9122172220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9122172370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Обеспечение пожарной безопасности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9127953600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9127953600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9127953600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Оплата труда и начисления на выплаты по оплате труда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9122180100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НАЦИОНАЛЬНАЯ ЭКОНОМИКА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655,7</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Общеэкономические вопросы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9567E0">
        <w:trPr>
          <w:trHeight w:val="7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Осуществление отдельных областных государственных полномочий в сфере водоснабжения и водоотведения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33,6</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32,1</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государственных (муниципальных) органов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24,7</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E3AC2">
              <w:rPr>
                <w:rFonts w:ascii="Courier New" w:hAnsi="Courier New" w:cs="Courier New"/>
                <w:color w:val="000000"/>
                <w:sz w:val="20"/>
                <w:szCs w:val="20"/>
              </w:rPr>
              <w:t>)о</w:t>
            </w:r>
            <w:proofErr w:type="gramEnd"/>
            <w:r w:rsidRPr="00FE3AC2">
              <w:rPr>
                <w:rFonts w:ascii="Courier New" w:hAnsi="Courier New" w:cs="Courier New"/>
                <w:color w:val="000000"/>
                <w:sz w:val="20"/>
                <w:szCs w:val="20"/>
              </w:rPr>
              <w:t>рганов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129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7,4</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9110473110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Дорожное хозяйство (дорожные фонды)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9130000000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7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Содержание автомобильных дорог и инженерных сооружений на них в границах поселений Балаганского района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9130060002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9137950900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9137950900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9137950900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10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Муниципальная программа "Дорожная деятельность на территории Шарагайского </w:t>
            </w:r>
            <w:proofErr w:type="gramStart"/>
            <w:r w:rsidRPr="00FE3AC2">
              <w:rPr>
                <w:rFonts w:ascii="Courier New" w:hAnsi="Courier New" w:cs="Courier New"/>
                <w:color w:val="000000"/>
                <w:sz w:val="20"/>
                <w:szCs w:val="20"/>
              </w:rPr>
              <w:t>муниципального</w:t>
            </w:r>
            <w:proofErr w:type="gramEnd"/>
            <w:r w:rsidRPr="00FE3AC2">
              <w:rPr>
                <w:rFonts w:ascii="Courier New" w:hAnsi="Courier New" w:cs="Courier New"/>
                <w:color w:val="000000"/>
                <w:sz w:val="20"/>
                <w:szCs w:val="20"/>
              </w:rPr>
              <w:t xml:space="preserve"> </w:t>
            </w:r>
            <w:proofErr w:type="spellStart"/>
            <w:r w:rsidRPr="00FE3AC2">
              <w:rPr>
                <w:rFonts w:ascii="Courier New" w:hAnsi="Courier New" w:cs="Courier New"/>
                <w:color w:val="000000"/>
                <w:sz w:val="20"/>
                <w:szCs w:val="20"/>
              </w:rPr>
              <w:t>орбразования</w:t>
            </w:r>
            <w:proofErr w:type="spellEnd"/>
            <w:r w:rsidRPr="00FE3AC2">
              <w:rPr>
                <w:rFonts w:ascii="Courier New" w:hAnsi="Courier New" w:cs="Courier New"/>
                <w:color w:val="000000"/>
                <w:sz w:val="20"/>
                <w:szCs w:val="20"/>
              </w:rPr>
              <w:t xml:space="preserve"> на 2017-2019 годы"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57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622,1</w:t>
            </w:r>
          </w:p>
        </w:tc>
      </w:tr>
      <w:tr w:rsidR="00FE3AC2" w:rsidRPr="00FE3AC2" w:rsidTr="009567E0">
        <w:trPr>
          <w:trHeight w:val="4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4360079509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ЖИЛИЩНО-КОММУНАЛЬНОЕ ХОЗЯЙСТВО</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Жилищное хозяйство</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Мероприятия в области жилищного </w:t>
            </w:r>
            <w:r w:rsidRPr="00FE3AC2">
              <w:rPr>
                <w:rFonts w:ascii="Courier New" w:hAnsi="Courier New" w:cs="Courier New"/>
                <w:b/>
                <w:bCs/>
                <w:color w:val="000000"/>
                <w:sz w:val="20"/>
                <w:szCs w:val="20"/>
              </w:rPr>
              <w:lastRenderedPageBreak/>
              <w:t>хозяйства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Коммунальное хозяйство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Мероприятия в области коммунального хозяйства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9150000000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9150000000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Благоустройство</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215,5</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Уличное освещение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215,5</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w:t>
            </w:r>
            <w:proofErr w:type="gramStart"/>
            <w:r w:rsidRPr="00FE3AC2">
              <w:rPr>
                <w:rFonts w:ascii="Courier New" w:hAnsi="Courier New" w:cs="Courier New"/>
                <w:color w:val="000000"/>
                <w:sz w:val="20"/>
                <w:szCs w:val="20"/>
              </w:rPr>
              <w:t xml:space="preserve"> ,</w:t>
            </w:r>
            <w:proofErr w:type="gramEnd"/>
            <w:r w:rsidRPr="00FE3AC2">
              <w:rPr>
                <w:rFonts w:ascii="Courier New" w:hAnsi="Courier New" w:cs="Courier New"/>
                <w:color w:val="000000"/>
                <w:sz w:val="20"/>
                <w:szCs w:val="20"/>
              </w:rPr>
              <w:t xml:space="preserve">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215,5</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Муниципальная программа "Мероприятия по наружному освещению на 2015-2019 годы"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9160079502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91600S2370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145,4</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Мероприятия в области уличного освещения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70,1</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70,1</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Коммунальные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Коммунальные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9160072680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Коммунальные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9160072320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Арендная плата за пользование имуществом</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48,9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Арендная плата за пользование имуществом</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9160072680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Арендная плата за пользование имуществом</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9893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9160072320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Мероприятия в области благоустройства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91600S2370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nil"/>
            </w:tcBorders>
            <w:shd w:val="clear" w:color="auto" w:fill="auto"/>
            <w:noWrap/>
            <w:vAlign w:val="bottom"/>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9160060001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3,3</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91600S2370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145,4</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ОБРАЗОВАНИЕ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Профессиональная подготовка, переподготовка и повышение квалификации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Центральный аппарат</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9100400000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5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9100400000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0705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9100400204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9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roofErr w:type="gramStart"/>
            <w:r w:rsidRPr="00FE3AC2">
              <w:rPr>
                <w:rFonts w:ascii="Courier New" w:hAnsi="Courier New" w:cs="Courier New"/>
                <w:b/>
                <w:bCs/>
                <w:color w:val="000000"/>
                <w:sz w:val="20"/>
                <w:szCs w:val="20"/>
              </w:rPr>
              <w:t>,К</w:t>
            </w:r>
            <w:proofErr w:type="gramEnd"/>
            <w:r w:rsidRPr="00FE3AC2">
              <w:rPr>
                <w:rFonts w:ascii="Courier New" w:hAnsi="Courier New" w:cs="Courier New"/>
                <w:b/>
                <w:bCs/>
                <w:color w:val="000000"/>
                <w:sz w:val="20"/>
                <w:szCs w:val="20"/>
              </w:rPr>
              <w:t>ИНЕМАТОГРАФИЯ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Культура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733,1</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 xml:space="preserve">Культурный досуг населения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9100044000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Обеспечение деятельности учреждений культуры поселений Балаганского района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733,1</w:t>
            </w:r>
          </w:p>
        </w:tc>
      </w:tr>
      <w:tr w:rsidR="00FE3AC2" w:rsidRPr="00FE3AC2" w:rsidTr="009567E0">
        <w:trPr>
          <w:trHeight w:val="129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Выплаты </w:t>
            </w:r>
            <w:proofErr w:type="gramStart"/>
            <w:r w:rsidRPr="00FE3AC2">
              <w:rPr>
                <w:rFonts w:ascii="Courier New" w:hAnsi="Courier New" w:cs="Courier New"/>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8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Выплаты за счет субсидии на формирование районных фондов финансовой поддержки поселений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135,3</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103,9</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0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31,4</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367,2</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281,2</w:t>
            </w:r>
          </w:p>
        </w:tc>
      </w:tr>
      <w:tr w:rsidR="00FE3AC2" w:rsidRPr="00FE3AC2" w:rsidTr="009567E0">
        <w:trPr>
          <w:trHeight w:val="3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86</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168,7</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44</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w:t>
            </w:r>
          </w:p>
        </w:tc>
      </w:tr>
      <w:tr w:rsidR="00FE3AC2" w:rsidRPr="00FE3AC2" w:rsidTr="009567E0">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Прочая 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168,7</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Коммунальные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5,3</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Работы, услуги по содержанию имущества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154,4</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44</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9100072320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материальных запасов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ассигнования</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17,9</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налога на имущество организаций и земельного налога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17,5</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налога на имущество организаций и земельного налога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17,5</w:t>
            </w:r>
          </w:p>
        </w:tc>
      </w:tr>
      <w:tr w:rsidR="00FE3AC2" w:rsidRPr="00FE3AC2" w:rsidTr="009567E0">
        <w:trPr>
          <w:trHeight w:val="58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налога на имущество организаций и земельного налога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9100072680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прочих налогов, сборов и иных платежей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Уплата пени, штрафов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9100044099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0,4</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Библиотеки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3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Фонд оплаты труда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108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0801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9100044299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СОЦИАЛЬНАЯ ПОЛИТИКА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Пенсионное обеспечение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6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lastRenderedPageBreak/>
              <w:t>Доплаты к пенсиям, дополнительное пенсионное обеспечение</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9170000000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82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color w:val="000000"/>
                <w:sz w:val="20"/>
                <w:szCs w:val="20"/>
              </w:rPr>
            </w:pPr>
            <w:r w:rsidRPr="00FE3AC2">
              <w:rPr>
                <w:rFonts w:ascii="Courier New" w:hAnsi="Courier New" w:cs="Courier New"/>
                <w:color w:val="000000"/>
                <w:sz w:val="20"/>
                <w:szCs w:val="20"/>
              </w:rPr>
              <w:t>Выплата пенсии за выслугу лет гражданам, замещавшим должности муниципальной службы Балаганского района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9170049101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54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Социальное обеспечение и иные выплаты населению</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1001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9170049101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ФИЗИЧЕСКАЯ КУЛЬТУРА И СПОРТ</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FE3AC2" w:rsidRPr="00FE3AC2" w:rsidTr="009567E0">
        <w:trPr>
          <w:trHeight w:val="3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3AC2" w:rsidRPr="00FE3AC2" w:rsidRDefault="00FE3AC2" w:rsidP="00FE3AC2">
            <w:pPr>
              <w:spacing w:after="0"/>
              <w:rPr>
                <w:rFonts w:ascii="Courier New" w:hAnsi="Courier New" w:cs="Courier New"/>
                <w:b/>
                <w:bCs/>
                <w:sz w:val="20"/>
                <w:szCs w:val="20"/>
              </w:rPr>
            </w:pPr>
            <w:r w:rsidRPr="00FE3AC2">
              <w:rPr>
                <w:rFonts w:ascii="Courier New" w:hAnsi="Courier New" w:cs="Courier New"/>
                <w:b/>
                <w:bCs/>
                <w:sz w:val="20"/>
                <w:szCs w:val="20"/>
              </w:rPr>
              <w:t>Физическая культура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3192,1</w:t>
            </w:r>
          </w:p>
        </w:tc>
      </w:tr>
      <w:tr w:rsidR="00FE3AC2" w:rsidRPr="00FE3AC2" w:rsidTr="009567E0">
        <w:trPr>
          <w:trHeight w:val="54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Физкультурно-оздоровительная работа и спортивные мероприятия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91800S2760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3136,9</w:t>
            </w:r>
          </w:p>
        </w:tc>
      </w:tr>
      <w:tr w:rsidR="00FE3AC2" w:rsidRPr="00FE3AC2" w:rsidTr="009567E0">
        <w:trPr>
          <w:trHeight w:val="54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91800S2760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3136,9</w:t>
            </w:r>
          </w:p>
        </w:tc>
      </w:tr>
      <w:tr w:rsidR="00FE3AC2" w:rsidRPr="00FE3AC2" w:rsidTr="009567E0">
        <w:trPr>
          <w:trHeight w:val="6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91800S2760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3136,9</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Увеличение стоимости основных средств</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91800S2760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3136,9</w:t>
            </w:r>
          </w:p>
        </w:tc>
      </w:tr>
      <w:tr w:rsidR="00FE3AC2" w:rsidRPr="00FE3AC2" w:rsidTr="009567E0">
        <w:trPr>
          <w:trHeight w:val="49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Закупка товаров, работ и услуг для государственных (муниципальных) нужд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9180029700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55,2</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работы, услуги</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9180029700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55,2</w:t>
            </w:r>
          </w:p>
        </w:tc>
      </w:tr>
      <w:tr w:rsidR="00FE3AC2" w:rsidRPr="00FE3AC2" w:rsidTr="009567E0">
        <w:trPr>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ОБСЛУЖИВАНИЕ ГОСУДАРСТВЕННОГО ИМУНИЦИПАЛЬНОГО ДОЛГА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6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государственного внутреннего и муниципального долга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Процентные платежи по муниципальному долгу</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9110620300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муниципального долга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9110620300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Обслуживание внутреннего долга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9110620300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730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9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b/>
                <w:bCs/>
                <w:color w:val="000000"/>
                <w:sz w:val="20"/>
                <w:szCs w:val="20"/>
              </w:rPr>
            </w:pPr>
            <w:r w:rsidRPr="00FE3AC2">
              <w:rPr>
                <w:rFonts w:ascii="Courier New" w:hAnsi="Courier New" w:cs="Courier New"/>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1400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b/>
                <w:bCs/>
                <w:color w:val="000000"/>
                <w:sz w:val="20"/>
                <w:szCs w:val="20"/>
              </w:rPr>
            </w:pPr>
            <w:r w:rsidRPr="00FE3AC2">
              <w:rPr>
                <w:rFonts w:ascii="Courier New" w:hAnsi="Courier New" w:cs="Courier New"/>
                <w:b/>
                <w:bCs/>
                <w:color w:val="000000"/>
                <w:sz w:val="20"/>
                <w:szCs w:val="20"/>
              </w:rPr>
              <w:t>84,2</w:t>
            </w:r>
          </w:p>
        </w:tc>
      </w:tr>
      <w:tr w:rsidR="00FE3AC2" w:rsidRPr="00FE3AC2" w:rsidTr="009567E0">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общего характера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9567E0">
        <w:trPr>
          <w:trHeight w:val="34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AC2" w:rsidRPr="00FE3AC2" w:rsidRDefault="00FE3AC2" w:rsidP="00FE3AC2">
            <w:pPr>
              <w:spacing w:after="0"/>
              <w:jc w:val="both"/>
              <w:rPr>
                <w:rFonts w:ascii="Courier New" w:hAnsi="Courier New" w:cs="Courier New"/>
                <w:b/>
                <w:bCs/>
                <w:color w:val="000000"/>
                <w:sz w:val="20"/>
                <w:szCs w:val="20"/>
              </w:rPr>
            </w:pPr>
            <w:r w:rsidRPr="00FE3AC2">
              <w:rPr>
                <w:rFonts w:ascii="Courier New" w:hAnsi="Courier New" w:cs="Courier New"/>
                <w:b/>
                <w:bCs/>
                <w:color w:val="000000"/>
                <w:sz w:val="20"/>
                <w:szCs w:val="20"/>
              </w:rPr>
              <w:t>Непрограммные расходы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9100000000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9567E0">
        <w:trPr>
          <w:trHeight w:val="9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9567E0">
        <w:trPr>
          <w:trHeight w:val="157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9190052106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r>
      <w:tr w:rsidR="00FE3AC2" w:rsidRPr="00FE3AC2" w:rsidTr="009567E0">
        <w:trPr>
          <w:trHeight w:val="36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Межбюджетные трансферты</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9190022106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9567E0">
        <w:trPr>
          <w:trHeight w:val="8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lastRenderedPageBreak/>
              <w:t>Иные межбюджетные трансферты бюджетам субъектов Российской Федерации и муниципальных образований общего характера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9190022106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r w:rsidR="00FE3AC2" w:rsidRPr="00FE3AC2" w:rsidTr="009567E0">
        <w:trPr>
          <w:trHeight w:val="9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3AC2" w:rsidRPr="00FE3AC2" w:rsidRDefault="00FE3AC2" w:rsidP="00FE3AC2">
            <w:pPr>
              <w:spacing w:after="0"/>
              <w:rPr>
                <w:rFonts w:ascii="Courier New" w:hAnsi="Courier New" w:cs="Courier New"/>
                <w:color w:val="000000"/>
                <w:sz w:val="20"/>
                <w:szCs w:val="20"/>
              </w:rPr>
            </w:pPr>
            <w:r w:rsidRPr="00FE3AC2">
              <w:rPr>
                <w:rFonts w:ascii="Courier New" w:hAnsi="Courier New" w:cs="Courier New"/>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1403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9190022106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251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E3AC2" w:rsidRPr="00FE3AC2" w:rsidRDefault="00FE3AC2" w:rsidP="00FE3AC2">
            <w:pPr>
              <w:spacing w:after="0"/>
              <w:jc w:val="center"/>
              <w:rPr>
                <w:rFonts w:ascii="Courier New" w:hAnsi="Courier New" w:cs="Courier New"/>
                <w:color w:val="000000"/>
                <w:sz w:val="20"/>
                <w:szCs w:val="20"/>
              </w:rPr>
            </w:pPr>
            <w:r w:rsidRPr="00FE3AC2">
              <w:rPr>
                <w:rFonts w:ascii="Courier New" w:hAnsi="Courier New" w:cs="Courier New"/>
                <w:color w:val="000000"/>
                <w:sz w:val="20"/>
                <w:szCs w:val="20"/>
              </w:rPr>
              <w:t>84,2</w:t>
            </w:r>
          </w:p>
        </w:tc>
      </w:tr>
    </w:tbl>
    <w:p w:rsidR="00FE3AC2" w:rsidRPr="00FE3AC2" w:rsidRDefault="00FE3AC2" w:rsidP="00FE3AC2">
      <w:pPr>
        <w:spacing w:after="0"/>
        <w:rPr>
          <w:sz w:val="20"/>
          <w:szCs w:val="20"/>
        </w:rPr>
      </w:pPr>
    </w:p>
    <w:p w:rsidR="00FE3AC2" w:rsidRPr="00FE3AC2" w:rsidRDefault="00FE3AC2" w:rsidP="009567E0">
      <w:pPr>
        <w:spacing w:after="0"/>
        <w:jc w:val="right"/>
        <w:rPr>
          <w:rFonts w:ascii="Courier New" w:hAnsi="Courier New" w:cs="Courier New"/>
          <w:sz w:val="20"/>
          <w:szCs w:val="20"/>
        </w:rPr>
      </w:pPr>
      <w:r w:rsidRPr="00FE3AC2">
        <w:rPr>
          <w:rFonts w:ascii="Courier New" w:hAnsi="Courier New" w:cs="Courier New"/>
          <w:sz w:val="20"/>
          <w:szCs w:val="20"/>
        </w:rPr>
        <w:t>Приложение № 11</w:t>
      </w:r>
    </w:p>
    <w:p w:rsidR="00FE3AC2" w:rsidRPr="00FE3AC2" w:rsidRDefault="00FE3AC2" w:rsidP="00FE3AC2">
      <w:pPr>
        <w:spacing w:after="0"/>
        <w:ind w:right="-2"/>
        <w:jc w:val="right"/>
        <w:rPr>
          <w:rFonts w:ascii="Courier New" w:hAnsi="Courier New" w:cs="Courier New"/>
          <w:sz w:val="20"/>
          <w:szCs w:val="20"/>
        </w:rPr>
      </w:pPr>
      <w:r w:rsidRPr="00FE3AC2">
        <w:rPr>
          <w:rFonts w:ascii="Courier New" w:hAnsi="Courier New" w:cs="Courier New"/>
          <w:sz w:val="20"/>
          <w:szCs w:val="20"/>
        </w:rPr>
        <w:t>к решению Думы Шарагайского МО</w:t>
      </w:r>
    </w:p>
    <w:p w:rsidR="00FE3AC2" w:rsidRPr="00FE3AC2" w:rsidRDefault="00FE3AC2" w:rsidP="00FE3AC2">
      <w:pPr>
        <w:spacing w:after="0"/>
        <w:ind w:right="-2"/>
        <w:jc w:val="right"/>
        <w:rPr>
          <w:rFonts w:ascii="Courier New" w:hAnsi="Courier New" w:cs="Courier New"/>
          <w:sz w:val="20"/>
          <w:szCs w:val="20"/>
        </w:rPr>
      </w:pPr>
      <w:r w:rsidRPr="00FE3AC2">
        <w:rPr>
          <w:rFonts w:ascii="Courier New" w:hAnsi="Courier New" w:cs="Courier New"/>
          <w:sz w:val="20"/>
          <w:szCs w:val="20"/>
        </w:rPr>
        <w:t xml:space="preserve"> «О бюджете Шарагайского МО на 2018 год</w:t>
      </w:r>
    </w:p>
    <w:p w:rsidR="00FE3AC2" w:rsidRPr="00FE3AC2" w:rsidRDefault="00FE3AC2" w:rsidP="00FE3AC2">
      <w:pPr>
        <w:spacing w:after="0"/>
        <w:ind w:right="-2"/>
        <w:jc w:val="right"/>
        <w:rPr>
          <w:rFonts w:ascii="Courier New" w:hAnsi="Courier New" w:cs="Courier New"/>
          <w:sz w:val="20"/>
          <w:szCs w:val="20"/>
        </w:rPr>
      </w:pPr>
      <w:r w:rsidRPr="00FE3AC2">
        <w:rPr>
          <w:rFonts w:ascii="Courier New" w:hAnsi="Courier New" w:cs="Courier New"/>
          <w:sz w:val="20"/>
          <w:szCs w:val="20"/>
        </w:rPr>
        <w:t>и на плановый период 2019-2020 годов» от 30.10.2018г №10-3</w:t>
      </w:r>
    </w:p>
    <w:p w:rsidR="00FE3AC2" w:rsidRPr="00FE3AC2" w:rsidRDefault="00FE3AC2" w:rsidP="00FE3AC2">
      <w:pPr>
        <w:spacing w:after="0"/>
        <w:ind w:right="-853"/>
        <w:rPr>
          <w:rFonts w:ascii="Courier New" w:hAnsi="Courier New" w:cs="Courier New"/>
          <w:sz w:val="20"/>
          <w:szCs w:val="20"/>
        </w:rPr>
      </w:pPr>
      <w:r w:rsidRPr="00FE3AC2">
        <w:rPr>
          <w:rFonts w:ascii="Courier New" w:hAnsi="Courier New" w:cs="Courier New"/>
          <w:sz w:val="20"/>
          <w:szCs w:val="20"/>
        </w:rPr>
        <w:t xml:space="preserve">                                                                                                                               </w:t>
      </w:r>
    </w:p>
    <w:p w:rsidR="00FE3AC2" w:rsidRPr="00FE3AC2" w:rsidRDefault="00FE3AC2" w:rsidP="00FE3AC2">
      <w:pPr>
        <w:spacing w:after="0"/>
        <w:jc w:val="center"/>
        <w:rPr>
          <w:rFonts w:ascii="Arial" w:hAnsi="Arial" w:cs="Arial"/>
          <w:sz w:val="20"/>
          <w:szCs w:val="20"/>
        </w:rPr>
      </w:pPr>
      <w:r w:rsidRPr="00FE3AC2">
        <w:rPr>
          <w:rFonts w:ascii="Arial" w:hAnsi="Arial" w:cs="Arial"/>
          <w:sz w:val="20"/>
          <w:szCs w:val="20"/>
        </w:rPr>
        <w:t>ИСТОЧНИКИ  ВНУТРЕННЕГО ФИНАНСИРОВАНИЯ</w:t>
      </w:r>
    </w:p>
    <w:p w:rsidR="00FE3AC2" w:rsidRPr="00FE3AC2" w:rsidRDefault="00FE3AC2" w:rsidP="00FE3AC2">
      <w:pPr>
        <w:spacing w:after="0"/>
        <w:jc w:val="center"/>
        <w:rPr>
          <w:rFonts w:ascii="Arial" w:hAnsi="Arial" w:cs="Arial"/>
          <w:sz w:val="20"/>
          <w:szCs w:val="20"/>
        </w:rPr>
      </w:pPr>
      <w:r w:rsidRPr="00FE3AC2">
        <w:rPr>
          <w:rFonts w:ascii="Arial" w:hAnsi="Arial" w:cs="Arial"/>
          <w:sz w:val="20"/>
          <w:szCs w:val="20"/>
        </w:rPr>
        <w:t>ДЕФИЦИТА БЮДЖЕТА  ШАРАГАЙСКОГО МО НА 2018 г.</w:t>
      </w:r>
    </w:p>
    <w:p w:rsidR="00FE3AC2" w:rsidRPr="00FE3AC2" w:rsidRDefault="00FE3AC2" w:rsidP="00FE3AC2">
      <w:pPr>
        <w:spacing w:after="0"/>
        <w:jc w:val="center"/>
        <w:rPr>
          <w:rFonts w:ascii="Arial" w:hAnsi="Arial" w:cs="Arial"/>
          <w:sz w:val="20"/>
          <w:szCs w:val="20"/>
        </w:rPr>
      </w:pPr>
      <w:r w:rsidRPr="00FE3AC2">
        <w:rPr>
          <w:rFonts w:ascii="Arial" w:hAnsi="Arial" w:cs="Arial"/>
          <w:sz w:val="20"/>
          <w:szCs w:val="20"/>
        </w:rPr>
        <w:t>тыс</w:t>
      </w:r>
      <w:proofErr w:type="gramStart"/>
      <w:r w:rsidRPr="00FE3AC2">
        <w:rPr>
          <w:rFonts w:ascii="Arial" w:hAnsi="Arial" w:cs="Arial"/>
          <w:sz w:val="20"/>
          <w:szCs w:val="20"/>
        </w:rPr>
        <w:t>.р</w:t>
      </w:r>
      <w:proofErr w:type="gramEnd"/>
      <w:r w:rsidRPr="00FE3AC2">
        <w:rPr>
          <w:rFonts w:ascii="Arial" w:hAnsi="Arial" w:cs="Arial"/>
          <w:sz w:val="20"/>
          <w:szCs w:val="20"/>
        </w:rPr>
        <w:t>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2835"/>
        <w:gridCol w:w="1276"/>
      </w:tblGrid>
      <w:tr w:rsidR="00FE3AC2" w:rsidRPr="00FE3AC2" w:rsidTr="009567E0">
        <w:tc>
          <w:tcPr>
            <w:tcW w:w="6521"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Наименование групп, подгрупп, статей, подстатей, элементов</w:t>
            </w:r>
            <w:proofErr w:type="gramStart"/>
            <w:r w:rsidRPr="00FE3AC2">
              <w:rPr>
                <w:rFonts w:ascii="Courier New" w:hAnsi="Courier New" w:cs="Courier New"/>
                <w:sz w:val="20"/>
                <w:szCs w:val="20"/>
              </w:rPr>
              <w:t xml:space="preserve"> ,</w:t>
            </w:r>
            <w:proofErr w:type="gramEnd"/>
            <w:r w:rsidRPr="00FE3AC2">
              <w:rPr>
                <w:rFonts w:ascii="Courier New" w:hAnsi="Courier New" w:cs="Courier New"/>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835"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Код</w:t>
            </w:r>
          </w:p>
        </w:tc>
        <w:tc>
          <w:tcPr>
            <w:tcW w:w="1276"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Сумма</w:t>
            </w:r>
          </w:p>
          <w:p w:rsidR="00FE3AC2" w:rsidRPr="00FE3AC2" w:rsidRDefault="00FE3AC2" w:rsidP="0004545C">
            <w:pPr>
              <w:spacing w:after="0"/>
              <w:jc w:val="center"/>
              <w:rPr>
                <w:rFonts w:ascii="Courier New" w:hAnsi="Courier New" w:cs="Courier New"/>
                <w:sz w:val="20"/>
                <w:szCs w:val="20"/>
              </w:rPr>
            </w:pPr>
          </w:p>
        </w:tc>
      </w:tr>
      <w:tr w:rsidR="00FE3AC2" w:rsidRPr="00FE3AC2" w:rsidTr="009567E0">
        <w:tc>
          <w:tcPr>
            <w:tcW w:w="6521"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1</w:t>
            </w:r>
          </w:p>
        </w:tc>
        <w:tc>
          <w:tcPr>
            <w:tcW w:w="2835"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2</w:t>
            </w:r>
          </w:p>
        </w:tc>
        <w:tc>
          <w:tcPr>
            <w:tcW w:w="1276" w:type="dxa"/>
          </w:tcPr>
          <w:p w:rsidR="00FE3AC2" w:rsidRPr="00FE3AC2" w:rsidRDefault="00FE3AC2" w:rsidP="0004545C">
            <w:pPr>
              <w:spacing w:after="0"/>
              <w:jc w:val="center"/>
              <w:rPr>
                <w:rFonts w:ascii="Courier New" w:hAnsi="Courier New" w:cs="Courier New"/>
                <w:sz w:val="20"/>
                <w:szCs w:val="20"/>
              </w:rPr>
            </w:pPr>
            <w:r w:rsidRPr="00FE3AC2">
              <w:rPr>
                <w:rFonts w:ascii="Courier New" w:hAnsi="Courier New" w:cs="Courier New"/>
                <w:sz w:val="20"/>
                <w:szCs w:val="20"/>
              </w:rPr>
              <w:t>3</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ИСТОЧНИКИ ВНУТРЕННЕГО ФИНАНСИРОВАНИЯ ДЕФИЦИТА БЮДЖЕТО</w:t>
            </w:r>
            <w:proofErr w:type="gramStart"/>
            <w:r w:rsidRPr="00FE3AC2">
              <w:rPr>
                <w:rFonts w:ascii="Courier New" w:hAnsi="Courier New" w:cs="Courier New"/>
                <w:sz w:val="20"/>
                <w:szCs w:val="20"/>
              </w:rPr>
              <w:t>В-</w:t>
            </w:r>
            <w:proofErr w:type="gramEnd"/>
            <w:r w:rsidRPr="00FE3AC2">
              <w:rPr>
                <w:rFonts w:ascii="Courier New" w:hAnsi="Courier New" w:cs="Courier New"/>
                <w:sz w:val="20"/>
                <w:szCs w:val="20"/>
              </w:rPr>
              <w:t xml:space="preserve"> ВСЕГО</w:t>
            </w:r>
          </w:p>
        </w:tc>
        <w:tc>
          <w:tcPr>
            <w:tcW w:w="2835" w:type="dxa"/>
          </w:tcPr>
          <w:p w:rsidR="00FE3AC2" w:rsidRPr="00FE3AC2" w:rsidRDefault="00FE3AC2" w:rsidP="0004545C">
            <w:pPr>
              <w:spacing w:after="0"/>
              <w:jc w:val="center"/>
              <w:rPr>
                <w:rFonts w:ascii="Courier New" w:hAnsi="Courier New" w:cs="Courier New"/>
                <w:sz w:val="20"/>
                <w:szCs w:val="20"/>
              </w:rPr>
            </w:pPr>
            <w:proofErr w:type="spellStart"/>
            <w:r w:rsidRPr="00FE3AC2">
              <w:rPr>
                <w:rFonts w:ascii="Courier New" w:hAnsi="Courier New" w:cs="Courier New"/>
                <w:sz w:val="20"/>
                <w:szCs w:val="20"/>
              </w:rPr>
              <w:t>х</w:t>
            </w:r>
            <w:proofErr w:type="spellEnd"/>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233,5</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в том числе:</w:t>
            </w:r>
          </w:p>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источники внутреннего финансирования</w:t>
            </w:r>
          </w:p>
        </w:tc>
        <w:tc>
          <w:tcPr>
            <w:tcW w:w="2835" w:type="dxa"/>
          </w:tcPr>
          <w:p w:rsidR="00FE3AC2" w:rsidRPr="00FE3AC2" w:rsidRDefault="00FE3AC2" w:rsidP="0004545C">
            <w:pPr>
              <w:spacing w:after="0"/>
              <w:jc w:val="center"/>
              <w:rPr>
                <w:rFonts w:ascii="Courier New" w:hAnsi="Courier New" w:cs="Courier New"/>
                <w:sz w:val="20"/>
                <w:szCs w:val="20"/>
              </w:rPr>
            </w:pPr>
            <w:proofErr w:type="spellStart"/>
            <w:r w:rsidRPr="00FE3AC2">
              <w:rPr>
                <w:rFonts w:ascii="Courier New" w:hAnsi="Courier New" w:cs="Courier New"/>
                <w:sz w:val="20"/>
                <w:szCs w:val="20"/>
              </w:rPr>
              <w:t>х</w:t>
            </w:r>
            <w:proofErr w:type="spellEnd"/>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50,2</w:t>
            </w:r>
          </w:p>
        </w:tc>
      </w:tr>
      <w:tr w:rsidR="00FE3AC2" w:rsidRPr="00FE3AC2" w:rsidTr="009567E0">
        <w:trPr>
          <w:trHeight w:val="667"/>
        </w:trPr>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Получение кредитов от кредитных организаций бюджетами сельских поселений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00001020000100000710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50,2</w:t>
            </w:r>
          </w:p>
        </w:tc>
      </w:tr>
      <w:tr w:rsidR="00FE3AC2" w:rsidRPr="00FE3AC2" w:rsidTr="009567E0">
        <w:trPr>
          <w:trHeight w:val="667"/>
        </w:trPr>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Бюджетные кредиты от других бюджетов бюджетной системы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00001030000000000000</w:t>
            </w:r>
          </w:p>
          <w:p w:rsidR="00FE3AC2" w:rsidRPr="00FE3AC2" w:rsidRDefault="00FE3AC2" w:rsidP="0004545C">
            <w:pPr>
              <w:spacing w:after="0"/>
              <w:rPr>
                <w:rFonts w:ascii="Courier New" w:hAnsi="Courier New" w:cs="Courier New"/>
                <w:b/>
                <w:sz w:val="20"/>
                <w:szCs w:val="20"/>
              </w:rPr>
            </w:pP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rPr>
          <w:trHeight w:val="667"/>
        </w:trPr>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Бюджетные кредиты от других бюджетов бюджетной системы Российской Федерации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00001030100100000000</w:t>
            </w: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rPr>
          <w:trHeight w:val="667"/>
        </w:trPr>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00001030100100000700</w:t>
            </w: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00001030000000000800</w:t>
            </w: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00001030100100000710</w:t>
            </w: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00001030100100000810</w:t>
            </w:r>
          </w:p>
        </w:tc>
        <w:tc>
          <w:tcPr>
            <w:tcW w:w="1276" w:type="dxa"/>
          </w:tcPr>
          <w:p w:rsidR="00FE3AC2" w:rsidRPr="00FE3AC2" w:rsidRDefault="00FE3AC2" w:rsidP="0004545C">
            <w:pPr>
              <w:spacing w:after="0"/>
              <w:jc w:val="right"/>
              <w:rPr>
                <w:rFonts w:ascii="Courier New" w:hAnsi="Courier New" w:cs="Courier New"/>
                <w:sz w:val="20"/>
                <w:szCs w:val="20"/>
              </w:rPr>
            </w:pP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Изменение остатков средств на счетах по учету средств бюджета</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00001050000000000000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183,3</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Увеличение остатков средств бюджетов</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00001050000000000500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-8475,8</w:t>
            </w:r>
          </w:p>
        </w:tc>
      </w:tr>
      <w:tr w:rsidR="00FE3AC2" w:rsidRPr="00FE3AC2" w:rsidTr="009567E0">
        <w:tc>
          <w:tcPr>
            <w:tcW w:w="6521" w:type="dxa"/>
          </w:tcPr>
          <w:p w:rsidR="00FE3AC2" w:rsidRPr="00FE3AC2" w:rsidRDefault="00FE3AC2" w:rsidP="0004545C">
            <w:pPr>
              <w:pStyle w:val="1"/>
              <w:rPr>
                <w:rFonts w:ascii="Courier New" w:hAnsi="Courier New" w:cs="Courier New"/>
                <w:b w:val="0"/>
              </w:rPr>
            </w:pPr>
            <w:r w:rsidRPr="00FE3AC2">
              <w:rPr>
                <w:rFonts w:ascii="Courier New" w:hAnsi="Courier New" w:cs="Courier New"/>
                <w:b w:val="0"/>
              </w:rPr>
              <w:t>Уменьшение остатков средств бюджетов</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00001050000000000600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8709,3</w:t>
            </w:r>
          </w:p>
        </w:tc>
      </w:tr>
      <w:tr w:rsidR="00FE3AC2" w:rsidRPr="00FE3AC2" w:rsidTr="009567E0">
        <w:tc>
          <w:tcPr>
            <w:tcW w:w="6521" w:type="dxa"/>
          </w:tcPr>
          <w:p w:rsidR="00FE3AC2" w:rsidRPr="00FE3AC2" w:rsidRDefault="00FE3AC2" w:rsidP="0004545C">
            <w:pPr>
              <w:pStyle w:val="1"/>
              <w:rPr>
                <w:rFonts w:ascii="Courier New" w:hAnsi="Courier New" w:cs="Courier New"/>
                <w:b w:val="0"/>
              </w:rPr>
            </w:pPr>
            <w:r w:rsidRPr="00FE3AC2">
              <w:rPr>
                <w:rFonts w:ascii="Courier New" w:hAnsi="Courier New" w:cs="Courier New"/>
                <w:b w:val="0"/>
              </w:rPr>
              <w:t>Увеличение прочих остатков средств бюджетов</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00001050200000000500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-8475,8</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Увеличение прочих остатков денежных средств бюджетов</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00001050201000000510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-8475,8</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 xml:space="preserve">Увеличение прочих остатков денежных средств бюджетов поселений </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00001050201100000510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-8475,8</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 xml:space="preserve">Уменьшение прочих остатков средств бюджетов </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00001050200000000600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8709,3</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Уменьшение прочих остатков денежных средств бюджетов</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00001050201000000610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8709,3</w:t>
            </w:r>
          </w:p>
        </w:tc>
      </w:tr>
      <w:tr w:rsidR="00FE3AC2" w:rsidRPr="00FE3AC2" w:rsidTr="009567E0">
        <w:tc>
          <w:tcPr>
            <w:tcW w:w="6521"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Уменьшение прочих остатков денежных средств бюджетов поселений</w:t>
            </w:r>
          </w:p>
        </w:tc>
        <w:tc>
          <w:tcPr>
            <w:tcW w:w="2835" w:type="dxa"/>
          </w:tcPr>
          <w:p w:rsidR="00FE3AC2" w:rsidRPr="00FE3AC2" w:rsidRDefault="00FE3AC2" w:rsidP="0004545C">
            <w:pPr>
              <w:spacing w:after="0"/>
              <w:rPr>
                <w:rFonts w:ascii="Courier New" w:hAnsi="Courier New" w:cs="Courier New"/>
                <w:sz w:val="20"/>
                <w:szCs w:val="20"/>
              </w:rPr>
            </w:pPr>
            <w:r w:rsidRPr="00FE3AC2">
              <w:rPr>
                <w:rFonts w:ascii="Courier New" w:hAnsi="Courier New" w:cs="Courier New"/>
                <w:sz w:val="20"/>
                <w:szCs w:val="20"/>
              </w:rPr>
              <w:t>00001050201100000610</w:t>
            </w:r>
          </w:p>
        </w:tc>
        <w:tc>
          <w:tcPr>
            <w:tcW w:w="1276" w:type="dxa"/>
          </w:tcPr>
          <w:p w:rsidR="00FE3AC2" w:rsidRPr="00FE3AC2" w:rsidRDefault="00FE3AC2" w:rsidP="0004545C">
            <w:pPr>
              <w:spacing w:after="0"/>
              <w:jc w:val="right"/>
              <w:rPr>
                <w:rFonts w:ascii="Courier New" w:hAnsi="Courier New" w:cs="Courier New"/>
                <w:sz w:val="20"/>
                <w:szCs w:val="20"/>
              </w:rPr>
            </w:pPr>
            <w:r w:rsidRPr="00FE3AC2">
              <w:rPr>
                <w:rFonts w:ascii="Courier New" w:hAnsi="Courier New" w:cs="Courier New"/>
                <w:sz w:val="20"/>
                <w:szCs w:val="20"/>
              </w:rPr>
              <w:t>8709,3</w:t>
            </w:r>
          </w:p>
        </w:tc>
      </w:tr>
    </w:tbl>
    <w:p w:rsidR="00FE3AC2" w:rsidRPr="00FE3AC2" w:rsidRDefault="00FE3AC2" w:rsidP="0004545C">
      <w:pPr>
        <w:spacing w:after="0"/>
        <w:jc w:val="both"/>
        <w:rPr>
          <w:rFonts w:ascii="Arial" w:hAnsi="Arial" w:cs="Arial"/>
          <w:sz w:val="20"/>
          <w:szCs w:val="20"/>
        </w:rPr>
      </w:pPr>
    </w:p>
    <w:sectPr w:rsidR="00FE3AC2" w:rsidRPr="00FE3AC2" w:rsidSect="00654B56">
      <w:pgSz w:w="11906" w:h="16838"/>
      <w:pgMar w:top="568" w:right="282"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16" w:rsidRDefault="00E30A16" w:rsidP="009567E0">
      <w:pPr>
        <w:spacing w:after="0" w:line="240" w:lineRule="auto"/>
      </w:pPr>
      <w:r>
        <w:separator/>
      </w:r>
    </w:p>
  </w:endnote>
  <w:endnote w:type="continuationSeparator" w:id="0">
    <w:p w:rsidR="00E30A16" w:rsidRDefault="00E30A16" w:rsidP="0095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16" w:rsidRDefault="00E30A16" w:rsidP="009567E0">
      <w:pPr>
        <w:spacing w:after="0" w:line="240" w:lineRule="auto"/>
      </w:pPr>
      <w:r>
        <w:separator/>
      </w:r>
    </w:p>
  </w:footnote>
  <w:footnote w:type="continuationSeparator" w:id="0">
    <w:p w:rsidR="00E30A16" w:rsidRDefault="00E30A16" w:rsidP="00956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40"/>
    <w:multiLevelType w:val="multilevel"/>
    <w:tmpl w:val="D586EC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1F107B"/>
    <w:multiLevelType w:val="hybridMultilevel"/>
    <w:tmpl w:val="794492F6"/>
    <w:lvl w:ilvl="0" w:tplc="C57E1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2477F1"/>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3">
    <w:nsid w:val="0AB14CDE"/>
    <w:multiLevelType w:val="multilevel"/>
    <w:tmpl w:val="5F884A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71491D"/>
    <w:multiLevelType w:val="hybridMultilevel"/>
    <w:tmpl w:val="B9A47AA2"/>
    <w:lvl w:ilvl="0" w:tplc="93269E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FB768BB"/>
    <w:multiLevelType w:val="multilevel"/>
    <w:tmpl w:val="2D6ABF28"/>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1">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5B4E0F3F"/>
    <w:multiLevelType w:val="hybridMultilevel"/>
    <w:tmpl w:val="12E0A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26884"/>
    <w:multiLevelType w:val="hybridMultilevel"/>
    <w:tmpl w:val="0352BCA0"/>
    <w:lvl w:ilvl="0" w:tplc="BA14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4"/>
  </w:num>
  <w:num w:numId="7">
    <w:abstractNumId w:val="7"/>
  </w:num>
  <w:num w:numId="8">
    <w:abstractNumId w:val="2"/>
  </w:num>
  <w:num w:numId="9">
    <w:abstractNumId w:val="1"/>
  </w:num>
  <w:num w:numId="10">
    <w:abstractNumId w:val="8"/>
  </w:num>
  <w:num w:numId="11">
    <w:abstractNumId w:val="16"/>
  </w:num>
  <w:num w:numId="12">
    <w:abstractNumId w:val="11"/>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9"/>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6F54"/>
    <w:rsid w:val="0004545C"/>
    <w:rsid w:val="00066A76"/>
    <w:rsid w:val="001419A9"/>
    <w:rsid w:val="00182952"/>
    <w:rsid w:val="001A721F"/>
    <w:rsid w:val="00257872"/>
    <w:rsid w:val="0038122A"/>
    <w:rsid w:val="003E048D"/>
    <w:rsid w:val="00461772"/>
    <w:rsid w:val="005E0885"/>
    <w:rsid w:val="00654B56"/>
    <w:rsid w:val="00685AE9"/>
    <w:rsid w:val="00723CD5"/>
    <w:rsid w:val="007F6F54"/>
    <w:rsid w:val="009567E0"/>
    <w:rsid w:val="009761BE"/>
    <w:rsid w:val="00A13D53"/>
    <w:rsid w:val="00A340DA"/>
    <w:rsid w:val="00B759E9"/>
    <w:rsid w:val="00BC1E5E"/>
    <w:rsid w:val="00C208DA"/>
    <w:rsid w:val="00C768EF"/>
    <w:rsid w:val="00D52E66"/>
    <w:rsid w:val="00E30A16"/>
    <w:rsid w:val="00E74423"/>
    <w:rsid w:val="00F31397"/>
    <w:rsid w:val="00FD4A51"/>
    <w:rsid w:val="00FE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
        <o:r id="V:Rule2" type="connector" idref="#Прямая со стрелкой 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54"/>
    <w:rPr>
      <w:rFonts w:eastAsiaTheme="minorEastAsia"/>
      <w:lang w:eastAsia="ru-RU"/>
    </w:rPr>
  </w:style>
  <w:style w:type="paragraph" w:styleId="1">
    <w:name w:val="heading 1"/>
    <w:basedOn w:val="a"/>
    <w:next w:val="a"/>
    <w:link w:val="10"/>
    <w:qFormat/>
    <w:rsid w:val="00FE3AC2"/>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C2"/>
    <w:rPr>
      <w:rFonts w:ascii="Times New Roman" w:eastAsia="Times New Roman" w:hAnsi="Times New Roman" w:cs="Times New Roman"/>
      <w:b/>
      <w:sz w:val="20"/>
      <w:szCs w:val="20"/>
      <w:lang w:eastAsia="ru-RU"/>
    </w:rPr>
  </w:style>
  <w:style w:type="paragraph" w:styleId="a3">
    <w:name w:val="Body Text"/>
    <w:basedOn w:val="a"/>
    <w:link w:val="11"/>
    <w:unhideWhenUsed/>
    <w:rsid w:val="007F6F54"/>
    <w:pPr>
      <w:spacing w:after="0" w:line="240" w:lineRule="auto"/>
    </w:pPr>
    <w:rPr>
      <w:rFonts w:ascii="Times New Roman" w:eastAsia="Times New Roman" w:hAnsi="Times New Roman" w:cs="Times New Roman"/>
      <w:sz w:val="28"/>
      <w:szCs w:val="28"/>
    </w:rPr>
  </w:style>
  <w:style w:type="character" w:customStyle="1" w:styleId="11">
    <w:name w:val="Основной текст Знак1"/>
    <w:basedOn w:val="a0"/>
    <w:link w:val="a3"/>
    <w:uiPriority w:val="99"/>
    <w:locked/>
    <w:rsid w:val="007F6F54"/>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semiHidden/>
    <w:rsid w:val="007F6F54"/>
    <w:rPr>
      <w:rFonts w:eastAsiaTheme="minorEastAsia"/>
      <w:lang w:eastAsia="ru-RU"/>
    </w:rPr>
  </w:style>
  <w:style w:type="paragraph" w:styleId="a5">
    <w:name w:val="Normal (Web)"/>
    <w:basedOn w:val="a"/>
    <w:unhideWhenUsed/>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F6F54"/>
    <w:rPr>
      <w:b/>
      <w:bCs/>
    </w:rPr>
  </w:style>
  <w:style w:type="paragraph" w:styleId="a7">
    <w:name w:val="List Paragraph"/>
    <w:basedOn w:val="a"/>
    <w:uiPriority w:val="34"/>
    <w:qFormat/>
    <w:rsid w:val="007F6F54"/>
    <w:pPr>
      <w:ind w:left="720"/>
      <w:contextualSpacing/>
    </w:pPr>
  </w:style>
  <w:style w:type="table" w:styleId="a8">
    <w:name w:val="Table Grid"/>
    <w:basedOn w:val="a1"/>
    <w:uiPriority w:val="59"/>
    <w:rsid w:val="007F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F6F54"/>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rPr>
  </w:style>
  <w:style w:type="character" w:customStyle="1" w:styleId="FontStyle11">
    <w:name w:val="Font Style11"/>
    <w:rsid w:val="007F6F54"/>
    <w:rPr>
      <w:rFonts w:ascii="Times New Roman" w:hAnsi="Times New Roman" w:cs="Times New Roman" w:hint="default"/>
      <w:sz w:val="26"/>
      <w:szCs w:val="26"/>
    </w:rPr>
  </w:style>
  <w:style w:type="paragraph" w:customStyle="1" w:styleId="msonormalbullet2gif">
    <w:name w:val="msonormalbullet2gif"/>
    <w:basedOn w:val="a"/>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6F54"/>
    <w:rPr>
      <w:color w:val="0000FF" w:themeColor="hyperlink"/>
      <w:u w:val="single"/>
    </w:rPr>
  </w:style>
  <w:style w:type="paragraph" w:styleId="aa">
    <w:name w:val="No Spacing"/>
    <w:uiPriority w:val="1"/>
    <w:qFormat/>
    <w:rsid w:val="003E048D"/>
    <w:pPr>
      <w:spacing w:after="0" w:line="240" w:lineRule="auto"/>
    </w:pPr>
    <w:rPr>
      <w:rFonts w:eastAsiaTheme="minorEastAsia"/>
      <w:lang w:eastAsia="ru-RU"/>
    </w:rPr>
  </w:style>
  <w:style w:type="paragraph" w:customStyle="1" w:styleId="ConsTitle">
    <w:name w:val="ConsTitle"/>
    <w:rsid w:val="001829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b">
    <w:name w:val="Текст выноски Знак"/>
    <w:basedOn w:val="a0"/>
    <w:link w:val="ac"/>
    <w:uiPriority w:val="99"/>
    <w:semiHidden/>
    <w:rsid w:val="00FE3AC2"/>
    <w:rPr>
      <w:rFonts w:ascii="Tahoma" w:eastAsia="Times New Roman" w:hAnsi="Tahoma" w:cs="Tahoma"/>
      <w:sz w:val="16"/>
      <w:szCs w:val="16"/>
      <w:lang w:eastAsia="ru-RU"/>
    </w:rPr>
  </w:style>
  <w:style w:type="paragraph" w:styleId="ac">
    <w:name w:val="Balloon Text"/>
    <w:basedOn w:val="a"/>
    <w:link w:val="ab"/>
    <w:uiPriority w:val="99"/>
    <w:semiHidden/>
    <w:unhideWhenUsed/>
    <w:rsid w:val="00FE3AC2"/>
    <w:pPr>
      <w:spacing w:after="0" w:line="240" w:lineRule="auto"/>
    </w:pPr>
    <w:rPr>
      <w:rFonts w:ascii="Tahoma" w:eastAsia="Times New Roman" w:hAnsi="Tahoma" w:cs="Tahoma"/>
      <w:sz w:val="16"/>
      <w:szCs w:val="16"/>
    </w:rPr>
  </w:style>
  <w:style w:type="paragraph" w:styleId="3">
    <w:name w:val="Body Text Indent 3"/>
    <w:basedOn w:val="a"/>
    <w:link w:val="30"/>
    <w:rsid w:val="00FE3AC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E3AC2"/>
    <w:rPr>
      <w:rFonts w:ascii="Times New Roman" w:eastAsia="Times New Roman" w:hAnsi="Times New Roman" w:cs="Times New Roman"/>
      <w:sz w:val="16"/>
      <w:szCs w:val="16"/>
      <w:lang w:eastAsia="ru-RU"/>
    </w:rPr>
  </w:style>
  <w:style w:type="paragraph" w:customStyle="1" w:styleId="xl63">
    <w:name w:val="xl6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66">
    <w:name w:val="xl66"/>
    <w:basedOn w:val="a"/>
    <w:rsid w:val="00FE3AC2"/>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7">
    <w:name w:val="xl67"/>
    <w:basedOn w:val="a"/>
    <w:rsid w:val="00FE3AC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8">
    <w:name w:val="xl68"/>
    <w:basedOn w:val="a"/>
    <w:rsid w:val="00FE3AC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9">
    <w:name w:val="xl69"/>
    <w:basedOn w:val="a"/>
    <w:rsid w:val="00FE3AC2"/>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0">
    <w:name w:val="xl70"/>
    <w:basedOn w:val="a"/>
    <w:rsid w:val="00FE3AC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9">
    <w:name w:val="xl7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1">
    <w:name w:val="xl81"/>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5">
    <w:name w:val="xl8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6">
    <w:name w:val="xl9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7">
    <w:name w:val="xl9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E3AC2"/>
    <w:pPr>
      <w:pBdr>
        <w:top w:val="single" w:sz="4" w:space="0" w:color="333333"/>
        <w:left w:val="single" w:sz="4" w:space="0" w:color="333333"/>
        <w:bottom w:val="single" w:sz="4" w:space="0" w:color="333333"/>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3">
    <w:name w:val="xl10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7">
    <w:name w:val="xl107"/>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8">
    <w:name w:val="xl108"/>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0">
    <w:name w:val="xl110"/>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1">
    <w:name w:val="xl11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4">
    <w:name w:val="xl114"/>
    <w:basedOn w:val="a"/>
    <w:rsid w:val="00FE3AC2"/>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15">
    <w:name w:val="xl115"/>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6">
    <w:name w:val="xl11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FE3A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8">
    <w:name w:val="xl118"/>
    <w:basedOn w:val="a"/>
    <w:rsid w:val="00FE3AC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d">
    <w:name w:val="header"/>
    <w:basedOn w:val="a"/>
    <w:link w:val="ae"/>
    <w:uiPriority w:val="99"/>
    <w:semiHidden/>
    <w:unhideWhenUsed/>
    <w:rsid w:val="00956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67E0"/>
    <w:rPr>
      <w:rFonts w:eastAsiaTheme="minorEastAsia"/>
      <w:lang w:eastAsia="ru-RU"/>
    </w:rPr>
  </w:style>
  <w:style w:type="paragraph" w:styleId="af">
    <w:name w:val="footer"/>
    <w:basedOn w:val="a"/>
    <w:link w:val="af0"/>
    <w:uiPriority w:val="99"/>
    <w:semiHidden/>
    <w:unhideWhenUsed/>
    <w:rsid w:val="00956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67E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45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7" Type="http://schemas.openxmlformats.org/officeDocument/2006/relationships/hyperlink" Target="mailto:sharagajskogomo@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51</Pages>
  <Words>20547</Words>
  <Characters>117121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2018-09-11T02:00:00Z</dcterms:created>
  <dcterms:modified xsi:type="dcterms:W3CDTF">2018-11-09T09:55:00Z</dcterms:modified>
</cp:coreProperties>
</file>